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F6" w:rsidRDefault="006A0CF6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0CF6" w:rsidRDefault="006A0CF6" w:rsidP="006A0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6A0CF6" w:rsidRDefault="006A0CF6" w:rsidP="006A0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6A0CF6" w:rsidRDefault="006A0CF6" w:rsidP="006A0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Сосновского муниципального района</w:t>
      </w:r>
    </w:p>
    <w:p w:rsidR="006A0CF6" w:rsidRDefault="006A0CF6" w:rsidP="006A0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25.01.2023г. № 437</w:t>
      </w:r>
    </w:p>
    <w:p w:rsidR="006A0CF6" w:rsidRDefault="006A0CF6" w:rsidP="006A0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0CF6" w:rsidRDefault="006A0CF6" w:rsidP="006A0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0CF6" w:rsidRDefault="006A0CF6" w:rsidP="006A0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2007" w:rsidRPr="008B2E3D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2E3D">
        <w:rPr>
          <w:rFonts w:ascii="Times New Roman" w:hAnsi="Times New Roman" w:cs="Times New Roman"/>
          <w:bCs/>
          <w:sz w:val="24"/>
          <w:szCs w:val="24"/>
        </w:rPr>
        <w:t>Администрация Сосновского муниципального района</w:t>
      </w: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AB" w:rsidRPr="008871AB" w:rsidRDefault="008871AB" w:rsidP="008871AB">
      <w:pPr>
        <w:spacing w:after="0"/>
        <w:ind w:right="-2"/>
        <w:jc w:val="center"/>
        <w:rPr>
          <w:rFonts w:ascii="Cambria" w:eastAsia="Calibri" w:hAnsi="Cambria" w:cs="Arial"/>
          <w:b/>
          <w:bCs/>
          <w:sz w:val="40"/>
          <w:szCs w:val="40"/>
        </w:rPr>
      </w:pPr>
      <w:r w:rsidRPr="008871AB">
        <w:rPr>
          <w:rFonts w:ascii="Cambria" w:eastAsia="Calibri" w:hAnsi="Cambria" w:cs="Arial"/>
          <w:b/>
          <w:bCs/>
          <w:sz w:val="40"/>
          <w:szCs w:val="40"/>
        </w:rPr>
        <w:t>ПРАВИЛА ЗЕМЛЕПОЛЬЗОВАНИЯ И ЗАСТРОЙКИ</w:t>
      </w:r>
    </w:p>
    <w:p w:rsidR="008871AB" w:rsidRPr="008871AB" w:rsidRDefault="008871AB" w:rsidP="008871AB">
      <w:pPr>
        <w:spacing w:after="0"/>
        <w:ind w:right="-2"/>
        <w:jc w:val="center"/>
        <w:rPr>
          <w:rFonts w:ascii="Cambria" w:eastAsia="Calibri" w:hAnsi="Cambria" w:cs="Arial"/>
          <w:b/>
          <w:bCs/>
          <w:sz w:val="40"/>
          <w:szCs w:val="40"/>
        </w:rPr>
      </w:pPr>
      <w:r w:rsidRPr="008871AB">
        <w:rPr>
          <w:rFonts w:ascii="Cambria" w:eastAsia="Calibri" w:hAnsi="Cambria" w:cs="Arial"/>
          <w:b/>
          <w:bCs/>
          <w:sz w:val="40"/>
          <w:szCs w:val="40"/>
        </w:rPr>
        <w:t xml:space="preserve">КРЕМЕНКУЛЬСКОГО СЕЛЬСКОГО ПОСЕЛЕНИЯ СОСНОВСКОГО МУНИЦИПАЛЬНОГО РАЙОНА ЧЕЛЯБИНСКОЙ ОБЛАСТИ ЗА ИСКЛЮЧЕНИЕМ ПОС.ЗАПАДНЫЙ </w:t>
      </w: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07">
        <w:rPr>
          <w:rFonts w:ascii="Times New Roman" w:hAnsi="Times New Roman" w:cs="Times New Roman"/>
          <w:b/>
          <w:bCs/>
          <w:sz w:val="28"/>
          <w:szCs w:val="28"/>
        </w:rPr>
        <w:t>Часть 1. Порядок применения и внесения изменений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07">
        <w:rPr>
          <w:rFonts w:ascii="Times New Roman" w:hAnsi="Times New Roman" w:cs="Times New Roman"/>
          <w:b/>
          <w:bCs/>
          <w:sz w:val="28"/>
          <w:szCs w:val="28"/>
        </w:rPr>
        <w:t>В Правила землепользования и застройки</w:t>
      </w: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07">
        <w:rPr>
          <w:rFonts w:ascii="Times New Roman" w:hAnsi="Times New Roman" w:cs="Times New Roman"/>
          <w:sz w:val="28"/>
          <w:szCs w:val="28"/>
        </w:rPr>
        <w:t>Заказчик: Администрация Сосновского муниципального района Челябинской области</w:t>
      </w: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E3D" w:rsidRDefault="008B2E3D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E3D" w:rsidRDefault="008B2E3D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E3D" w:rsidRDefault="008B2E3D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lastRenderedPageBreak/>
        <w:t>с. Долгодеревенское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2021 год</w:t>
      </w: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1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Глава 1. Общие положения</w:t>
            </w:r>
          </w:p>
        </w:tc>
        <w:tc>
          <w:tcPr>
            <w:tcW w:w="845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Статья 1. Основные понятия, используемые в Правилах землепользования и застройки Кременкульского сельского поселения Сосновского  муниципального района Челябинской области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 xml:space="preserve">Статья 2. Назначение, цели и состав Правил 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Глава 2. Регулирование землепользования и застройки органами местного самоуправления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Статья 3. Полномочия органов местного самоуправления Кременкульского сельского поселения по вопросам градостроительного зонирования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Статья 4. Полномочия комиссии по подготовке проекта Правил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Статья 5. Порядок подготовки проекта Правил землепользования и застройки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Статья 6. Использование земельных участков и объектов капитального строительства, виды разрешенного использования которых не соответствуют градостроительному регламенту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Глава 3. 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Статья 7. 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Статья 8.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Глава 4. Подготовка документации по планировке территории органами местного самоуправления Кременкульского сельского поселения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Статья 9. Подготовка и согласование документации по планировке территории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Статья 10. Порядок утверждения документации по планировке территории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Глава 5. Проведение общественных обсуждений или публичных слушаний по вопросам землепользования и застройки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Статья 11. Порядок, организация и проведение общественных обсуждений, публичных слушаний по проекту Правил и внесению изменений в Правила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Глава 6. Внесение изменений в Правила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Статья 12. Порядок внесения изменений в Правила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2007" w:rsidRPr="00510D13" w:rsidTr="006A3559">
        <w:tc>
          <w:tcPr>
            <w:tcW w:w="8500" w:type="dxa"/>
          </w:tcPr>
          <w:p w:rsidR="00612007" w:rsidRPr="00510D13" w:rsidRDefault="00612007" w:rsidP="00612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3">
              <w:rPr>
                <w:rFonts w:ascii="Times New Roman" w:hAnsi="Times New Roman" w:cs="Times New Roman"/>
                <w:sz w:val="24"/>
                <w:szCs w:val="24"/>
              </w:rPr>
              <w:t>Статья 13. Основания для внесения изменений в Правила</w:t>
            </w:r>
          </w:p>
        </w:tc>
        <w:tc>
          <w:tcPr>
            <w:tcW w:w="845" w:type="dxa"/>
          </w:tcPr>
          <w:p w:rsidR="00612007" w:rsidRPr="00510D13" w:rsidRDefault="006A3559" w:rsidP="006A3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A3559" w:rsidRDefault="006A3559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007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Статья 1. Основные понятия, используемые в Правилах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(далее – Правила) Кременкульского сельского поселения Сосновского муниципального района Челябинской области (далее – поселения)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В Правилах используются следующие понятия: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1) Правила – документ градостроительного зонирования поселения, который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утверждается нормативным правовым актом представительного органа местного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самоуправления – Собранием депутатов Сосновского муниципального района Челябинской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области, в котором устанавливаются территориальные зоны, градостроительные регламенты,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порядок применения такого документа и порядок внесения в него изменений;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2) градостроительное зонирование (регламентируется главой 4 Градостроительного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кодекса Российской Федерации) – зонирование территории в целях определения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территориальных зон и установления градостроительных регламентов;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3) территориальные зоны – зоны, для которых в настоящих Правилах определены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границы и установлены градостроительные регламенты;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4) зоны с особыми условиями использования территорий – охранные, санитарно-защитные зоны, зоны охраны объектов культурного наследия (памятников истории и культуры)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 xml:space="preserve">народов Российской Федерации, </w:t>
      </w:r>
      <w:proofErr w:type="spellStart"/>
      <w:r w:rsidRPr="00612007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612007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питьевого и хозяйственно-бытового водоснабжения, зоны охраняемых объектов, иные зоны,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устанавливаемые в соответствии с законодательством Российской Федерации; границы зон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 особыми условиями использования территории отображены на Карте зон с особыми условиями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использования территории Кременкульского сельского поселения (часть 3 Правил);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5) территории общего пользования – территории, которыми беспрепятственно пользуется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неограниченный круг лиц, в том числе площади, улицы, проезды, набережные, скверы, бульвары;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6) документация по планировке территории – градостроительная документация,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разработанная на основании документов территориального планирования, Правил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землепользования и застройки в соответствии с требованиями технических регламентов,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нормативов градостроительного проектирования, градостроительных регламентов с учетом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границ территорий объектов культурного наследия, включенных в единый государственный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реестр объектов культурного наследия (памятников истории и культуры) народов Российской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Федерации, границ территорий вновь выявленных объектов культурного наследия, границ зон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 особыми условиями использования территорий, обеспечивающая устойчивое развитие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территории, выделения элементов планировочной структуры (кварталов, микрорайонов, иных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элементов), устанавливающая границы земельных участков, на которых расположены объекты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капитального строительства, границы земельных участков, предназначенных для строительства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и размещения линейных объектов;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7) градостроительный регламент - устанавливаемые в пределах границ соответствующей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территориальной зоны виды разрешенного использования земельных участков, равно как всего,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что находится над и под поверхностью земельных участков и используется в процессе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их застройки и последующей эксплуатации объектов капитального строительства, предельные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(минимальные и (или) максимальные) размеры земельных участков и предельные параметры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строительства, а также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8) объект капитального строительства - здание, строение, сооружение, объекты,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строительство которых не завершено, за исключением временных построек, киосков, навесов 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других подобных построек;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9) виды разрешенного использования земельных участков и объектов капитального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lastRenderedPageBreak/>
        <w:t>строительства – виды деятельности, объекты капитального строительства, осуществлять и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размещать которые на земельных участках разрешено в силу наименования этих видов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деятельности и объектов в градостроительных регламентах, установленных настоящими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Правилами применительно к соответствующим территориальным зонам при условии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обязательного соблюдения требований, установленных законодательством Российской Федерации,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настоящими Правилами, иными нормативными правовыми актами, нормативно-техническими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10) основные виды разрешенного использования земельных участков и объектов капитального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строительства – виды деятельности, объекты, осуществлять и размещать которые на земельных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участках разрешено в силу наименования этих видов деятельности и объектов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в градостроительных регламентах, установленных настоящими Правилами применительно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к соответствующим территориальным зонам; выбор указанных видов деятельности и объектов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осуществляется правообладателями земельных участков и объектов капитального строительства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самостоятельно без дополнительных разрешений и согласований при условии соблюдения требований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документов технического регулирования; право указанного выбора без дополнительных разрешений 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согласований не распространяется на органы государственной власти, органы местного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самоуправления, государственные и муниципальные учреждения, государственные и муниципальные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унитарные предприятия;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11) условно разрешенные виды использования земельных участков и объектов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капитального строительства – виды деятельности, объекты, осуществлять и размещать которые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на земельных участках разрешено в силу наименования этих видов деятельности и объектов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в градостроительных регламентах, установленных настоящими Правилами применительно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к соответствующим территориальным зонам при условии получения разрешения в порядке,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определенном статьей 39 Градостроительного кодекса Российской Федерации и настоящими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Правилами, и обязательного соблюдения требований технических регламентов;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12) вспомогательные виды разрешенного использования земельных участков и объектов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капитального строительства – виды деятельности, объекты, осуществлять и размещать которые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на земельных участках разрешено в силу наименования этих видов деятельности и объектов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в градостроительных регламентах, установленных настоящими Правилами применительно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к соответствующим территориальным зонам; размещение указанных объектов допустимо только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в качестве дополнительных по отношению к основным видам разрешенного использования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недвижимости и условно разрешенным видам использования недвижимости и осуществляются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совместно с ними;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13) предельные параметры застройки земельного участка – элемент градостроительного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регламента, отражающий максимальный и (или) минимальный процент застройки земельного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участка при строительстве и реконструкции объектов капитального строительства.</w:t>
      </w:r>
    </w:p>
    <w:p w:rsidR="00510D13" w:rsidRDefault="00510D13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Статья 2. Назначение, цели и состав Правил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1. Правила регулируют градостроительную деятельность на территории поселения в виде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градостроительного зонирования.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2. Целями введения системы регулирования землепользования и застройки, основанной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на градостроительном зонировании территории, являются: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1) создание условий для устойчивого развития поселения;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2) создание условий для реализации планов и программ развития поселения, систем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инженерного, транспортного обеспечения и социального обслуживания, сохранения окружающей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среды и объектов культурного наследия;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3) контроль соответствия градостроительным регламентам строительных намерений.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3. Настоящие Правила состоят из трех частей: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lastRenderedPageBreak/>
        <w:t>1) часть 1 – Порядок применения и внесения изменений в Правила землепользования и застройки,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2) часть 2 – Карта градостроительного зонирования. Карта границ зон с особыми условиями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использования территории;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3) часть 3 – Градостроительные регламенты.</w:t>
      </w: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007" w:rsidRDefault="00612007" w:rsidP="00510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007">
        <w:rPr>
          <w:rFonts w:ascii="Times New Roman" w:hAnsi="Times New Roman" w:cs="Times New Roman"/>
          <w:b/>
          <w:bCs/>
          <w:sz w:val="24"/>
          <w:szCs w:val="24"/>
        </w:rPr>
        <w:t>Глава 2. Регулирование землепользования и застройки органами местного самоуправления</w:t>
      </w:r>
    </w:p>
    <w:p w:rsidR="008B2E3D" w:rsidRPr="00612007" w:rsidRDefault="008B2E3D" w:rsidP="00510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Статья 3. Полномочия Администрации Сосновского муниципального района (далее –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Администрация) по вопросам градостроительного зонирования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К полномочиям Администрации по вопросам градостроительного зонирования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относятся: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1) принятие решение о подготовке проекта Правил;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2) утверждение состава и порядка деятельности комиссии по подготовке проекта Правил;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3) осуществление проверки проекта Правил;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4) опубликование Правил и размещение на официальном сайте поселения, в сети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«Интернет»;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5) внесение изменений в Правила;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6) осуществление контроля над соблюдением требований Правил.</w:t>
      </w: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Статья 4. Полномочия комиссии по подготовке проекта Правил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К полномочиям комиссии по подготовке проекта Правил относятся: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1) прием предложений заинтересованных лиц по подготовке проекта Правил и о внесении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изменений в Правила;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2) организация и проведения общественных обсуждений, публичных слушаний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по проекту Правил и внесению изменений в Правила;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3) предоставление Правил Администрации на проверку;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4) обеспечение внесение изменений в проект Правил;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5) прием заявлений от физических или юридических лиц о предоставлении разрешения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использования;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6) прием заявлений от лиц, заинтересованных в получении разрешения на отклонение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Статья 5. Порядок подготовки проекта Правил землепользования и застройки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1. Подготовка проекта Правил может осуществляться применительно ко всем территориям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поселения, а также к частям территорий поселения, с последующим внесением в Правила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изменений, относящихся к другим частям территорий поселения.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2. Подготовка проекта Правил осуществляется с учетом положений о территориальном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планировании, содержащихся в документах территориального планирования, с учетом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требований технических регламентов, результатов общественных обсуждений, публичных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слушаний и предложений заинтересованных лиц.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3. Решение о подготовке проекта Правил принимается Главой Администрации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с установлением этапов градостроительного зонирования, порядка и сроков проведения работ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по подготовке Правил, иных положений, касающихся организации указанных работ.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4. Одновременно с принятием решения о подготовке проекта Правил Главой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Администрации утверждаются состав и порядок деятельности комиссии по подготовке проекта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Правил.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5. Глава Администрации обеспечивает опубликование сообщения о принятии решения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о подготовке проекта Правил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lastRenderedPageBreak/>
        <w:t>6. Администрация осуществляет проверку проекта Правил, предоставленного комиссией,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на соответствие требованиям технических регламентов, Генеральному плану поселения, Схеме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территориального планирования Сосновского муниципальных района, схемам территориального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планирования субъектов Российской Федерации, схемам территориального планирования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7. По результатам указанной в части 6 настоящей статьи проверки Администрация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направляет проект Правил главе муниципального образования или в случае обнаружения его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несоответствия требованиям и документам, указанным в 6 настоящей статьи, в комиссию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по подготовке проекта Правил на доработку.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8. Глава Администрации при получении от Администрации проекта Правил принимает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решение о проведении общественных обсуждений, публичных слушаний по проекту Правил.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9. Общественные обсуждения, публичные слушания по проекту Правил проводятся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комиссией согласно решению Собрания депутатов Сосновского муниципального района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от 15.08.2018 № 453 «О Положении «Об общественных обсуждениях, публичных слушаниях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по проектам документов и вопросам в сфере градостроительной деятельности на территории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Сосновского муниципального района Челябинской области».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10. После завершения общественных обсуждений, публичных слушаний по проекту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Правил комиссия с учетом результатов таких общественных обсуждений, публичных слушаний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обеспечивает внесение изменений в проект Правил и предоставляет указанный проект Главе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Администрации. Обязательными приложениями к проекту Правил являются протоколы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общественных обсуждений, публичных слушаний и заключение о результатах общественных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обсуждений, публичных слушаний.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11. Глава Администрации после предоставления ему проекта Правил и указанных в части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10 настоящей статьи обязательных приложений должен принять решение о направлении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указанного проекта в представительный орган местного самоуправления или об отклонении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проекта Правил о направлении его на доработку с указанием даты его повторного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предоставления.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12. Требования к составу и порядку деятельности комиссии по подготовке проекта Правил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устанавливаются в соответствии с Градостроительным кодексом Российской Федерации,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законами субъектов Российской Федерации, нормативными правовыми актами Администрации.</w:t>
      </w: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Статья 6. Использование земельных участков и объектов капитального строительства,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виды разрешенного использования которых не соответствуют градостроительному регламенту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1. Земельные участки или объекты капитального строительства, виды разрешенного</w:t>
      </w:r>
    </w:p>
    <w:p w:rsidR="00612007" w:rsidRPr="00612007" w:rsidRDefault="00510D13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использования,</w:t>
      </w:r>
      <w:r w:rsidR="00612007" w:rsidRPr="00612007">
        <w:rPr>
          <w:rFonts w:ascii="Times New Roman" w:hAnsi="Times New Roman" w:cs="Times New Roman"/>
          <w:sz w:val="24"/>
          <w:szCs w:val="24"/>
        </w:rPr>
        <w:t xml:space="preserve"> которых не соответствуют градостроительному регламенту,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07" w:rsidRPr="00612007">
        <w:rPr>
          <w:rFonts w:ascii="Times New Roman" w:hAnsi="Times New Roman" w:cs="Times New Roman"/>
          <w:sz w:val="24"/>
          <w:szCs w:val="24"/>
        </w:rPr>
        <w:t>использоваться без установления срока приведения их в соответствие с градостроительным</w:t>
      </w:r>
    </w:p>
    <w:p w:rsidR="00612007" w:rsidRPr="00612007" w:rsidRDefault="00612007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регламентом, за исключением случаев, если использование таких земельных участков 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объектов капитального строительства опасно для жизни или здоровья человека, окружающей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среды, объектов культурного наследия, отсутствия разрешения на ввод объекта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в эксплуатацию в случаях, когда выдача такого разрешения предусмотрена Градостроительным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кодексом Российской Федерации.</w:t>
      </w:r>
    </w:p>
    <w:p w:rsidR="00612007" w:rsidRPr="00612007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07">
        <w:rPr>
          <w:rFonts w:ascii="Times New Roman" w:hAnsi="Times New Roman" w:cs="Times New Roman"/>
          <w:sz w:val="24"/>
          <w:szCs w:val="24"/>
        </w:rPr>
        <w:t>2. Реконструкция указанных в пункте 1 настоящей статьи объектов капитального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строительства может осуществляться только путем приведения таких объектов в соответствие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с градостроительным регламентом. Изменение видов разрешенного использования указанных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 может осуществляться путем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приведения их в соответствие с видами разрешенного использования земельных участков 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612007">
        <w:rPr>
          <w:rFonts w:ascii="Times New Roman" w:hAnsi="Times New Roman" w:cs="Times New Roman"/>
          <w:sz w:val="24"/>
          <w:szCs w:val="24"/>
        </w:rPr>
        <w:t>объектов капитального строительства, установленными градостроительным регламентом.</w:t>
      </w:r>
    </w:p>
    <w:p w:rsidR="00510D13" w:rsidRDefault="00510D13" w:rsidP="0061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D13">
        <w:rPr>
          <w:rFonts w:ascii="Times New Roman" w:hAnsi="Times New Roman" w:cs="Times New Roman"/>
          <w:b/>
          <w:bCs/>
          <w:sz w:val="24"/>
          <w:szCs w:val="24"/>
        </w:rPr>
        <w:t>Глава 3. Изменение видов разрешенного использования земельных участков и</w:t>
      </w: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D13">
        <w:rPr>
          <w:rFonts w:ascii="Times New Roman" w:hAnsi="Times New Roman" w:cs="Times New Roman"/>
          <w:b/>
          <w:bCs/>
          <w:sz w:val="24"/>
          <w:szCs w:val="24"/>
        </w:rPr>
        <w:t>объектов капитального строительства физическими и юридическими лицами</w:t>
      </w:r>
    </w:p>
    <w:p w:rsidR="00510D13" w:rsidRPr="00510D13" w:rsidRDefault="00510D13" w:rsidP="00510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Статья 7. Изменение видов разрешенного использования земельных участков и объектов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капитального строительства физическими и юридическими лицами</w:t>
      </w: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1. Изменение одного вида разрешенного использования земельных участков и объектов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капитального строительства на другой вид такого использования осуществляется в соответствии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с градостроительным регламентом при условии соблюдения требований технических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регламентов.</w:t>
      </w: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2. Основные и вспомогательные виды разрешенного использования земельных участков 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объектов капитального строительства правообладателями (физическими и юридическими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лицами) земельных участков и объектов капитального строительства выбираются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самостоятельно без дополнительных разрешений и согласования.</w:t>
      </w: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3. Решения об изменении одного вида разрешенного использования земельных участков 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объектов капитального строительства, расположенных на землях, на которые действие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градостроительных регламентов не распространяется или для которых градостроительные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регламенты не устанавливаются, на другой вид такого использования принимаются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в соответствии с федеральными законами.</w:t>
      </w:r>
    </w:p>
    <w:p w:rsidR="00510D13" w:rsidRDefault="00510D13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Статья 8. Предоставление разрешения на условно разрешенный вид использования</w:t>
      </w:r>
    </w:p>
    <w:p w:rsidR="00510D13" w:rsidRDefault="00612007" w:rsidP="00510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1. Физическое или юридическое лицо, заинтересованное в предоставлении разрешения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строительства, направляет заявление о предоставлении разрешения на условно разрешенный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вид использования в комиссию по подготовке проекта Правил.</w:t>
      </w: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2. Вопрос о предоставлении разрешения на условно разрешенный вид использования</w:t>
      </w: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подлежит обсуждению на общественных обсуждений, публичных слушаниях.</w:t>
      </w:r>
    </w:p>
    <w:p w:rsidR="00510D13" w:rsidRDefault="00510D13" w:rsidP="00510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D13">
        <w:rPr>
          <w:rFonts w:ascii="Times New Roman" w:hAnsi="Times New Roman" w:cs="Times New Roman"/>
          <w:b/>
          <w:bCs/>
          <w:sz w:val="24"/>
          <w:szCs w:val="24"/>
        </w:rPr>
        <w:t>Глава 4. Подготовка документации по планировке территории Администрацией</w:t>
      </w:r>
    </w:p>
    <w:p w:rsidR="00510D13" w:rsidRDefault="00510D13" w:rsidP="00510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Статья 9. Подготовка и согласование документации по планировке территории</w:t>
      </w: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1. Решения о подготовке документации по планировке территории принимаются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 xml:space="preserve">уполномоченными федеральными органами исполнительной власти, органами </w:t>
      </w:r>
      <w:proofErr w:type="gramStart"/>
      <w:r w:rsidRPr="00510D13">
        <w:rPr>
          <w:rFonts w:ascii="Times New Roman" w:hAnsi="Times New Roman" w:cs="Times New Roman"/>
          <w:sz w:val="24"/>
          <w:szCs w:val="24"/>
        </w:rPr>
        <w:t>исполнительной</w:t>
      </w:r>
      <w:r w:rsidR="00510D13">
        <w:rPr>
          <w:rFonts w:ascii="Times New Roman" w:hAnsi="Times New Roman" w:cs="Times New Roman"/>
          <w:sz w:val="24"/>
          <w:szCs w:val="24"/>
        </w:rPr>
        <w:t xml:space="preserve">  </w:t>
      </w:r>
      <w:r w:rsidRPr="00510D13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510D13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Администрацией.</w:t>
      </w: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2. Решение о подготовке документации по планировке территории принимается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Администрацией на основании предложений физических или юридических лиц о подготовке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документации по планировке территории.</w:t>
      </w: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3. Со дня опубликования решения о подготовке документации по планировке территории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физические или юридические лица в срок до 30 дней вправе представить в Администрацию свои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предложения о порядке, сроках подготовки и содержании документации по планировке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территории.</w:t>
      </w: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4. Администрация осуществляет проверку подготовленной документации по планировке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территории на соответствие Генеральному плану Кременкульского сельского поселения,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настоящим Правилам, документам технического регулирования и муниципальным правовым</w:t>
      </w:r>
      <w:r w:rsidR="00510D13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актам Администрации.</w:t>
      </w:r>
    </w:p>
    <w:p w:rsidR="008B2E3D" w:rsidRDefault="008B2E3D" w:rsidP="00510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Статья 10. Порядок утверждения документации по планировке территории</w:t>
      </w: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1. Документация по планировке территории до ее утверждения подлежит обязательному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рассмотрению на общественных обсуждений, публичных слушаниях. Порядок организации и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проведения общественных обсуждений, публичных слушаний определяется согласно решению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Собрания депутатов Сосновского муниципального района от 15.08.2018 № 453 «О Положении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«Об общественных обсуждениях, публичных слушаниях по проектам документов и вопросам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в сфере градостроительной деятельности на территории Сосновского муниципального района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Челябинской области».</w:t>
      </w: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2. Подготовленная документация по планировке территории утверждается Главой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Администрации. Обязательными приложениями к проекту решения Главы Администрации</w:t>
      </w: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являются протокол общественных обсуждений, публичных слушаний по рассмотрению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документации по планировке территории и заключение о результатах общественных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обсуждений, публичных слушаний.</w:t>
      </w: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3. Утвержденная документация по планировке территории подлежит опубликованию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в порядке, установленном для официального опубликования муниципальных правовых актов,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и размещается на официальном сайте Администрации в сети Интернет.</w:t>
      </w:r>
    </w:p>
    <w:p w:rsidR="008B2E3D" w:rsidRDefault="008B2E3D" w:rsidP="00510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D13">
        <w:rPr>
          <w:rFonts w:ascii="Times New Roman" w:hAnsi="Times New Roman" w:cs="Times New Roman"/>
          <w:b/>
          <w:bCs/>
          <w:sz w:val="24"/>
          <w:szCs w:val="24"/>
        </w:rPr>
        <w:t>Глава 5. Проведение общественных обсуждений, публичных слушаний</w:t>
      </w: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D13">
        <w:rPr>
          <w:rFonts w:ascii="Times New Roman" w:hAnsi="Times New Roman" w:cs="Times New Roman"/>
          <w:b/>
          <w:bCs/>
          <w:sz w:val="24"/>
          <w:szCs w:val="24"/>
        </w:rPr>
        <w:t>по вопросам землепользования и застройки</w:t>
      </w:r>
    </w:p>
    <w:p w:rsidR="008B2E3D" w:rsidRDefault="008B2E3D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Статья 11. Порядок, организация и проведение общественных обсуждений, публичных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слушаний по проекту Правил и внесению изменений в Правила</w:t>
      </w: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1. Порядок организации и проведения общественных обсуждений, публичных слушаний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согласно решению Собрания депутатов Сосновского муниципального района от 15.08.2018 № 453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«О Положении «Об общественных обсуждениях, публичных слушаниях по проектам документов и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вопросам в сфере градостроительной деятельности на территории Сосновского муниципального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района Челябинской области».</w:t>
      </w: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2. Организовывает и проводит общественные обсуждения, публичные слушания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по проекту Правил и внесению изменений в Правила комиссия по подготовке проекта Правил.</w:t>
      </w:r>
    </w:p>
    <w:p w:rsidR="008B2E3D" w:rsidRDefault="008B2E3D" w:rsidP="00510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D13">
        <w:rPr>
          <w:rFonts w:ascii="Times New Roman" w:hAnsi="Times New Roman" w:cs="Times New Roman"/>
          <w:b/>
          <w:bCs/>
          <w:sz w:val="24"/>
          <w:szCs w:val="24"/>
        </w:rPr>
        <w:t>Глава 6. Внесение изменений в Правила</w:t>
      </w:r>
    </w:p>
    <w:p w:rsidR="008B2E3D" w:rsidRDefault="008B2E3D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Статья 12. Порядок внесения изменений в Правила</w:t>
      </w: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1. Внесение изменений в Правила осуществляется в порядке, предусмотренном статьями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31 и 32 Градостроительного кодекса Российской Федерации.</w:t>
      </w: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2. Рассмотрение вопроса о внесении изменений в Правила осуществляется Главой</w:t>
      </w:r>
    </w:p>
    <w:p w:rsidR="00612007" w:rsidRPr="00510D13" w:rsidRDefault="00612007" w:rsidP="00510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8B2E3D" w:rsidRDefault="008B2E3D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Статья 13. Основания для внесения изменений в Правила</w:t>
      </w: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Основаниями для рассмотрения Главой Администрации вопроса о внесении изменений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в Правила являются:</w:t>
      </w: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1) несоответствие Правил Генеральному плану Кременкульского сельского поселения,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схеме территориального планирования, возникшее в результате внесения изменений в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Генеральный план Кременкульского сельского поселения, схему территориального</w:t>
      </w:r>
      <w:r w:rsidR="008B2E3D">
        <w:rPr>
          <w:rFonts w:ascii="Times New Roman" w:hAnsi="Times New Roman" w:cs="Times New Roman"/>
          <w:sz w:val="24"/>
          <w:szCs w:val="24"/>
        </w:rPr>
        <w:t xml:space="preserve"> </w:t>
      </w:r>
      <w:r w:rsidRPr="00510D13">
        <w:rPr>
          <w:rFonts w:ascii="Times New Roman" w:hAnsi="Times New Roman" w:cs="Times New Roman"/>
          <w:sz w:val="24"/>
          <w:szCs w:val="24"/>
        </w:rPr>
        <w:t>планирования;</w:t>
      </w:r>
    </w:p>
    <w:p w:rsidR="00612007" w:rsidRPr="00510D13" w:rsidRDefault="00612007" w:rsidP="008B2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>2) поступление предложений об изменении границ территориальных зон, изменении</w:t>
      </w:r>
    </w:p>
    <w:p w:rsidR="00A91B13" w:rsidRPr="00510D13" w:rsidRDefault="008B2E3D" w:rsidP="00510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градостроительных регламентов. </w:t>
      </w:r>
    </w:p>
    <w:sectPr w:rsidR="00A91B13" w:rsidRPr="00510D13" w:rsidSect="00510D13">
      <w:foot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7D" w:rsidRDefault="003D397D" w:rsidP="008B2E3D">
      <w:pPr>
        <w:spacing w:after="0" w:line="240" w:lineRule="auto"/>
      </w:pPr>
      <w:r>
        <w:separator/>
      </w:r>
    </w:p>
  </w:endnote>
  <w:endnote w:type="continuationSeparator" w:id="0">
    <w:p w:rsidR="003D397D" w:rsidRDefault="003D397D" w:rsidP="008B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630849"/>
      <w:docPartObj>
        <w:docPartGallery w:val="Page Numbers (Bottom of Page)"/>
        <w:docPartUnique/>
      </w:docPartObj>
    </w:sdtPr>
    <w:sdtEndPr/>
    <w:sdtContent>
      <w:p w:rsidR="008B2E3D" w:rsidRDefault="008B2E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CF6">
          <w:rPr>
            <w:noProof/>
          </w:rPr>
          <w:t>2</w:t>
        </w:r>
        <w:r>
          <w:fldChar w:fldCharType="end"/>
        </w:r>
      </w:p>
    </w:sdtContent>
  </w:sdt>
  <w:p w:rsidR="008B2E3D" w:rsidRDefault="008B2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7D" w:rsidRDefault="003D397D" w:rsidP="008B2E3D">
      <w:pPr>
        <w:spacing w:after="0" w:line="240" w:lineRule="auto"/>
      </w:pPr>
      <w:r>
        <w:separator/>
      </w:r>
    </w:p>
  </w:footnote>
  <w:footnote w:type="continuationSeparator" w:id="0">
    <w:p w:rsidR="003D397D" w:rsidRDefault="003D397D" w:rsidP="008B2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07"/>
    <w:rsid w:val="003D397D"/>
    <w:rsid w:val="00510D13"/>
    <w:rsid w:val="00612007"/>
    <w:rsid w:val="006A0CF6"/>
    <w:rsid w:val="006A3559"/>
    <w:rsid w:val="008871AB"/>
    <w:rsid w:val="008B2E3D"/>
    <w:rsid w:val="00943EC0"/>
    <w:rsid w:val="00A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27E4"/>
  <w15:chartTrackingRefBased/>
  <w15:docId w15:val="{176B18A7-380B-45AC-957E-6CD79E2C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E3D"/>
  </w:style>
  <w:style w:type="paragraph" w:styleId="a6">
    <w:name w:val="footer"/>
    <w:basedOn w:val="a"/>
    <w:link w:val="a7"/>
    <w:uiPriority w:val="99"/>
    <w:unhideWhenUsed/>
    <w:rsid w:val="008B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Начальник отдела</cp:lastModifiedBy>
  <cp:revision>3</cp:revision>
  <cp:lastPrinted>2021-12-15T10:59:00Z</cp:lastPrinted>
  <dcterms:created xsi:type="dcterms:W3CDTF">2021-12-15T10:25:00Z</dcterms:created>
  <dcterms:modified xsi:type="dcterms:W3CDTF">2023-01-27T03:30:00Z</dcterms:modified>
</cp:coreProperties>
</file>