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15" w:rsidRDefault="00C04915" w:rsidP="00C04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:rsidR="00C04915" w:rsidRPr="005C6A76" w:rsidRDefault="00C04915" w:rsidP="00C04915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5C6A76">
        <w:rPr>
          <w:b/>
          <w:sz w:val="22"/>
          <w:szCs w:val="22"/>
        </w:rPr>
        <w:t>о проведении аукциона в электронной форме по продаже земельн</w:t>
      </w:r>
      <w:r>
        <w:rPr>
          <w:b/>
          <w:sz w:val="22"/>
          <w:szCs w:val="22"/>
        </w:rPr>
        <w:t>ых</w:t>
      </w:r>
      <w:r w:rsidRPr="005C6A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участков</w:t>
      </w:r>
      <w:r w:rsidRPr="005C6A76">
        <w:rPr>
          <w:b/>
          <w:sz w:val="22"/>
          <w:szCs w:val="22"/>
        </w:rPr>
        <w:t xml:space="preserve"> на электронной торговой площадке АО «Сбербанк - АСТ»,</w:t>
      </w:r>
    </w:p>
    <w:p w:rsidR="00C04915" w:rsidRPr="005C6A76" w:rsidRDefault="00143A3B" w:rsidP="00C04915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hyperlink r:id="rId8" w:history="1">
        <w:r w:rsidR="00C04915" w:rsidRPr="001A60AB">
          <w:rPr>
            <w:rStyle w:val="a4"/>
            <w:b/>
            <w:sz w:val="22"/>
            <w:szCs w:val="22"/>
            <w:lang w:val="en-US"/>
          </w:rPr>
          <w:t>http</w:t>
        </w:r>
        <w:r w:rsidR="00C04915" w:rsidRPr="001A60AB">
          <w:rPr>
            <w:rStyle w:val="a4"/>
            <w:b/>
            <w:sz w:val="22"/>
            <w:szCs w:val="22"/>
          </w:rPr>
          <w:t>://</w:t>
        </w:r>
        <w:r w:rsidR="00C04915" w:rsidRPr="001A60AB">
          <w:rPr>
            <w:rStyle w:val="a4"/>
            <w:b/>
            <w:sz w:val="22"/>
            <w:szCs w:val="22"/>
            <w:lang w:val="en-US"/>
          </w:rPr>
          <w:t>utp</w:t>
        </w:r>
        <w:r w:rsidR="00C04915" w:rsidRPr="001A60AB">
          <w:rPr>
            <w:rStyle w:val="a4"/>
            <w:b/>
            <w:sz w:val="22"/>
            <w:szCs w:val="22"/>
          </w:rPr>
          <w:t>.</w:t>
        </w:r>
        <w:r w:rsidR="00C04915" w:rsidRPr="001A60AB">
          <w:rPr>
            <w:rStyle w:val="a4"/>
            <w:b/>
            <w:sz w:val="22"/>
            <w:szCs w:val="22"/>
            <w:lang w:val="en-US"/>
          </w:rPr>
          <w:t>sberbank</w:t>
        </w:r>
        <w:r w:rsidR="00C04915" w:rsidRPr="001A60AB">
          <w:rPr>
            <w:rStyle w:val="a4"/>
            <w:b/>
            <w:sz w:val="22"/>
            <w:szCs w:val="22"/>
          </w:rPr>
          <w:t>-</w:t>
        </w:r>
        <w:r w:rsidR="00C04915" w:rsidRPr="001A60AB">
          <w:rPr>
            <w:rStyle w:val="a4"/>
            <w:b/>
            <w:sz w:val="22"/>
            <w:szCs w:val="22"/>
            <w:lang w:val="en-US"/>
          </w:rPr>
          <w:t>ast</w:t>
        </w:r>
        <w:r w:rsidR="00C04915" w:rsidRPr="001A60AB">
          <w:rPr>
            <w:rStyle w:val="a4"/>
            <w:b/>
            <w:sz w:val="22"/>
            <w:szCs w:val="22"/>
          </w:rPr>
          <w:t>.</w:t>
        </w:r>
        <w:r w:rsidR="00C04915" w:rsidRPr="001A60AB">
          <w:rPr>
            <w:rStyle w:val="a4"/>
            <w:b/>
            <w:sz w:val="22"/>
            <w:szCs w:val="22"/>
            <w:lang w:val="en-US"/>
          </w:rPr>
          <w:t>ru</w:t>
        </w:r>
        <w:r w:rsidR="00C04915" w:rsidRPr="001A60AB">
          <w:rPr>
            <w:rStyle w:val="a4"/>
            <w:b/>
            <w:sz w:val="22"/>
            <w:szCs w:val="22"/>
          </w:rPr>
          <w:t>/</w:t>
        </w:r>
      </w:hyperlink>
      <w:r w:rsidR="00C04915">
        <w:rPr>
          <w:b/>
          <w:sz w:val="22"/>
          <w:szCs w:val="22"/>
        </w:rPr>
        <w:t xml:space="preserve"> на </w:t>
      </w:r>
      <w:r w:rsidR="00EC2B3A">
        <w:rPr>
          <w:b/>
          <w:sz w:val="22"/>
          <w:szCs w:val="22"/>
        </w:rPr>
        <w:t>24</w:t>
      </w:r>
      <w:r w:rsidR="00C04915">
        <w:rPr>
          <w:b/>
          <w:sz w:val="22"/>
          <w:szCs w:val="22"/>
        </w:rPr>
        <w:t xml:space="preserve"> мая 2023г.</w:t>
      </w:r>
    </w:p>
    <w:p w:rsidR="00C04915" w:rsidRDefault="00C04915" w:rsidP="00C04915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5463D1" w:rsidRDefault="005463D1" w:rsidP="005463D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>
        <w:rPr>
          <w:b/>
          <w:sz w:val="22"/>
          <w:szCs w:val="22"/>
        </w:rPr>
        <w:t xml:space="preserve">аукцион в электронной форме </w:t>
      </w:r>
      <w:r>
        <w:rPr>
          <w:sz w:val="22"/>
          <w:szCs w:val="22"/>
        </w:rPr>
        <w:t>по продаже в собственность/права на заключение договора аренды земельных участков</w:t>
      </w:r>
      <w:r w:rsidRPr="000A79F8">
        <w:t xml:space="preserve"> </w:t>
      </w:r>
      <w:r w:rsidRPr="000A79F8">
        <w:rPr>
          <w:sz w:val="22"/>
          <w:szCs w:val="22"/>
        </w:rPr>
        <w:t>на электронной торгово</w:t>
      </w:r>
      <w:r>
        <w:rPr>
          <w:sz w:val="22"/>
          <w:szCs w:val="22"/>
        </w:rPr>
        <w:t xml:space="preserve">й площадке АО «Сбербанк - АСТ», </w:t>
      </w:r>
      <w:r w:rsidRPr="000A79F8">
        <w:rPr>
          <w:sz w:val="22"/>
          <w:szCs w:val="22"/>
        </w:rPr>
        <w:t>http://utp.sberbank-ast.ru/</w:t>
      </w:r>
      <w:r>
        <w:rPr>
          <w:sz w:val="22"/>
          <w:szCs w:val="22"/>
        </w:rPr>
        <w:t xml:space="preserve"> (1 – </w:t>
      </w:r>
      <w:r w:rsidR="0021681C">
        <w:rPr>
          <w:sz w:val="22"/>
          <w:szCs w:val="22"/>
        </w:rPr>
        <w:t>2</w:t>
      </w:r>
      <w:r>
        <w:rPr>
          <w:sz w:val="22"/>
          <w:szCs w:val="22"/>
        </w:rPr>
        <w:t xml:space="preserve"> лоты):</w:t>
      </w:r>
    </w:p>
    <w:p w:rsidR="005463D1" w:rsidRDefault="005463D1" w:rsidP="005463D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787"/>
        <w:gridCol w:w="1701"/>
        <w:gridCol w:w="1417"/>
        <w:gridCol w:w="1418"/>
        <w:gridCol w:w="1134"/>
        <w:gridCol w:w="1134"/>
        <w:gridCol w:w="1003"/>
      </w:tblGrid>
      <w:tr w:rsidR="005463D1" w:rsidTr="005463D1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3D1" w:rsidRDefault="005463D1" w:rsidP="005463D1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3D1" w:rsidRDefault="005463D1" w:rsidP="005463D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5463D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3D1" w:rsidRDefault="005463D1" w:rsidP="005463D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5463D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3D1" w:rsidRDefault="005463D1" w:rsidP="005463D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5463D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3D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3D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3D1" w:rsidRDefault="005463D1" w:rsidP="005463D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5463D1" w:rsidRDefault="005463D1" w:rsidP="005463D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3D1" w:rsidRDefault="005463D1" w:rsidP="005463D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3D1" w:rsidRDefault="005463D1" w:rsidP="005463D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5463D1" w:rsidTr="005463D1">
        <w:trPr>
          <w:trHeight w:val="226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A5638E">
              <w:rPr>
                <w:b/>
                <w:sz w:val="16"/>
                <w:szCs w:val="18"/>
                <w:lang w:eastAsia="en-US"/>
              </w:rPr>
              <w:t>из категории земель: «Земли населённых пунктов»:</w:t>
            </w:r>
          </w:p>
        </w:tc>
      </w:tr>
      <w:tr w:rsidR="005463D1" w:rsidTr="005463D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Default="005463D1" w:rsidP="005463D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CA32B9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р-н, д Мамаева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CA32B9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1217 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CB3005" w:rsidRDefault="005463D1" w:rsidP="005463D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A32B9">
              <w:rPr>
                <w:sz w:val="16"/>
                <w:szCs w:val="18"/>
                <w:u w:val="single"/>
                <w:lang w:eastAsia="en-US"/>
              </w:rPr>
              <w:br/>
            </w:r>
            <w:r w:rsidRPr="00CA32B9">
              <w:rPr>
                <w:sz w:val="16"/>
                <w:szCs w:val="18"/>
                <w:lang w:eastAsia="en-US"/>
              </w:rPr>
              <w:br/>
            </w: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74:19:1102002:651</w:t>
            </w:r>
          </w:p>
          <w:p w:rsidR="005463D1" w:rsidRPr="00CA32B9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B3005">
              <w:rPr>
                <w:sz w:val="16"/>
                <w:szCs w:val="18"/>
                <w:shd w:val="clear" w:color="auto" w:fill="F8F9FA"/>
                <w:lang w:eastAsia="en-US"/>
              </w:rPr>
              <w:t>231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CB3005">
              <w:rPr>
                <w:sz w:val="16"/>
                <w:szCs w:val="18"/>
                <w:shd w:val="clear" w:color="auto" w:fill="F8F9FA"/>
                <w:lang w:eastAsia="en-US"/>
              </w:rPr>
              <w:t>449.06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63D1" w:rsidRPr="00CA32B9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5463D1" w:rsidRPr="00CA32B9" w:rsidRDefault="005463D1" w:rsidP="005463D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5463D1" w:rsidRPr="00CA32B9" w:rsidRDefault="005463D1" w:rsidP="005463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</w:t>
            </w:r>
            <w:r w:rsidRPr="00CA32B9">
              <w:rPr>
                <w:sz w:val="16"/>
                <w:szCs w:val="18"/>
                <w:lang w:eastAsia="en-US"/>
              </w:rPr>
              <w:t>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CA32B9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CA32B9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B3005">
              <w:rPr>
                <w:sz w:val="16"/>
                <w:szCs w:val="18"/>
                <w:shd w:val="clear" w:color="auto" w:fill="F8F9FA"/>
                <w:lang w:eastAsia="en-US"/>
              </w:rPr>
              <w:t>231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CB3005">
              <w:rPr>
                <w:sz w:val="16"/>
                <w:szCs w:val="18"/>
                <w:shd w:val="clear" w:color="auto" w:fill="F8F9FA"/>
                <w:lang w:eastAsia="en-US"/>
              </w:rPr>
              <w:t xml:space="preserve">449.06 </w:t>
            </w:r>
            <w:r w:rsidRPr="00CA32B9"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CA32B9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B3005">
              <w:rPr>
                <w:sz w:val="16"/>
                <w:szCs w:val="18"/>
                <w:shd w:val="clear" w:color="auto" w:fill="F8F9FA"/>
                <w:lang w:eastAsia="en-US"/>
              </w:rPr>
              <w:t>231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CB3005">
              <w:rPr>
                <w:sz w:val="16"/>
                <w:szCs w:val="18"/>
                <w:shd w:val="clear" w:color="auto" w:fill="F8F9FA"/>
                <w:lang w:eastAsia="en-US"/>
              </w:rPr>
              <w:t xml:space="preserve">449.06 </w:t>
            </w:r>
            <w:r w:rsidRPr="00CA32B9"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63D1" w:rsidRPr="00CA32B9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6 943,47</w:t>
            </w:r>
          </w:p>
          <w:p w:rsidR="005463D1" w:rsidRPr="00CA32B9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5463D1" w:rsidTr="005463D1">
        <w:trPr>
          <w:trHeight w:val="296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2B4618" w:rsidRDefault="005463D1" w:rsidP="005463D1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2B4618">
              <w:rPr>
                <w:b/>
                <w:sz w:val="16"/>
                <w:szCs w:val="18"/>
                <w:lang w:eastAsia="en-US"/>
              </w:rPr>
              <w:t>из категории земель: «Земли сельскохозяйственного назначения»:</w:t>
            </w:r>
          </w:p>
        </w:tc>
      </w:tr>
      <w:tr w:rsidR="005463D1" w:rsidTr="005463D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Default="0021681C" w:rsidP="005463D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597791" w:rsidRDefault="005463D1" w:rsidP="005463D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24A8A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д Альмеева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59779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24A8A">
              <w:rPr>
                <w:sz w:val="16"/>
                <w:szCs w:val="18"/>
                <w:lang w:eastAsia="en-US"/>
              </w:rPr>
              <w:t>17</w:t>
            </w:r>
            <w:r>
              <w:rPr>
                <w:sz w:val="16"/>
                <w:szCs w:val="18"/>
                <w:lang w:eastAsia="en-US"/>
              </w:rPr>
              <w:t xml:space="preserve"> </w:t>
            </w:r>
            <w:r w:rsidRPr="00724A8A">
              <w:rPr>
                <w:sz w:val="16"/>
                <w:szCs w:val="18"/>
                <w:lang w:eastAsia="en-US"/>
              </w:rPr>
              <w:t>380 кв.м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CD4E73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5463D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74:19:</w:t>
            </w:r>
            <w:r>
              <w:rPr>
                <w:sz w:val="16"/>
                <w:szCs w:val="18"/>
                <w:lang w:eastAsia="en-US"/>
              </w:rPr>
              <w:t>1102001:794</w:t>
            </w:r>
          </w:p>
          <w:p w:rsidR="005463D1" w:rsidRPr="0059779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24A8A">
              <w:rPr>
                <w:sz w:val="16"/>
                <w:szCs w:val="18"/>
                <w:lang w:eastAsia="en-US"/>
              </w:rPr>
              <w:t>108</w:t>
            </w:r>
            <w:r>
              <w:rPr>
                <w:sz w:val="16"/>
                <w:szCs w:val="18"/>
                <w:lang w:eastAsia="en-US"/>
              </w:rPr>
              <w:t xml:space="preserve"> </w:t>
            </w:r>
            <w:r w:rsidRPr="00724A8A">
              <w:rPr>
                <w:sz w:val="16"/>
                <w:szCs w:val="18"/>
                <w:lang w:eastAsia="en-US"/>
              </w:rPr>
              <w:t>451.2</w:t>
            </w:r>
            <w:r>
              <w:rPr>
                <w:sz w:val="16"/>
                <w:szCs w:val="18"/>
                <w:lang w:eastAsia="en-US"/>
              </w:rPr>
              <w:t xml:space="preserve">0 </w:t>
            </w:r>
            <w:r w:rsidRPr="00CD4E73">
              <w:rPr>
                <w:sz w:val="16"/>
                <w:szCs w:val="18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63D1" w:rsidRPr="00CD4E73" w:rsidRDefault="005463D1" w:rsidP="005463D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5463D1" w:rsidRDefault="005463D1" w:rsidP="005463D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5463D1" w:rsidRPr="00597791" w:rsidRDefault="005463D1" w:rsidP="005463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597791" w:rsidRDefault="005463D1" w:rsidP="005463D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24A8A">
              <w:rPr>
                <w:sz w:val="16"/>
                <w:szCs w:val="18"/>
                <w:shd w:val="clear" w:color="auto" w:fill="F8F9FA"/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597791" w:rsidRDefault="005463D1" w:rsidP="005463D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24A8A">
              <w:rPr>
                <w:sz w:val="16"/>
                <w:szCs w:val="18"/>
                <w:shd w:val="clear" w:color="auto" w:fill="F8F9FA"/>
                <w:lang w:eastAsia="en-US"/>
              </w:rPr>
              <w:t>108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724A8A">
              <w:rPr>
                <w:sz w:val="16"/>
                <w:szCs w:val="18"/>
                <w:shd w:val="clear" w:color="auto" w:fill="F8F9FA"/>
                <w:lang w:eastAsia="en-US"/>
              </w:rPr>
              <w:t>451.2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0</w:t>
            </w:r>
            <w:r w:rsidRPr="00724A8A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3D1" w:rsidRPr="00597791" w:rsidRDefault="005463D1" w:rsidP="005463D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24A8A">
              <w:rPr>
                <w:sz w:val="16"/>
                <w:szCs w:val="18"/>
                <w:shd w:val="clear" w:color="auto" w:fill="F8F9FA"/>
                <w:lang w:eastAsia="en-US"/>
              </w:rPr>
              <w:t>108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724A8A">
              <w:rPr>
                <w:sz w:val="16"/>
                <w:szCs w:val="18"/>
                <w:shd w:val="clear" w:color="auto" w:fill="F8F9FA"/>
                <w:lang w:eastAsia="en-US"/>
              </w:rPr>
              <w:t>451.2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0</w:t>
            </w:r>
            <w:r w:rsidRPr="00724A8A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63D1" w:rsidRPr="0059779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3 254</w:t>
            </w:r>
          </w:p>
          <w:p w:rsidR="005463D1" w:rsidRDefault="005463D1" w:rsidP="005463D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5463D1" w:rsidRDefault="005463D1" w:rsidP="005463D1">
      <w:pPr>
        <w:rPr>
          <w:b/>
          <w:sz w:val="22"/>
          <w:szCs w:val="22"/>
        </w:rPr>
      </w:pPr>
    </w:p>
    <w:p w:rsidR="005463D1" w:rsidRDefault="005463D1" w:rsidP="005463D1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Общие положения</w:t>
      </w:r>
    </w:p>
    <w:p w:rsidR="005463D1" w:rsidRDefault="005463D1" w:rsidP="005463D1">
      <w:pPr>
        <w:widowControl/>
        <w:autoSpaceDE/>
        <w:adjustRightInd/>
        <w:spacing w:line="276" w:lineRule="auto"/>
        <w:ind w:left="142"/>
        <w:contextualSpacing/>
        <w:rPr>
          <w:rFonts w:eastAsiaTheme="minorEastAsia"/>
          <w:b/>
          <w:sz w:val="22"/>
          <w:szCs w:val="22"/>
        </w:rPr>
      </w:pPr>
    </w:p>
    <w:p w:rsidR="005463D1" w:rsidRDefault="005463D1" w:rsidP="005463D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rFonts w:eastAsiaTheme="minorEastAsia"/>
          <w:sz w:val="22"/>
          <w:szCs w:val="22"/>
        </w:rPr>
        <w:t>: Земельный кодекс Российской Федерации от 25.10.2001 №136-ФЗ РФ.</w:t>
      </w:r>
    </w:p>
    <w:p w:rsidR="005463D1" w:rsidRDefault="005463D1" w:rsidP="005463D1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Сведения о правах на земельный участок: </w:t>
      </w:r>
      <w:r>
        <w:rPr>
          <w:rFonts w:eastAsiaTheme="minorEastAsia"/>
          <w:sz w:val="22"/>
          <w:szCs w:val="22"/>
        </w:rPr>
        <w:t>право собственности не разграничено.</w:t>
      </w:r>
    </w:p>
    <w:p w:rsidR="005463D1" w:rsidRDefault="005463D1" w:rsidP="005463D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Организатор торгов</w:t>
      </w:r>
      <w:r>
        <w:rPr>
          <w:rFonts w:eastAsiaTheme="minorEastAsia"/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5463D1" w:rsidRDefault="005463D1" w:rsidP="005463D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Форма торгов и форма подачи предложений о цене</w:t>
      </w:r>
      <w:r>
        <w:rPr>
          <w:rFonts w:eastAsiaTheme="minorEastAsia"/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 w:rsidRPr="00A91B54">
        <w:rPr>
          <w:sz w:val="24"/>
          <w:szCs w:val="24"/>
        </w:rPr>
        <w:t>в электронной форме.</w:t>
      </w:r>
    </w:p>
    <w:p w:rsidR="005463D1" w:rsidRPr="005C6A76" w:rsidRDefault="005463D1" w:rsidP="005463D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 начала приема заявок на участие в аукционе: </w:t>
      </w:r>
      <w:r>
        <w:rPr>
          <w:rFonts w:eastAsiaTheme="minorEastAsia"/>
          <w:sz w:val="22"/>
          <w:szCs w:val="22"/>
        </w:rPr>
        <w:t>12 апреля 2023 года.</w:t>
      </w:r>
    </w:p>
    <w:p w:rsidR="005463D1" w:rsidRDefault="005463D1" w:rsidP="005463D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Дата окончания приема заявок на участие в аукционе</w:t>
      </w:r>
      <w:r>
        <w:rPr>
          <w:rFonts w:eastAsiaTheme="minorEastAsia"/>
          <w:sz w:val="22"/>
          <w:szCs w:val="22"/>
        </w:rPr>
        <w:t>: 19 мая 2023 года.</w:t>
      </w:r>
    </w:p>
    <w:p w:rsidR="005463D1" w:rsidRDefault="005463D1" w:rsidP="005463D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 w:rsidRPr="000A79F8">
        <w:rPr>
          <w:rFonts w:eastAsiaTheme="minorEastAsia"/>
          <w:sz w:val="22"/>
          <w:szCs w:val="22"/>
        </w:rPr>
        <w:t xml:space="preserve"> 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  <w:r>
        <w:rPr>
          <w:rFonts w:eastAsiaTheme="minorEastAsia"/>
          <w:sz w:val="22"/>
          <w:szCs w:val="22"/>
        </w:rPr>
        <w:t xml:space="preserve"> Дополнительная информация 8(35144)90356.</w:t>
      </w:r>
    </w:p>
    <w:p w:rsidR="005463D1" w:rsidRPr="000A79F8" w:rsidRDefault="005463D1" w:rsidP="005463D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 xml:space="preserve">Дата, время и место рассмотрения заявок: </w:t>
      </w:r>
      <w:r>
        <w:rPr>
          <w:rFonts w:eastAsiaTheme="minorEastAsia"/>
          <w:sz w:val="22"/>
          <w:szCs w:val="22"/>
        </w:rPr>
        <w:t>22</w:t>
      </w:r>
      <w:r w:rsidRPr="000A79F8">
        <w:rPr>
          <w:rFonts w:eastAsiaTheme="minorEastAsia"/>
          <w:sz w:val="22"/>
          <w:szCs w:val="22"/>
        </w:rPr>
        <w:t xml:space="preserve"> мая 2023 г</w:t>
      </w:r>
      <w:r>
        <w:rPr>
          <w:rFonts w:eastAsiaTheme="minorEastAsia"/>
          <w:sz w:val="22"/>
          <w:szCs w:val="22"/>
        </w:rPr>
        <w:t>ода.</w:t>
      </w:r>
    </w:p>
    <w:p w:rsidR="005463D1" w:rsidRDefault="005463D1" w:rsidP="005463D1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 xml:space="preserve">Дата, время и место проведения аукциона: </w:t>
      </w:r>
      <w:r>
        <w:rPr>
          <w:rFonts w:eastAsiaTheme="minorEastAsia"/>
          <w:sz w:val="22"/>
          <w:szCs w:val="22"/>
        </w:rPr>
        <w:t xml:space="preserve">24 мая 2023 года в 11.30 по местному времени </w:t>
      </w:r>
      <w:r w:rsidRPr="000A79F8">
        <w:rPr>
          <w:rFonts w:eastAsiaTheme="minorEastAsia"/>
          <w:sz w:val="22"/>
          <w:szCs w:val="22"/>
        </w:rPr>
        <w:t>на электронной площадке</w:t>
      </w:r>
      <w:r>
        <w:rPr>
          <w:rFonts w:eastAsiaTheme="minorEastAsia"/>
          <w:sz w:val="22"/>
          <w:szCs w:val="22"/>
        </w:rPr>
        <w:t xml:space="preserve"> </w:t>
      </w:r>
      <w:r w:rsidRPr="000A79F8">
        <w:rPr>
          <w:rFonts w:eastAsiaTheme="minorEastAsia"/>
          <w:sz w:val="22"/>
          <w:szCs w:val="22"/>
        </w:rPr>
        <w:t xml:space="preserve">АО «Сбербанк-АСТ», на сайте: </w:t>
      </w:r>
      <w:hyperlink r:id="rId10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:rsidR="005463D1" w:rsidRDefault="005463D1" w:rsidP="0054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2"/>
          <w:szCs w:val="22"/>
        </w:rPr>
      </w:pPr>
    </w:p>
    <w:p w:rsidR="005463D1" w:rsidRPr="000A79F8" w:rsidRDefault="005463D1" w:rsidP="0054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A79F8">
        <w:rPr>
          <w:rFonts w:eastAsiaTheme="minorEastAsia"/>
          <w:sz w:val="22"/>
          <w:szCs w:val="22"/>
        </w:rPr>
        <w:t xml:space="preserve">9. </w:t>
      </w:r>
      <w:r w:rsidRPr="000A79F8">
        <w:rPr>
          <w:sz w:val="22"/>
          <w:szCs w:val="22"/>
        </w:rPr>
        <w:t>Оператор электронной площадки.</w:t>
      </w:r>
    </w:p>
    <w:p w:rsidR="005463D1" w:rsidRPr="000A79F8" w:rsidRDefault="005463D1" w:rsidP="005463D1">
      <w:pPr>
        <w:widowControl/>
        <w:autoSpaceDE/>
        <w:autoSpaceDN/>
        <w:adjustRightInd/>
        <w:ind w:left="708"/>
        <w:contextualSpacing/>
        <w:jc w:val="both"/>
        <w:rPr>
          <w:sz w:val="22"/>
          <w:szCs w:val="22"/>
        </w:rPr>
      </w:pPr>
      <w:r w:rsidRPr="000A79F8">
        <w:rPr>
          <w:color w:val="333333"/>
          <w:sz w:val="22"/>
          <w:szCs w:val="22"/>
        </w:rPr>
        <w:t>А</w:t>
      </w:r>
      <w:r w:rsidRPr="000A79F8">
        <w:rPr>
          <w:sz w:val="22"/>
          <w:szCs w:val="22"/>
        </w:rPr>
        <w:t>кционерное общество «Сбербанк - Автоматизированная система торгов»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0A79F8">
        <w:rPr>
          <w:color w:val="333333"/>
          <w:sz w:val="22"/>
          <w:szCs w:val="22"/>
        </w:rPr>
        <w:t>(АО «Сбербанк – АСТ»)</w:t>
      </w:r>
      <w:r w:rsidRPr="000A79F8">
        <w:rPr>
          <w:sz w:val="22"/>
          <w:szCs w:val="22"/>
        </w:rPr>
        <w:t xml:space="preserve"> </w:t>
      </w:r>
      <w:r w:rsidRPr="000A79F8">
        <w:rPr>
          <w:sz w:val="22"/>
          <w:szCs w:val="22"/>
          <w:lang w:val="en-US"/>
        </w:rPr>
        <w:t>htth</w:t>
      </w:r>
      <w:r w:rsidRPr="000A79F8">
        <w:rPr>
          <w:sz w:val="22"/>
          <w:szCs w:val="22"/>
        </w:rPr>
        <w:t>://</w:t>
      </w:r>
      <w:hyperlink r:id="rId11" w:history="1">
        <w:r w:rsidRPr="000A79F8">
          <w:rPr>
            <w:color w:val="0000FF"/>
            <w:sz w:val="22"/>
            <w:szCs w:val="22"/>
            <w:u w:val="single"/>
          </w:rPr>
          <w:t>www.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0A79F8">
          <w:rPr>
            <w:color w:val="0000FF"/>
            <w:sz w:val="22"/>
            <w:szCs w:val="22"/>
            <w:u w:val="single"/>
          </w:rPr>
          <w:t>-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ast</w:t>
        </w:r>
        <w:r w:rsidRPr="000A79F8">
          <w:rPr>
            <w:color w:val="0000FF"/>
            <w:sz w:val="22"/>
            <w:szCs w:val="22"/>
            <w:u w:val="single"/>
          </w:rPr>
          <w:t>.ru/</w:t>
        </w:r>
      </w:hyperlink>
      <w:r w:rsidRPr="000A79F8">
        <w:rPr>
          <w:sz w:val="22"/>
          <w:szCs w:val="22"/>
        </w:rPr>
        <w:t xml:space="preserve"> в информационно - телекоммуникационной сети «Интернет» (Оператор).</w:t>
      </w:r>
    </w:p>
    <w:p w:rsidR="005463D1" w:rsidRPr="000A79F8" w:rsidRDefault="005463D1" w:rsidP="005463D1">
      <w:pPr>
        <w:autoSpaceDE/>
        <w:autoSpaceDN/>
        <w:adjustRightInd/>
        <w:ind w:left="360"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Юридический адрес:</w:t>
      </w:r>
      <w:r w:rsidRPr="000A79F8">
        <w:rPr>
          <w:sz w:val="22"/>
          <w:szCs w:val="22"/>
        </w:rPr>
        <w:t xml:space="preserve"> 119435, г. Москва, Большой Саввинский пер., д. 12, стр. 9, эт. 1, пом.1, комн. 2.</w:t>
      </w:r>
    </w:p>
    <w:p w:rsidR="005463D1" w:rsidRPr="000A79F8" w:rsidRDefault="005463D1" w:rsidP="005463D1">
      <w:pPr>
        <w:autoSpaceDE/>
        <w:autoSpaceDN/>
        <w:adjustRightInd/>
        <w:ind w:left="360"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Почтовый адрес:</w:t>
      </w:r>
      <w:r w:rsidRPr="000A79F8">
        <w:rPr>
          <w:sz w:val="22"/>
          <w:szCs w:val="22"/>
        </w:rPr>
        <w:t xml:space="preserve"> 119435, г. Москва, Большой Саввинский переулок, дом 12, стр. 9. Телефон 8 (495) 787-29-97, 787-29-99. </w:t>
      </w:r>
    </w:p>
    <w:p w:rsidR="005463D1" w:rsidRPr="005F6D87" w:rsidRDefault="005463D1" w:rsidP="005463D1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Средства платежа:</w:t>
      </w:r>
      <w:r w:rsidRPr="005F6D87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5463D1" w:rsidRDefault="005463D1" w:rsidP="005463D1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Порядок осмотра земельного участка:</w:t>
      </w:r>
      <w:r w:rsidRPr="005F6D87">
        <w:rPr>
          <w:rFonts w:ascii="Times New Roman" w:hAnsi="Times New Roman" w:cs="Times New Roman"/>
        </w:rPr>
        <w:t xml:space="preserve"> осмотр земельного участка производится заявителем самостоятельно.</w:t>
      </w:r>
    </w:p>
    <w:p w:rsidR="003F7A66" w:rsidRPr="002B4618" w:rsidRDefault="003F7A66" w:rsidP="003F7A66">
      <w:pPr>
        <w:pStyle w:val="a6"/>
        <w:tabs>
          <w:tab w:val="left" w:pos="851"/>
        </w:tabs>
        <w:ind w:left="284" w:right="-97"/>
        <w:jc w:val="both"/>
        <w:rPr>
          <w:rFonts w:ascii="Times New Roman" w:hAnsi="Times New Roman" w:cs="Times New Roman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 1: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5463D1" w:rsidRPr="003A0C6B" w:rsidRDefault="005463D1" w:rsidP="005463D1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16.01.2023 </w:t>
      </w:r>
      <w:r w:rsidRPr="003A0C6B">
        <w:rPr>
          <w:sz w:val="22"/>
          <w:szCs w:val="22"/>
        </w:rPr>
        <w:t xml:space="preserve">№ </w:t>
      </w:r>
      <w:r>
        <w:rPr>
          <w:sz w:val="22"/>
          <w:szCs w:val="22"/>
        </w:rPr>
        <w:t>3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 xml:space="preserve">1217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124C1F">
        <w:rPr>
          <w:sz w:val="22"/>
          <w:szCs w:val="22"/>
        </w:rPr>
        <w:t xml:space="preserve">Челябинская область, </w:t>
      </w:r>
      <w:r w:rsidRPr="00124C1F">
        <w:rPr>
          <w:sz w:val="22"/>
          <w:szCs w:val="22"/>
        </w:rPr>
        <w:lastRenderedPageBreak/>
        <w:t>Сосновский р-н, д Мамаева</w:t>
      </w:r>
      <w:r>
        <w:rPr>
          <w:sz w:val="22"/>
          <w:szCs w:val="22"/>
        </w:rPr>
        <w:t xml:space="preserve">, </w:t>
      </w:r>
      <w:r w:rsidRPr="00124C1F">
        <w:rPr>
          <w:sz w:val="22"/>
          <w:szCs w:val="22"/>
        </w:rPr>
        <w:t>Для 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5463D1" w:rsidRPr="003A0C6B" w:rsidRDefault="005463D1" w:rsidP="005463D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1500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1102002:651, расположенный по адресу:</w:t>
      </w:r>
      <w:r w:rsidRPr="00124C1F">
        <w:rPr>
          <w:rFonts w:ascii="Calibri" w:hAnsi="Calibri" w:cs="Calibri"/>
          <w:color w:val="000000"/>
          <w:shd w:val="clear" w:color="auto" w:fill="F8F9FA"/>
        </w:rPr>
        <w:t xml:space="preserve"> </w:t>
      </w:r>
      <w:r w:rsidRPr="00124C1F">
        <w:rPr>
          <w:sz w:val="22"/>
          <w:szCs w:val="22"/>
        </w:rPr>
        <w:t xml:space="preserve">Челябинская область, Сосновский р-н, д Мамаева </w:t>
      </w:r>
      <w:r w:rsidRPr="003A0C6B">
        <w:rPr>
          <w:sz w:val="22"/>
          <w:szCs w:val="22"/>
        </w:rPr>
        <w:t>(далее - земельный участок).</w:t>
      </w:r>
    </w:p>
    <w:p w:rsidR="005463D1" w:rsidRPr="003A0C6B" w:rsidRDefault="005463D1" w:rsidP="005463D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5463D1" w:rsidRPr="003A0C6B" w:rsidRDefault="005463D1" w:rsidP="005463D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124C1F">
        <w:rPr>
          <w:sz w:val="22"/>
          <w:szCs w:val="22"/>
        </w:rPr>
        <w:t>Для ведения личного подсобного хозяйства</w:t>
      </w:r>
    </w:p>
    <w:p w:rsidR="005463D1" w:rsidRPr="003A0C6B" w:rsidRDefault="005463D1" w:rsidP="005463D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5463D1" w:rsidRPr="003A0C6B" w:rsidRDefault="005463D1" w:rsidP="005463D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5463D1" w:rsidRDefault="005463D1" w:rsidP="005463D1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>
        <w:rPr>
          <w:b/>
          <w:sz w:val="22"/>
          <w:szCs w:val="22"/>
        </w:rPr>
        <w:t>Прибрежная защитная полоса, водоохранная зона.</w:t>
      </w:r>
    </w:p>
    <w:p w:rsidR="005463D1" w:rsidRPr="000A7A4C" w:rsidRDefault="005463D1" w:rsidP="005463D1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Ж1</w:t>
      </w:r>
      <w:r w:rsidRPr="000A7A4C">
        <w:rPr>
          <w:sz w:val="22"/>
          <w:szCs w:val="22"/>
        </w:rPr>
        <w:t xml:space="preserve"> – зона застройки индивидуальными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жилыми домами</w:t>
      </w:r>
      <w:r>
        <w:rPr>
          <w:sz w:val="22"/>
          <w:szCs w:val="22"/>
        </w:rPr>
        <w:t xml:space="preserve"> и блокированными жилыми домами</w:t>
      </w:r>
      <w:r w:rsidRPr="000A7A4C">
        <w:rPr>
          <w:sz w:val="22"/>
          <w:szCs w:val="22"/>
        </w:rPr>
        <w:t>. Установлен градостроительный регламент.</w:t>
      </w:r>
    </w:p>
    <w:p w:rsidR="005463D1" w:rsidRPr="00C519A0" w:rsidRDefault="005463D1" w:rsidP="005463D1">
      <w:pPr>
        <w:widowControl/>
        <w:jc w:val="both"/>
        <w:rPr>
          <w:b/>
          <w:sz w:val="22"/>
          <w:szCs w:val="24"/>
        </w:rPr>
      </w:pPr>
      <w:r w:rsidRPr="00C519A0">
        <w:rPr>
          <w:b/>
          <w:sz w:val="22"/>
          <w:szCs w:val="24"/>
        </w:rPr>
        <w:t>Основные виды разрешенного использования: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2.1 – 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2.2 – 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2.3 – блокированная жилая застройка: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3.2 – социальное обслуживание: размещение зданий, предназначенных для оказания гражданам социальной помощи, содержание данного вида разрешенного использования включает в себя содержание видов разрешенного использования с кодами 3.2.1 - 3.2.4;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3.4.1 – амбулаторно-поликлиническое обслуживание: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3.5.1 –дошкольное, начальное и среднее общее образование: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3.6.1 – объекты культурно-досуговой деятельности: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3.6.2 – парки культуры и отдыха: размещение парков культуры и отдыха;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5.1.2 – обеспечение занятий спортом в помещениях: размещение спортивных клубов, спортивных залов, бассейнов, физкультурно-оздоровительных комп</w:t>
      </w:r>
      <w:r>
        <w:rPr>
          <w:sz w:val="22"/>
          <w:szCs w:val="24"/>
        </w:rPr>
        <w:t>лексов в зданиях и сооружениях;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5.1.3 – площадки для занятий спортом: размещение площадок для занятия спортом и физкультурой на открытом воздухе (физкультурные площадки, беговые дорожки, поля для спортивной игры);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 xml:space="preserve">код 11.1 – общее пользование водными объектами: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</w:t>
      </w:r>
      <w:r w:rsidRPr="00C519A0">
        <w:rPr>
          <w:sz w:val="22"/>
          <w:szCs w:val="24"/>
        </w:rPr>
        <w:lastRenderedPageBreak/>
        <w:t>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 кодами 12.0.1 - 12.0.2.</w:t>
      </w:r>
    </w:p>
    <w:p w:rsidR="005463D1" w:rsidRPr="00C519A0" w:rsidRDefault="005463D1" w:rsidP="005463D1">
      <w:pPr>
        <w:widowControl/>
        <w:jc w:val="both"/>
        <w:rPr>
          <w:b/>
          <w:sz w:val="22"/>
          <w:szCs w:val="24"/>
        </w:rPr>
      </w:pPr>
      <w:r w:rsidRPr="00C519A0">
        <w:rPr>
          <w:b/>
          <w:sz w:val="22"/>
          <w:szCs w:val="24"/>
        </w:rPr>
        <w:t>Условно разрешенные виды использования: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2.1.1 – малоэтажная многоквартирная жилая застройка: 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2.4 – передвижное жилье: 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3.5.2 – среднее и высшее профессиональное образование: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3.7 – религиозное использование: размещение зданий и сооружений религиозного использования, содержание данного вида разрешенного использования включает в себя содержание видов разрешенного использования с кодами 3.7.1-3.7.2;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3.9 – обеспечение научной деятельности: размещение зданий и сооружений для обеспечения научной деятельности, содержание данного вида разрешенного использования включает в себя содержание видов разрешенного использования с кодами 3.9.1 - 3.9.3;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3.10.1 – амбулаторное ветеринарное обслуживание: размещение объектов капитального строительства, предназначенных для оказания ветеринарных услуг без содержания животных.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4.3 –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 xml:space="preserve">код 4.4 – магазины: размещение объектов капитального строительства, предназначенных для продажи товаров, торговая площадь которых составляет до 5000 кв. </w:t>
      </w:r>
      <w:r>
        <w:rPr>
          <w:sz w:val="22"/>
          <w:szCs w:val="24"/>
        </w:rPr>
        <w:t>м;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 услуги;</w:t>
      </w:r>
    </w:p>
    <w:p w:rsidR="005463D1" w:rsidRPr="00C519A0" w:rsidRDefault="005463D1" w:rsidP="005463D1">
      <w:pPr>
        <w:widowControl/>
        <w:jc w:val="both"/>
        <w:rPr>
          <w:b/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:rsidR="005463D1" w:rsidRPr="00C519A0" w:rsidRDefault="005463D1" w:rsidP="005463D1">
      <w:pPr>
        <w:widowControl/>
        <w:jc w:val="both"/>
        <w:rPr>
          <w:b/>
          <w:sz w:val="22"/>
          <w:szCs w:val="24"/>
        </w:rPr>
      </w:pPr>
      <w:r w:rsidRPr="00C519A0">
        <w:rPr>
          <w:b/>
          <w:sz w:val="22"/>
          <w:szCs w:val="24"/>
        </w:rPr>
        <w:t>Вспомогательные виды разрешенного использования: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2.7 – обслуживание жилой застройки: размещение объектов капитального строительства, размещение   которых   предусмотрено    видами    разрешенного    использования    с кодами 3.1, 3.2, 3.3, 3.4, 3.4.1, 3.5.1, 3.6, 3.7, 3.10.1, 4.1, 4.3, 4.4, 4.6, 5.1.2, 5.1.3, если их размещение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2.7.1– 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4.9;</w:t>
      </w:r>
    </w:p>
    <w:p w:rsidR="005463D1" w:rsidRPr="00C519A0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>код 3.1 – 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 кодами 3.1.1-3.1.2;</w:t>
      </w:r>
    </w:p>
    <w:p w:rsidR="005463D1" w:rsidRDefault="005463D1" w:rsidP="005463D1">
      <w:pPr>
        <w:widowControl/>
        <w:jc w:val="both"/>
        <w:rPr>
          <w:sz w:val="22"/>
          <w:szCs w:val="24"/>
        </w:rPr>
      </w:pPr>
      <w:r w:rsidRPr="00C519A0">
        <w:rPr>
          <w:sz w:val="22"/>
          <w:szCs w:val="24"/>
        </w:rPr>
        <w:t>-</w:t>
      </w:r>
      <w:r w:rsidRPr="00C519A0">
        <w:rPr>
          <w:sz w:val="22"/>
          <w:szCs w:val="24"/>
        </w:rPr>
        <w:tab/>
        <w:t xml:space="preserve">код 4.9 – служебные гаражи: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</w:r>
      <w:r w:rsidRPr="00C519A0">
        <w:rPr>
          <w:sz w:val="22"/>
          <w:szCs w:val="24"/>
        </w:rPr>
        <w:lastRenderedPageBreak/>
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</w:r>
    </w:p>
    <w:p w:rsidR="005463D1" w:rsidRPr="00C519A0" w:rsidRDefault="005463D1" w:rsidP="005463D1">
      <w:pPr>
        <w:widowControl/>
        <w:jc w:val="both"/>
        <w:rPr>
          <w:rFonts w:eastAsiaTheme="minorHAnsi"/>
          <w:szCs w:val="22"/>
          <w:lang w:eastAsia="en-US"/>
        </w:rPr>
      </w:pPr>
    </w:p>
    <w:p w:rsidR="005463D1" w:rsidRPr="000A7A4C" w:rsidRDefault="00143A3B" w:rsidP="005463D1">
      <w:pPr>
        <w:ind w:firstLine="709"/>
        <w:jc w:val="both"/>
        <w:rPr>
          <w:b/>
          <w:sz w:val="22"/>
          <w:szCs w:val="22"/>
        </w:rPr>
      </w:pPr>
      <w:hyperlink r:id="rId13" w:anchor="dst100606" w:history="1">
        <w:r w:rsidR="005463D1" w:rsidRPr="000A7A4C">
          <w:rPr>
            <w:b/>
            <w:sz w:val="22"/>
            <w:szCs w:val="22"/>
          </w:rPr>
          <w:t>Предельные</w:t>
        </w:r>
      </w:hyperlink>
      <w:r w:rsidR="005463D1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463D1" w:rsidRPr="000A7A4C" w:rsidRDefault="005463D1" w:rsidP="005463D1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5463D1" w:rsidRPr="000A7A4C" w:rsidTr="005463D1">
        <w:tc>
          <w:tcPr>
            <w:tcW w:w="9180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5463D1" w:rsidRPr="000A7A4C" w:rsidTr="005463D1">
        <w:tc>
          <w:tcPr>
            <w:tcW w:w="9180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5463D1" w:rsidRPr="000A7A4C" w:rsidTr="005463D1">
        <w:tc>
          <w:tcPr>
            <w:tcW w:w="9180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5463D1" w:rsidRPr="000A7A4C" w:rsidTr="005463D1">
        <w:trPr>
          <w:trHeight w:val="519"/>
        </w:trPr>
        <w:tc>
          <w:tcPr>
            <w:tcW w:w="9180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5463D1" w:rsidRPr="000A7A4C" w:rsidTr="005463D1">
        <w:tc>
          <w:tcPr>
            <w:tcW w:w="9180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5463D1" w:rsidRPr="000A7A4C" w:rsidTr="005463D1">
        <w:tc>
          <w:tcPr>
            <w:tcW w:w="9180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5463D1" w:rsidRPr="000A7A4C" w:rsidTr="005463D1">
        <w:tc>
          <w:tcPr>
            <w:tcW w:w="9180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5463D1" w:rsidRPr="000A7A4C" w:rsidRDefault="005463D1" w:rsidP="005463D1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5463D1" w:rsidRPr="000A7A4C" w:rsidTr="005463D1">
        <w:tc>
          <w:tcPr>
            <w:tcW w:w="534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5463D1" w:rsidRPr="000A7A4C" w:rsidRDefault="005463D1" w:rsidP="005463D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5463D1" w:rsidRPr="000A7A4C" w:rsidRDefault="005463D1" w:rsidP="005463D1">
      <w:pPr>
        <w:ind w:firstLine="709"/>
        <w:jc w:val="both"/>
        <w:rPr>
          <w:sz w:val="22"/>
          <w:szCs w:val="22"/>
        </w:rPr>
      </w:pPr>
    </w:p>
    <w:p w:rsidR="005463D1" w:rsidRPr="000A7A4C" w:rsidRDefault="005463D1" w:rsidP="005463D1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 xml:space="preserve">-4-22-2-07-2022-1279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Pr="00C519A0"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1217 </w:t>
      </w:r>
      <w:r w:rsidRPr="000A7A4C">
        <w:rPr>
          <w:sz w:val="22"/>
          <w:szCs w:val="22"/>
        </w:rPr>
        <w:t>кв.м., с кадастровым номером 74:19:</w:t>
      </w:r>
      <w:r>
        <w:rPr>
          <w:sz w:val="22"/>
          <w:szCs w:val="22"/>
        </w:rPr>
        <w:t>1102002:651.</w:t>
      </w:r>
    </w:p>
    <w:p w:rsidR="005463D1" w:rsidRPr="000A7A4C" w:rsidRDefault="005463D1" w:rsidP="005463D1">
      <w:pPr>
        <w:ind w:firstLine="709"/>
        <w:jc w:val="both"/>
        <w:rPr>
          <w:sz w:val="22"/>
          <w:szCs w:val="22"/>
        </w:rPr>
      </w:pPr>
    </w:p>
    <w:p w:rsidR="005463D1" w:rsidRPr="000A7A4C" w:rsidRDefault="005463D1" w:rsidP="005463D1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5463D1" w:rsidRPr="000A7A4C" w:rsidRDefault="005463D1" w:rsidP="005463D1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5463D1" w:rsidRPr="000A7A4C" w:rsidTr="005463D1">
        <w:tc>
          <w:tcPr>
            <w:tcW w:w="1951" w:type="dxa"/>
          </w:tcPr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5463D1" w:rsidRPr="000A7A4C" w:rsidTr="005463D1">
        <w:tc>
          <w:tcPr>
            <w:tcW w:w="1951" w:type="dxa"/>
          </w:tcPr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МУП ККС </w:t>
            </w:r>
          </w:p>
        </w:tc>
        <w:tc>
          <w:tcPr>
            <w:tcW w:w="8502" w:type="dxa"/>
            <w:gridSpan w:val="5"/>
          </w:tcPr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отсутствует.</w:t>
            </w:r>
          </w:p>
        </w:tc>
      </w:tr>
      <w:tr w:rsidR="005463D1" w:rsidRPr="000A7A4C" w:rsidTr="005463D1">
        <w:tc>
          <w:tcPr>
            <w:tcW w:w="1951" w:type="dxa"/>
          </w:tcPr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06.12.2022 №2730</w:t>
            </w:r>
          </w:p>
        </w:tc>
        <w:tc>
          <w:tcPr>
            <w:tcW w:w="8502" w:type="dxa"/>
            <w:gridSpan w:val="5"/>
          </w:tcPr>
          <w:p w:rsidR="005463D1" w:rsidRPr="004F606B" w:rsidRDefault="005463D1" w:rsidP="005463D1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</w:t>
            </w:r>
          </w:p>
        </w:tc>
      </w:tr>
      <w:tr w:rsidR="005463D1" w:rsidRPr="000A7A4C" w:rsidTr="005463D1">
        <w:tc>
          <w:tcPr>
            <w:tcW w:w="1951" w:type="dxa"/>
          </w:tcPr>
          <w:p w:rsidR="005463D1" w:rsidRPr="000A7A4C" w:rsidRDefault="005463D1" w:rsidP="005463D1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5463D1" w:rsidRPr="000A7A4C" w:rsidRDefault="005463D1" w:rsidP="005463D1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08.12.2022</w:t>
            </w:r>
          </w:p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ЧЭ/ЦЭС/01-21/13765</w:t>
            </w:r>
          </w:p>
        </w:tc>
        <w:tc>
          <w:tcPr>
            <w:tcW w:w="8502" w:type="dxa"/>
            <w:gridSpan w:val="5"/>
          </w:tcPr>
          <w:p w:rsidR="005463D1" w:rsidRPr="000A7A4C" w:rsidRDefault="005463D1" w:rsidP="005463D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5463D1" w:rsidRPr="005463D1" w:rsidRDefault="005463D1" w:rsidP="005463D1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519A0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5463D1">
        <w:rPr>
          <w:rFonts w:ascii="Times New Roman" w:hAnsi="Times New Roman" w:cs="Times New Roman"/>
          <w:sz w:val="22"/>
          <w:szCs w:val="22"/>
        </w:rPr>
        <w:t>231 449 (двести тридцать одна тысяча четыреста сорок девять) рублей 06 копеек, что составляет 100% кадастровой стоимости земельного участка;</w:t>
      </w:r>
    </w:p>
    <w:p w:rsidR="005463D1" w:rsidRPr="005463D1" w:rsidRDefault="005463D1" w:rsidP="005463D1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63D1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5463D1">
        <w:rPr>
          <w:rFonts w:ascii="Times New Roman" w:hAnsi="Times New Roman" w:cs="Times New Roman"/>
          <w:sz w:val="22"/>
          <w:szCs w:val="22"/>
        </w:rPr>
        <w:t xml:space="preserve"> – 6 943 (шесть тысяч девятьсот сорок три) рубля 47 копеек, установлен в пределах 3% начальной цены лота;</w:t>
      </w:r>
    </w:p>
    <w:p w:rsidR="005463D1" w:rsidRDefault="005463D1" w:rsidP="005463D1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63D1">
        <w:rPr>
          <w:rFonts w:ascii="Times New Roman" w:hAnsi="Times New Roman" w:cs="Times New Roman"/>
          <w:b/>
          <w:sz w:val="22"/>
          <w:szCs w:val="22"/>
        </w:rPr>
        <w:t>Задаток для участия в аукционе</w:t>
      </w:r>
      <w:r w:rsidRPr="005463D1">
        <w:rPr>
          <w:rFonts w:ascii="Times New Roman" w:hAnsi="Times New Roman" w:cs="Times New Roman"/>
          <w:sz w:val="22"/>
          <w:szCs w:val="22"/>
        </w:rPr>
        <w:t xml:space="preserve"> – 231 449 (двести тридцать одна тысяча четыреста сорок девять) рублей 06 копеек, что составляет 100% от начальной цены лота.</w:t>
      </w:r>
    </w:p>
    <w:p w:rsidR="005463D1" w:rsidRPr="00786872" w:rsidRDefault="005463D1" w:rsidP="005463D1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5463D1" w:rsidRPr="00C1044C" w:rsidRDefault="005463D1" w:rsidP="005463D1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5463D1" w:rsidRDefault="005463D1" w:rsidP="005463D1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>1. Земельный участок предоставляется</w:t>
      </w:r>
      <w:r>
        <w:rPr>
          <w:sz w:val="22"/>
          <w:szCs w:val="22"/>
        </w:rPr>
        <w:t xml:space="preserve"> </w:t>
      </w:r>
      <w:r w:rsidRPr="00C519A0">
        <w:rPr>
          <w:sz w:val="22"/>
          <w:szCs w:val="22"/>
        </w:rPr>
        <w:t>для ведения личного подсобного хозяйства</w:t>
      </w:r>
    </w:p>
    <w:p w:rsidR="005463D1" w:rsidRPr="00C1044C" w:rsidRDefault="005463D1" w:rsidP="005463D1">
      <w:pPr>
        <w:pStyle w:val="a5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5463D1" w:rsidRDefault="005463D1" w:rsidP="005463D1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4259BC" w:rsidRDefault="004259BC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21681C" w:rsidRPr="00AD2403" w:rsidRDefault="0021681C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  <w:bookmarkStart w:id="0" w:name="_GoBack"/>
      <w:bookmarkEnd w:id="0"/>
    </w:p>
    <w:p w:rsidR="0060683E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 w:rsidR="0021681C">
        <w:rPr>
          <w:u w:val="single"/>
        </w:rPr>
        <w:t>2</w:t>
      </w:r>
      <w:r w:rsidRPr="00C57A9C">
        <w:rPr>
          <w:u w:val="single"/>
        </w:rPr>
        <w:t>:</w:t>
      </w:r>
    </w:p>
    <w:p w:rsidR="0060683E" w:rsidRPr="00C57A9C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50776B" w:rsidRPr="0089436B" w:rsidRDefault="0050776B" w:rsidP="0050776B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89436B">
        <w:rPr>
          <w:b/>
          <w:sz w:val="22"/>
          <w:szCs w:val="22"/>
        </w:rPr>
        <w:t xml:space="preserve">Основание проведения аукциона: </w:t>
      </w:r>
      <w:r w:rsidRPr="008943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>10.04.2023</w:t>
      </w:r>
      <w:r w:rsidRPr="0089436B">
        <w:rPr>
          <w:sz w:val="22"/>
          <w:szCs w:val="22"/>
        </w:rPr>
        <w:t xml:space="preserve"> г. № </w:t>
      </w:r>
      <w:r>
        <w:rPr>
          <w:sz w:val="22"/>
          <w:szCs w:val="22"/>
        </w:rPr>
        <w:t>36</w:t>
      </w:r>
      <w:r w:rsidRPr="0089436B">
        <w:rPr>
          <w:sz w:val="22"/>
          <w:szCs w:val="22"/>
        </w:rPr>
        <w:t xml:space="preserve">/ЗО «О продаже на аукционе </w:t>
      </w:r>
      <w:r>
        <w:rPr>
          <w:sz w:val="22"/>
          <w:szCs w:val="22"/>
        </w:rPr>
        <w:t xml:space="preserve">в собственность земельного участка, </w:t>
      </w:r>
      <w:r w:rsidRPr="0089436B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 xml:space="preserve">17 380 </w:t>
      </w:r>
      <w:r w:rsidRPr="0089436B">
        <w:rPr>
          <w:sz w:val="22"/>
          <w:szCs w:val="22"/>
        </w:rPr>
        <w:t>кв.м., расположенного по адресу: Челябинская область, Сосновский район</w:t>
      </w:r>
      <w:r>
        <w:rPr>
          <w:sz w:val="22"/>
          <w:szCs w:val="22"/>
        </w:rPr>
        <w:t xml:space="preserve">, д. Альмеева, </w:t>
      </w:r>
      <w:r w:rsidRPr="0089436B">
        <w:rPr>
          <w:sz w:val="22"/>
          <w:szCs w:val="22"/>
        </w:rPr>
        <w:t xml:space="preserve">для </w:t>
      </w:r>
      <w:r>
        <w:rPr>
          <w:sz w:val="22"/>
          <w:szCs w:val="22"/>
        </w:rPr>
        <w:t>обеспечения сельскохозяйственного производства</w:t>
      </w:r>
      <w:r w:rsidRPr="0089436B">
        <w:rPr>
          <w:sz w:val="22"/>
          <w:szCs w:val="22"/>
        </w:rPr>
        <w:t>».</w:t>
      </w:r>
    </w:p>
    <w:p w:rsidR="0050776B" w:rsidRPr="0089436B" w:rsidRDefault="0050776B" w:rsidP="005077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9436B">
        <w:rPr>
          <w:b/>
          <w:sz w:val="22"/>
          <w:szCs w:val="22"/>
        </w:rPr>
        <w:t>Предмет аукциона</w:t>
      </w:r>
      <w:r w:rsidRPr="0089436B">
        <w:rPr>
          <w:sz w:val="22"/>
          <w:szCs w:val="22"/>
        </w:rPr>
        <w:t xml:space="preserve">: земельный участок площадью </w:t>
      </w:r>
      <w:r>
        <w:rPr>
          <w:sz w:val="22"/>
          <w:szCs w:val="22"/>
        </w:rPr>
        <w:t>17 380</w:t>
      </w:r>
      <w:r w:rsidRPr="0089436B">
        <w:rPr>
          <w:sz w:val="22"/>
          <w:szCs w:val="22"/>
        </w:rPr>
        <w:t xml:space="preserve"> кв.м., с кадастровым номером 74:19:</w:t>
      </w:r>
      <w:r>
        <w:rPr>
          <w:sz w:val="22"/>
          <w:szCs w:val="22"/>
        </w:rPr>
        <w:t>1102001:794</w:t>
      </w:r>
      <w:r w:rsidRPr="0089436B">
        <w:rPr>
          <w:sz w:val="22"/>
          <w:szCs w:val="22"/>
        </w:rPr>
        <w:t xml:space="preserve">, расположенный по адресу: </w:t>
      </w:r>
      <w:r w:rsidRPr="009F12AB">
        <w:rPr>
          <w:sz w:val="22"/>
          <w:szCs w:val="22"/>
        </w:rPr>
        <w:t xml:space="preserve">Челябинская область, Сосновский район, </w:t>
      </w:r>
      <w:r>
        <w:rPr>
          <w:sz w:val="22"/>
          <w:szCs w:val="22"/>
        </w:rPr>
        <w:t>д. Альмеева</w:t>
      </w:r>
      <w:r w:rsidRPr="0089436B">
        <w:rPr>
          <w:sz w:val="22"/>
          <w:szCs w:val="22"/>
        </w:rPr>
        <w:t xml:space="preserve"> (далее - земельный участок).</w:t>
      </w:r>
    </w:p>
    <w:p w:rsidR="0050776B" w:rsidRPr="0089436B" w:rsidRDefault="0050776B" w:rsidP="005077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89436B">
        <w:rPr>
          <w:b/>
          <w:sz w:val="22"/>
          <w:szCs w:val="22"/>
        </w:rPr>
        <w:t>Категория земель: «</w:t>
      </w:r>
      <w:r w:rsidRPr="0089436B">
        <w:rPr>
          <w:sz w:val="22"/>
          <w:szCs w:val="22"/>
        </w:rPr>
        <w:t xml:space="preserve">земли сельскохозяйственного назначения». </w:t>
      </w:r>
    </w:p>
    <w:p w:rsidR="0050776B" w:rsidRDefault="0050776B" w:rsidP="005077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89436B">
        <w:rPr>
          <w:b/>
          <w:sz w:val="22"/>
          <w:szCs w:val="22"/>
        </w:rPr>
        <w:t>Вид разрешенного использования земельного участка:</w:t>
      </w:r>
      <w:r w:rsidRPr="0089436B">
        <w:rPr>
          <w:sz w:val="22"/>
          <w:szCs w:val="22"/>
        </w:rPr>
        <w:t xml:space="preserve"> </w:t>
      </w:r>
      <w:r w:rsidRPr="0050776B">
        <w:rPr>
          <w:sz w:val="22"/>
          <w:szCs w:val="22"/>
        </w:rPr>
        <w:t>для обеспечения сельскохозяйственного производства</w:t>
      </w:r>
      <w:r>
        <w:rPr>
          <w:sz w:val="22"/>
          <w:szCs w:val="22"/>
        </w:rPr>
        <w:t>.</w:t>
      </w:r>
    </w:p>
    <w:p w:rsidR="0050776B" w:rsidRPr="0089436B" w:rsidRDefault="0050776B" w:rsidP="005077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89436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4" w:history="1">
        <w:r w:rsidRPr="0089436B">
          <w:rPr>
            <w:rStyle w:val="a4"/>
            <w:sz w:val="22"/>
            <w:szCs w:val="22"/>
            <w:lang w:val="en-US"/>
          </w:rPr>
          <w:t>http</w:t>
        </w:r>
        <w:r w:rsidRPr="0089436B">
          <w:rPr>
            <w:rStyle w:val="a4"/>
            <w:sz w:val="22"/>
            <w:szCs w:val="22"/>
          </w:rPr>
          <w:t>://</w:t>
        </w:r>
        <w:r w:rsidRPr="0089436B">
          <w:rPr>
            <w:rStyle w:val="a4"/>
            <w:sz w:val="22"/>
            <w:szCs w:val="22"/>
            <w:lang w:val="en-US"/>
          </w:rPr>
          <w:t>pkk</w:t>
        </w:r>
        <w:r w:rsidRPr="0089436B">
          <w:rPr>
            <w:rStyle w:val="a4"/>
            <w:sz w:val="22"/>
            <w:szCs w:val="22"/>
          </w:rPr>
          <w:t>5.</w:t>
        </w:r>
        <w:r w:rsidRPr="0089436B">
          <w:rPr>
            <w:rStyle w:val="a4"/>
            <w:sz w:val="22"/>
            <w:szCs w:val="22"/>
            <w:lang w:val="en-US"/>
          </w:rPr>
          <w:t>rosreestr</w:t>
        </w:r>
        <w:r w:rsidRPr="0089436B">
          <w:rPr>
            <w:rStyle w:val="a4"/>
            <w:sz w:val="22"/>
            <w:szCs w:val="22"/>
          </w:rPr>
          <w:t>.</w:t>
        </w:r>
        <w:r w:rsidRPr="0089436B">
          <w:rPr>
            <w:rStyle w:val="a4"/>
            <w:sz w:val="22"/>
            <w:szCs w:val="22"/>
            <w:lang w:val="en-US"/>
          </w:rPr>
          <w:t>ru</w:t>
        </w:r>
      </w:hyperlink>
      <w:r w:rsidRPr="0089436B">
        <w:rPr>
          <w:sz w:val="22"/>
          <w:szCs w:val="22"/>
        </w:rPr>
        <w:t>.</w:t>
      </w:r>
    </w:p>
    <w:p w:rsidR="0050776B" w:rsidRPr="0089436B" w:rsidRDefault="0050776B" w:rsidP="005077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89436B">
        <w:rPr>
          <w:sz w:val="22"/>
          <w:szCs w:val="22"/>
        </w:rPr>
        <w:t>Земельный участок неделим, свободен от застройки.</w:t>
      </w:r>
    </w:p>
    <w:p w:rsidR="0050776B" w:rsidRDefault="0050776B" w:rsidP="005077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17C19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A17C19" w:rsidRPr="00A17C19">
        <w:rPr>
          <w:sz w:val="22"/>
          <w:szCs w:val="22"/>
        </w:rPr>
        <w:t>охранной зоны сооружения-воздушная линия 110 кВ Акбашево-Кулуево-Яраткулово</w:t>
      </w:r>
      <w:r w:rsidR="00A17C19">
        <w:rPr>
          <w:sz w:val="22"/>
          <w:szCs w:val="22"/>
        </w:rPr>
        <w:t>.</w:t>
      </w:r>
    </w:p>
    <w:p w:rsidR="00A17C19" w:rsidRPr="00A17C19" w:rsidRDefault="00A17C19" w:rsidP="00A17C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17C19">
        <w:rPr>
          <w:sz w:val="22"/>
          <w:szCs w:val="22"/>
        </w:rPr>
        <w:t>Ограничения, установленные "Правилами охранных электрических сетей свыше 1000 вольт", утвержденные постановлением Совета министров СССР от 26.03.1984г. №255: &amp;#x0d; 11.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б) осуществлять всякого рода горные, погрузочно - разгрузочные,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 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 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д)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электропередачи).&amp;#x0d; 13. Запрещается производить какие-либо действия, которые могут нарушить нормальную работу электрических сетей, привести к их повреждению или к несчастным случаям, и в частности: а) размещать автозаправочные станции и иные хранилища горюче - смазочных материалов в охранных зонах электрических сетей; б) посторонним лицам находиться на территории и в помещениях электросетевых сооружений, открывать двери и люки электросетевых сооружений, производить переключения и подключения в электрических сетях; в) загромождать подъезды и подходы к объектам электрических сетей; г) набрасывать на провода, опоры и приближать к ним посторонние предметы, а также подниматься на опоры; д) устраивать всякого рода свалки (в охранных зонах электрических сетей и вблизи них); е) складировать корма, удобрения, солому, торф, дрова и другие материалы, разводить огонь (в охранных зонах воздушных линий электропередачи); ж) устраивать спортивные площадки,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запускать воздушные змеи, спортивные модели летательных аппаратов, в том числе неуправляемые (в охранных зонах воздушных линий электропередачи и вблизи них); и) совершать остановки всех видов транспорта, кроме железнодорожного (в охранных зонах воздушных линий электропередачи напряжением 330 киловольт и выше); к) производить работы ударными механизмами, сбрасывать тяжести массой свыше 5 тонн, производить сброс и слив едких и коррозионных веществ и горюче - смазочных материалов (в охранных зонах подземных кабельных линий электропередачи и вблизи них);&amp;#x0d; 31. Предприятия, организации, учреждения и граждане в охранных зонах электрических сетей и вблизи них обязаны выполнять требования работников предприятий (организаций), в ведении которых находятся электрические сети, направленные на обеспечение сохранности электрических сетей и предотвращение несчастных случаев. Предприятия (организации), в ведении которых находятся электрические сети, имеют право приостановить работы, выполняемые другими предприятиями, организациями, учреждениями или гражданами в охранных зонах этих сетей с нарушением требований настоящих Правил.</w:t>
      </w:r>
    </w:p>
    <w:p w:rsidR="00A17C19" w:rsidRPr="00A17C19" w:rsidRDefault="00A17C19" w:rsidP="00A17C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7C19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A17C19">
        <w:rPr>
          <w:rFonts w:ascii="Times New Roman" w:hAnsi="Times New Roman" w:cs="Times New Roman"/>
          <w:sz w:val="22"/>
          <w:szCs w:val="22"/>
        </w:rPr>
        <w:t>108 451 (сто восемь тысяч четыреста пятьдесят один) рубль 20 копеек, что составляет 100% от кадастровой стоимости земельного участка;</w:t>
      </w:r>
    </w:p>
    <w:p w:rsidR="00A17C19" w:rsidRPr="00A17C19" w:rsidRDefault="00A17C19" w:rsidP="00A17C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7C19">
        <w:rPr>
          <w:rFonts w:ascii="Times New Roman" w:hAnsi="Times New Roman" w:cs="Times New Roman"/>
          <w:b/>
          <w:sz w:val="22"/>
          <w:szCs w:val="22"/>
        </w:rPr>
        <w:t>Шаг аукциона –</w:t>
      </w:r>
      <w:r w:rsidRPr="00A17C19">
        <w:rPr>
          <w:rFonts w:ascii="Times New Roman" w:hAnsi="Times New Roman" w:cs="Times New Roman"/>
          <w:sz w:val="22"/>
          <w:szCs w:val="22"/>
        </w:rPr>
        <w:t xml:space="preserve"> 3 254 (три тысячи двести пятьдесят четыре) рубля, установлен в пределах 3% начальной цены лота;</w:t>
      </w:r>
    </w:p>
    <w:p w:rsidR="00A17C19" w:rsidRDefault="00A17C19" w:rsidP="00A17C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7C1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Задаток для участия в аукционе –  </w:t>
      </w:r>
      <w:r w:rsidRPr="00A17C19">
        <w:rPr>
          <w:rFonts w:ascii="Times New Roman" w:hAnsi="Times New Roman" w:cs="Times New Roman"/>
          <w:sz w:val="22"/>
          <w:szCs w:val="22"/>
        </w:rPr>
        <w:t>108 451 (сто восемь тысяч четыреста пятьдесят один) рубль 20 копеек, что составляет 100% от начальной цены лота.</w:t>
      </w:r>
    </w:p>
    <w:p w:rsidR="0050776B" w:rsidRPr="00C1044C" w:rsidRDefault="0050776B" w:rsidP="00A17C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50776B" w:rsidRPr="00C1044C" w:rsidRDefault="0050776B" w:rsidP="0050776B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50776B" w:rsidRPr="00C1044C" w:rsidRDefault="0050776B" w:rsidP="0050776B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="00A17C19" w:rsidRPr="00A17C19">
        <w:rPr>
          <w:sz w:val="22"/>
          <w:szCs w:val="22"/>
        </w:rPr>
        <w:t>для обеспечения сельскохозяйственного производства.</w:t>
      </w:r>
    </w:p>
    <w:p w:rsidR="0050776B" w:rsidRPr="00C1044C" w:rsidRDefault="0050776B" w:rsidP="0050776B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50776B" w:rsidRDefault="0050776B" w:rsidP="005077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55C97" w:rsidRPr="00F8783D" w:rsidRDefault="00A55C97" w:rsidP="009671DB">
      <w:pPr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АО «Сбербанк - АСТ».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- АСТ» </w:t>
      </w:r>
      <w:r w:rsidRPr="00F8783D">
        <w:rPr>
          <w:rFonts w:eastAsiaTheme="minorEastAsia"/>
          <w:sz w:val="22"/>
          <w:szCs w:val="22"/>
          <w:lang w:val="en-US"/>
        </w:rPr>
        <w:t>utp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получения регистрации пользователь заполняет соответствующую форму заявления на регистрацию и предоставляет требуемые документы и информацию.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После заполнения форм их необходимо подписать электронной подписью.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sberbank-ast. ru/CAList. аspx.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 - АСТ» </w:t>
      </w:r>
      <w:hyperlink r:id="rId15" w:history="1">
        <w:r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http://utp.sberbank-ast.ru/AP/Notice/652/Instructions</w:t>
        </w:r>
      </w:hyperlink>
      <w:r w:rsidRPr="00F8783D">
        <w:rPr>
          <w:rFonts w:eastAsiaTheme="minorEastAsia"/>
          <w:sz w:val="22"/>
          <w:szCs w:val="22"/>
        </w:rPr>
        <w:t xml:space="preserve"> и в торговой секции «Приватизация, аренда и продажа прав»).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740BA2" w:rsidRPr="00740BA2" w:rsidRDefault="0089542D" w:rsidP="00740BA2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копии документов, удостоверяющих личность заявителя (для граждан);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4) документы, подтверждающие внесение задатка.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5. Сведения о заявителях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740BA2">
        <w:rPr>
          <w:rFonts w:eastAsiaTheme="minorEastAsia"/>
          <w:b/>
          <w:sz w:val="22"/>
          <w:szCs w:val="22"/>
        </w:rPr>
        <w:t>12.05.</w:t>
      </w:r>
      <w:r w:rsidR="00F8783D">
        <w:rPr>
          <w:rFonts w:eastAsiaTheme="minorEastAsia"/>
          <w:b/>
          <w:sz w:val="22"/>
          <w:szCs w:val="22"/>
        </w:rPr>
        <w:t>2023г.</w:t>
      </w:r>
    </w:p>
    <w:p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9542D" w:rsidRPr="00624C48" w:rsidTr="0089542D">
        <w:trPr>
          <w:trHeight w:val="358"/>
        </w:trPr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АО «Сбербанк-АСТ»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7707308480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770401001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40702810300020038047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ПАО «СБЕРБАНК РОССИИ» г. МОСКВА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044525225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30101810400000000225</w:t>
            </w:r>
          </w:p>
        </w:tc>
      </w:tr>
    </w:tbl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624C4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624C48">
        <w:rPr>
          <w:rFonts w:eastAsiaTheme="minorEastAsia"/>
          <w:b/>
          <w:sz w:val="22"/>
          <w:szCs w:val="22"/>
        </w:rPr>
        <w:t xml:space="preserve"> «</w:t>
      </w:r>
      <w:r w:rsidRPr="00624C48">
        <w:rPr>
          <w:rFonts w:eastAsiaTheme="minorEastAsia"/>
          <w:sz w:val="22"/>
          <w:szCs w:val="22"/>
        </w:rPr>
        <w:t>Перечисление денежных средств в качестве задатка (депозита) (</w:t>
      </w:r>
      <w:r w:rsidRPr="00624C48">
        <w:rPr>
          <w:rFonts w:eastAsiaTheme="minorEastAsia"/>
          <w:sz w:val="22"/>
          <w:szCs w:val="22"/>
          <w:u w:val="single"/>
        </w:rPr>
        <w:t>ИНН плательщика</w:t>
      </w:r>
      <w:r w:rsidRPr="00624C48">
        <w:rPr>
          <w:rFonts w:eastAsiaTheme="minorEastAsia"/>
          <w:sz w:val="22"/>
          <w:szCs w:val="22"/>
        </w:rPr>
        <w:t>), НДС не облагается».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</w:t>
      </w:r>
      <w:r w:rsidRPr="00F8783D">
        <w:rPr>
          <w:rFonts w:eastAsiaTheme="minorEastAsia"/>
          <w:sz w:val="22"/>
          <w:szCs w:val="22"/>
        </w:rPr>
        <w:lastRenderedPageBreak/>
        <w:t xml:space="preserve">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  <w:r w:rsidRPr="00F8783D">
        <w:rPr>
          <w:rFonts w:eastAsiaTheme="minorHAnsi"/>
          <w:b/>
          <w:bCs/>
          <w:sz w:val="22"/>
          <w:szCs w:val="22"/>
          <w:lang w:eastAsia="en-US"/>
        </w:rPr>
        <w:t>7. Порядок возврата задатка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 xml:space="preserve">8. Определение участников аукциона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F8783D">
        <w:rPr>
          <w:rFonts w:eastAsiaTheme="minorEastAsia"/>
          <w:sz w:val="22"/>
          <w:szCs w:val="22"/>
          <w:lang w:val="en-US"/>
        </w:rPr>
        <w:t>http</w:t>
      </w:r>
      <w:r w:rsidRPr="00F8783D">
        <w:rPr>
          <w:rFonts w:eastAsiaTheme="minorEastAsia"/>
          <w:sz w:val="22"/>
          <w:szCs w:val="22"/>
        </w:rPr>
        <w:t>://</w:t>
      </w:r>
      <w:r w:rsidRPr="00F8783D">
        <w:rPr>
          <w:rFonts w:eastAsiaTheme="minorEastAsia"/>
          <w:sz w:val="22"/>
          <w:szCs w:val="22"/>
          <w:lang w:val="en-US"/>
        </w:rPr>
        <w:t>www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 xml:space="preserve"> , на официальном сайте Российской Федерации для размещения информации о проведении торгов - https://torgi.gov.ru/new/public и на официальном </w:t>
      </w:r>
      <w:r w:rsidR="00EC6081">
        <w:rPr>
          <w:rFonts w:eastAsiaTheme="minorEastAsia"/>
          <w:sz w:val="22"/>
          <w:szCs w:val="22"/>
        </w:rPr>
        <w:t>интернет – портале правовой информации Сосновско</w:t>
      </w:r>
      <w:r w:rsidR="00624C48">
        <w:rPr>
          <w:rFonts w:eastAsiaTheme="minorEastAsia"/>
          <w:sz w:val="22"/>
          <w:szCs w:val="22"/>
        </w:rPr>
        <w:t>г</w:t>
      </w:r>
      <w:r w:rsidR="00EC6081">
        <w:rPr>
          <w:rFonts w:eastAsiaTheme="minorEastAsia"/>
          <w:sz w:val="22"/>
          <w:szCs w:val="22"/>
        </w:rPr>
        <w:t xml:space="preserve">о муниципального района </w:t>
      </w:r>
      <w:r w:rsidR="00EC6081" w:rsidRPr="00EC6081">
        <w:rPr>
          <w:rFonts w:eastAsiaTheme="minorEastAsia"/>
          <w:sz w:val="22"/>
          <w:szCs w:val="22"/>
        </w:rPr>
        <w:t>https://сосновский74.рф/</w:t>
      </w:r>
      <w:r w:rsidR="00EC6081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АО «Сбербанк - АСТ»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земельного участка, начальной цены и текущего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12. Заключение договора купли-продажи по итогам проведения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9542D" w:rsidRPr="00F8783D" w:rsidRDefault="0089542D" w:rsidP="009230BA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>официальном интернет – портале правовой информации Сосновско</w:t>
      </w:r>
      <w:r w:rsidR="00624C48">
        <w:rPr>
          <w:sz w:val="22"/>
          <w:szCs w:val="22"/>
        </w:rPr>
        <w:t>г</w:t>
      </w:r>
      <w:r w:rsidR="009230BA" w:rsidRPr="009230BA">
        <w:rPr>
          <w:sz w:val="22"/>
          <w:szCs w:val="22"/>
        </w:rPr>
        <w:t xml:space="preserve">о муниципального района </w:t>
      </w:r>
      <w:hyperlink r:id="rId16" w:history="1">
        <w:r w:rsidR="009230BA" w:rsidRPr="00794AD0">
          <w:rPr>
            <w:rStyle w:val="a4"/>
            <w:sz w:val="22"/>
            <w:szCs w:val="22"/>
          </w:rPr>
          <w:t>https://сосновский74.рф/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эл.адрес: </w:t>
      </w:r>
      <w:hyperlink r:id="rId17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hyperlink r:id="rId18" w:history="1">
        <w:r w:rsidRPr="00F8783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F8783D">
          <w:rPr>
            <w:color w:val="0000FF"/>
            <w:sz w:val="22"/>
            <w:szCs w:val="22"/>
            <w:u w:val="single"/>
          </w:rPr>
          <w:t>://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utp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F8783D">
          <w:rPr>
            <w:color w:val="0000FF"/>
            <w:sz w:val="22"/>
            <w:szCs w:val="22"/>
            <w:u w:val="single"/>
          </w:rPr>
          <w:t>-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ast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230BA">
        <w:rPr>
          <w:sz w:val="22"/>
          <w:szCs w:val="22"/>
        </w:rPr>
        <w:t>9-03-56.</w:t>
      </w:r>
    </w:p>
    <w:p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F8783D" w:rsidRDefault="00143A3B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hyperlink r:id="rId19" w:history="1">
        <w:r w:rsidR="0089542D"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</w:t>
        </w:r>
      </w:hyperlink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9230BA" w:rsidRPr="00F607AE" w:rsidRDefault="009230BA" w:rsidP="009230BA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9542D" w:rsidRPr="00F8783D" w:rsidTr="0089542D">
        <w:trPr>
          <w:trHeight w:val="820"/>
        </w:trPr>
        <w:tc>
          <w:tcPr>
            <w:tcW w:w="10031" w:type="dxa"/>
          </w:tcPr>
          <w:p w:rsidR="0089542D" w:rsidRPr="00F8783D" w:rsidRDefault="0089542D" w:rsidP="0089542D">
            <w:pPr>
              <w:widowControl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F8783D">
              <w:rPr>
                <w:sz w:val="22"/>
                <w:szCs w:val="22"/>
              </w:rPr>
              <w:lastRenderedPageBreak/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3B" w:rsidRDefault="00143A3B" w:rsidP="00F47A56">
      <w:r>
        <w:separator/>
      </w:r>
    </w:p>
  </w:endnote>
  <w:endnote w:type="continuationSeparator" w:id="0">
    <w:p w:rsidR="00143A3B" w:rsidRDefault="00143A3B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3B" w:rsidRDefault="00143A3B" w:rsidP="00F47A56">
      <w:r>
        <w:separator/>
      </w:r>
    </w:p>
  </w:footnote>
  <w:footnote w:type="continuationSeparator" w:id="0">
    <w:p w:rsidR="00143A3B" w:rsidRDefault="00143A3B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FD8D568"/>
    <w:lvl w:ilvl="0" w:tplc="A27E351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2271"/>
    <w:rsid w:val="000F2678"/>
    <w:rsid w:val="000F3122"/>
    <w:rsid w:val="000F3C01"/>
    <w:rsid w:val="000F630F"/>
    <w:rsid w:val="000F763E"/>
    <w:rsid w:val="000F7EA6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3A3B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3F9F"/>
    <w:rsid w:val="001A4331"/>
    <w:rsid w:val="001A476B"/>
    <w:rsid w:val="001A4BCB"/>
    <w:rsid w:val="001B391D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1681C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5815"/>
    <w:rsid w:val="00345E34"/>
    <w:rsid w:val="00347857"/>
    <w:rsid w:val="0034785B"/>
    <w:rsid w:val="00352BDB"/>
    <w:rsid w:val="003563BF"/>
    <w:rsid w:val="00361FB0"/>
    <w:rsid w:val="00362C4A"/>
    <w:rsid w:val="00365170"/>
    <w:rsid w:val="0036626B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3F7A66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7B6"/>
    <w:rsid w:val="00441E14"/>
    <w:rsid w:val="004436CE"/>
    <w:rsid w:val="00444199"/>
    <w:rsid w:val="00457C22"/>
    <w:rsid w:val="0046242D"/>
    <w:rsid w:val="004627A3"/>
    <w:rsid w:val="00462D05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0776B"/>
    <w:rsid w:val="00514213"/>
    <w:rsid w:val="00516B9A"/>
    <w:rsid w:val="00517CC9"/>
    <w:rsid w:val="0052038A"/>
    <w:rsid w:val="005212A3"/>
    <w:rsid w:val="00524720"/>
    <w:rsid w:val="00525C66"/>
    <w:rsid w:val="0053142D"/>
    <w:rsid w:val="00532179"/>
    <w:rsid w:val="005325AC"/>
    <w:rsid w:val="00537881"/>
    <w:rsid w:val="00542A4E"/>
    <w:rsid w:val="00543130"/>
    <w:rsid w:val="005431FD"/>
    <w:rsid w:val="005463D1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A1A62"/>
    <w:rsid w:val="005A34F4"/>
    <w:rsid w:val="005A5ECA"/>
    <w:rsid w:val="005A6C94"/>
    <w:rsid w:val="005A6D10"/>
    <w:rsid w:val="005B449A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E7C5A"/>
    <w:rsid w:val="005F1FDB"/>
    <w:rsid w:val="005F2B5B"/>
    <w:rsid w:val="005F456C"/>
    <w:rsid w:val="005F5B9A"/>
    <w:rsid w:val="00604DA6"/>
    <w:rsid w:val="00605C21"/>
    <w:rsid w:val="0060683E"/>
    <w:rsid w:val="00606862"/>
    <w:rsid w:val="00606A25"/>
    <w:rsid w:val="00612BE8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1CA1"/>
    <w:rsid w:val="006B2068"/>
    <w:rsid w:val="006B21DD"/>
    <w:rsid w:val="006B633E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0BA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3C22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C62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422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306"/>
    <w:rsid w:val="008A3163"/>
    <w:rsid w:val="008A3977"/>
    <w:rsid w:val="008A67AF"/>
    <w:rsid w:val="008A6905"/>
    <w:rsid w:val="008B32CF"/>
    <w:rsid w:val="008B3429"/>
    <w:rsid w:val="008B6CBF"/>
    <w:rsid w:val="008C0FF5"/>
    <w:rsid w:val="008C16B7"/>
    <w:rsid w:val="008C16DF"/>
    <w:rsid w:val="008C2397"/>
    <w:rsid w:val="008C6D31"/>
    <w:rsid w:val="008C7645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69F9"/>
    <w:rsid w:val="00953EDC"/>
    <w:rsid w:val="009575A5"/>
    <w:rsid w:val="00962D73"/>
    <w:rsid w:val="00963D9C"/>
    <w:rsid w:val="00964E59"/>
    <w:rsid w:val="009671DB"/>
    <w:rsid w:val="009706C3"/>
    <w:rsid w:val="00971C80"/>
    <w:rsid w:val="0097598C"/>
    <w:rsid w:val="00981EFD"/>
    <w:rsid w:val="009829EE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35FA"/>
    <w:rsid w:val="009D59D6"/>
    <w:rsid w:val="009D5FF8"/>
    <w:rsid w:val="009E13EE"/>
    <w:rsid w:val="009E1B69"/>
    <w:rsid w:val="009E56AB"/>
    <w:rsid w:val="009F12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C19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46590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0408"/>
    <w:rsid w:val="00A726ED"/>
    <w:rsid w:val="00A733F2"/>
    <w:rsid w:val="00A75FD9"/>
    <w:rsid w:val="00A776D9"/>
    <w:rsid w:val="00A809D3"/>
    <w:rsid w:val="00A861C4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0402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2FCA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31E2"/>
    <w:rsid w:val="00BF5354"/>
    <w:rsid w:val="00BF5D2E"/>
    <w:rsid w:val="00BF665D"/>
    <w:rsid w:val="00C01FAE"/>
    <w:rsid w:val="00C04915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519A0"/>
    <w:rsid w:val="00C52E90"/>
    <w:rsid w:val="00C542CC"/>
    <w:rsid w:val="00C56143"/>
    <w:rsid w:val="00C566F3"/>
    <w:rsid w:val="00C57A9C"/>
    <w:rsid w:val="00C65992"/>
    <w:rsid w:val="00C67556"/>
    <w:rsid w:val="00C73FC3"/>
    <w:rsid w:val="00C84166"/>
    <w:rsid w:val="00C877BF"/>
    <w:rsid w:val="00C9272A"/>
    <w:rsid w:val="00C93523"/>
    <w:rsid w:val="00C93CAC"/>
    <w:rsid w:val="00C96C0F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B6772"/>
    <w:rsid w:val="00CC3CD9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97F37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33549"/>
    <w:rsid w:val="00E4359D"/>
    <w:rsid w:val="00E444F3"/>
    <w:rsid w:val="00E44BE0"/>
    <w:rsid w:val="00E4612E"/>
    <w:rsid w:val="00E60A0F"/>
    <w:rsid w:val="00E60A42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C2B3A"/>
    <w:rsid w:val="00EC6081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75B0"/>
    <w:rsid w:val="00F4486C"/>
    <w:rsid w:val="00F47A56"/>
    <w:rsid w:val="00F50D74"/>
    <w:rsid w:val="00F51501"/>
    <w:rsid w:val="00F54860"/>
    <w:rsid w:val="00F57A3F"/>
    <w:rsid w:val="00F607AE"/>
    <w:rsid w:val="00F623A0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8783D"/>
    <w:rsid w:val="00F90684"/>
    <w:rsid w:val="00F9197A"/>
    <w:rsid w:val="00F951F6"/>
    <w:rsid w:val="00F9644D"/>
    <w:rsid w:val="00F96B64"/>
    <w:rsid w:val="00F97E74"/>
    <w:rsid w:val="00FA2F1F"/>
    <w:rsid w:val="00FA45B0"/>
    <w:rsid w:val="00FA69EB"/>
    <w:rsid w:val="00FB2D38"/>
    <w:rsid w:val="00FB3465"/>
    <w:rsid w:val="00FB3F2F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45AE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DCCE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consultant.ru/document/cons_doc_LAW_51040/312302f37ac9299771d2bf4f9b4bb797fb476948/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17" Type="http://schemas.openxmlformats.org/officeDocument/2006/relationships/hyperlink" Target="http://www.torgi.gov.new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9;&#1086;&#1089;&#1085;&#1086;&#1074;&#1089;&#1082;&#1080;&#1081;74.&#1088;&#1092;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pkk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D37E3-FD76-43B7-A572-93908F48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Pages>12</Pages>
  <Words>7957</Words>
  <Characters>45361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100</cp:revision>
  <cp:lastPrinted>2023-04-11T04:50:00Z</cp:lastPrinted>
  <dcterms:created xsi:type="dcterms:W3CDTF">2017-09-14T07:04:00Z</dcterms:created>
  <dcterms:modified xsi:type="dcterms:W3CDTF">2023-04-11T07:42:00Z</dcterms:modified>
</cp:coreProperties>
</file>