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E966" w14:textId="2262CA7D" w:rsidR="007A68BF" w:rsidRPr="007A68BF" w:rsidRDefault="007A68BF" w:rsidP="007A68BF">
      <w:pPr>
        <w:widowControl w:val="0"/>
        <w:tabs>
          <w:tab w:val="center" w:pos="4677"/>
          <w:tab w:val="right" w:pos="9355"/>
        </w:tabs>
        <w:suppressAutoHyphens/>
        <w:spacing w:after="0" w:line="240" w:lineRule="auto"/>
        <w:jc w:val="right"/>
        <w:textAlignment w:val="baseline"/>
        <w:rPr>
          <w:rFonts w:ascii="Times New Roman" w:eastAsia="SimSun" w:hAnsi="Times New Roman" w:cs="Mangal"/>
          <w:kern w:val="1"/>
          <w:sz w:val="24"/>
          <w:szCs w:val="21"/>
          <w:lang w:eastAsia="hi-IN" w:bidi="hi-IN"/>
        </w:rPr>
      </w:pPr>
      <w:r w:rsidRPr="007A68BF">
        <w:rPr>
          <w:rFonts w:ascii="Times New Roman" w:eastAsia="SimSun" w:hAnsi="Times New Roman" w:cs="Mangal"/>
          <w:kern w:val="1"/>
          <w:sz w:val="24"/>
          <w:szCs w:val="21"/>
          <w:lang w:eastAsia="hi-IN" w:bidi="hi-IN"/>
        </w:rPr>
        <w:t xml:space="preserve">Приложение </w:t>
      </w:r>
      <w:r>
        <w:rPr>
          <w:rFonts w:ascii="Times New Roman" w:eastAsia="SimSun" w:hAnsi="Times New Roman" w:cs="Mangal"/>
          <w:kern w:val="1"/>
          <w:sz w:val="24"/>
          <w:szCs w:val="21"/>
          <w:lang w:eastAsia="hi-IN" w:bidi="hi-IN"/>
        </w:rPr>
        <w:t>10.</w:t>
      </w:r>
      <w:r w:rsidRPr="007A68BF">
        <w:rPr>
          <w:rFonts w:ascii="Times New Roman" w:eastAsia="SimSun" w:hAnsi="Times New Roman" w:cs="Mangal"/>
          <w:kern w:val="1"/>
          <w:sz w:val="24"/>
          <w:szCs w:val="21"/>
          <w:lang w:eastAsia="hi-IN" w:bidi="hi-IN"/>
        </w:rPr>
        <w:t>2</w:t>
      </w:r>
    </w:p>
    <w:p w14:paraId="33F8D0BC" w14:textId="77777777" w:rsidR="007A68BF" w:rsidRPr="007A68BF" w:rsidRDefault="007A68BF" w:rsidP="007A68BF">
      <w:pPr>
        <w:widowControl w:val="0"/>
        <w:tabs>
          <w:tab w:val="center" w:pos="4677"/>
          <w:tab w:val="right" w:pos="9355"/>
        </w:tabs>
        <w:suppressAutoHyphens/>
        <w:spacing w:after="0" w:line="240" w:lineRule="auto"/>
        <w:jc w:val="right"/>
        <w:textAlignment w:val="baseline"/>
        <w:rPr>
          <w:rFonts w:ascii="Times New Roman" w:eastAsia="SimSun" w:hAnsi="Times New Roman" w:cs="Mangal"/>
          <w:kern w:val="1"/>
          <w:sz w:val="24"/>
          <w:szCs w:val="21"/>
          <w:lang w:eastAsia="hi-IN" w:bidi="hi-IN"/>
        </w:rPr>
      </w:pPr>
      <w:r w:rsidRPr="007A68BF">
        <w:rPr>
          <w:rFonts w:ascii="Times New Roman" w:eastAsia="SimSun" w:hAnsi="Times New Roman" w:cs="Mangal"/>
          <w:kern w:val="1"/>
          <w:sz w:val="24"/>
          <w:szCs w:val="21"/>
          <w:lang w:eastAsia="hi-IN" w:bidi="hi-IN"/>
        </w:rPr>
        <w:t>к Решению Собрания депутатов</w:t>
      </w:r>
    </w:p>
    <w:p w14:paraId="6B6C9E9A" w14:textId="77777777" w:rsidR="007A68BF" w:rsidRPr="007A68BF" w:rsidRDefault="007A68BF" w:rsidP="007A68BF">
      <w:pPr>
        <w:widowControl w:val="0"/>
        <w:tabs>
          <w:tab w:val="center" w:pos="4677"/>
          <w:tab w:val="right" w:pos="9355"/>
        </w:tabs>
        <w:suppressAutoHyphens/>
        <w:spacing w:after="0" w:line="240" w:lineRule="auto"/>
        <w:jc w:val="right"/>
        <w:textAlignment w:val="baseline"/>
        <w:rPr>
          <w:rFonts w:ascii="Times New Roman" w:eastAsia="SimSun" w:hAnsi="Times New Roman" w:cs="Mangal"/>
          <w:kern w:val="1"/>
          <w:sz w:val="24"/>
          <w:szCs w:val="21"/>
          <w:lang w:eastAsia="hi-IN" w:bidi="hi-IN"/>
        </w:rPr>
      </w:pPr>
      <w:r w:rsidRPr="007A68BF">
        <w:rPr>
          <w:rFonts w:ascii="Times New Roman" w:eastAsia="SimSun" w:hAnsi="Times New Roman" w:cs="Mangal"/>
          <w:kern w:val="1"/>
          <w:sz w:val="24"/>
          <w:szCs w:val="21"/>
          <w:lang w:eastAsia="hi-IN" w:bidi="hi-IN"/>
        </w:rPr>
        <w:t xml:space="preserve">Сосновского муниципального района </w:t>
      </w:r>
    </w:p>
    <w:p w14:paraId="09691A2C" w14:textId="410D5FC6" w:rsidR="007A68BF" w:rsidRDefault="007A68BF" w:rsidP="007A68BF">
      <w:pPr>
        <w:spacing w:after="0" w:line="240" w:lineRule="auto"/>
        <w:jc w:val="right"/>
        <w:rPr>
          <w:rFonts w:ascii="Times New Roman" w:eastAsia="Calibri" w:hAnsi="Times New Roman" w:cs="Times New Roman"/>
          <w:b/>
          <w:sz w:val="28"/>
          <w:szCs w:val="28"/>
        </w:rPr>
      </w:pPr>
      <w:r w:rsidRPr="007A68BF">
        <w:rPr>
          <w:rFonts w:ascii="Times New Roman" w:eastAsia="SimSun" w:hAnsi="Times New Roman" w:cs="Mangal"/>
          <w:kern w:val="1"/>
          <w:sz w:val="24"/>
          <w:szCs w:val="24"/>
          <w:lang w:eastAsia="hi-IN" w:bidi="hi-IN"/>
        </w:rPr>
        <w:t>от «15» марта 2023 года № 463</w:t>
      </w:r>
    </w:p>
    <w:p w14:paraId="5E42FAC3" w14:textId="77777777" w:rsidR="007A68BF" w:rsidRDefault="007A68BF" w:rsidP="00105DE1">
      <w:pPr>
        <w:spacing w:after="0" w:line="240" w:lineRule="auto"/>
        <w:jc w:val="center"/>
        <w:rPr>
          <w:rFonts w:ascii="Times New Roman" w:eastAsia="Calibri" w:hAnsi="Times New Roman" w:cs="Times New Roman"/>
          <w:b/>
          <w:sz w:val="28"/>
          <w:szCs w:val="28"/>
        </w:rPr>
      </w:pPr>
    </w:p>
    <w:p w14:paraId="201DBAD7" w14:textId="20D31E6D" w:rsidR="00487B93" w:rsidRPr="00C846A6" w:rsidRDefault="00141D4A" w:rsidP="00105DE1">
      <w:pPr>
        <w:spacing w:after="0" w:line="240" w:lineRule="auto"/>
        <w:jc w:val="center"/>
        <w:rPr>
          <w:rFonts w:ascii="Times New Roman" w:eastAsia="Calibri" w:hAnsi="Times New Roman" w:cs="Times New Roman"/>
          <w:b/>
          <w:sz w:val="28"/>
          <w:szCs w:val="28"/>
        </w:rPr>
      </w:pPr>
      <w:r w:rsidRPr="00C846A6">
        <w:rPr>
          <w:rFonts w:ascii="Times New Roman" w:eastAsia="Calibri" w:hAnsi="Times New Roman" w:cs="Times New Roman"/>
          <w:b/>
          <w:sz w:val="28"/>
          <w:szCs w:val="28"/>
        </w:rPr>
        <w:t>Администрация Сосновского муниципального района</w:t>
      </w:r>
    </w:p>
    <w:p w14:paraId="2F958E11" w14:textId="77777777" w:rsidR="0073705E" w:rsidRPr="00C846A6" w:rsidRDefault="0073705E" w:rsidP="00105DE1">
      <w:pPr>
        <w:spacing w:after="0" w:line="240" w:lineRule="auto"/>
        <w:rPr>
          <w:rFonts w:ascii="Times New Roman" w:eastAsia="Calibri" w:hAnsi="Times New Roman" w:cs="Times New Roman"/>
          <w:sz w:val="28"/>
          <w:szCs w:val="28"/>
        </w:rPr>
      </w:pPr>
    </w:p>
    <w:p w14:paraId="1777F25A" w14:textId="77777777" w:rsidR="008757D5" w:rsidRPr="00C846A6" w:rsidRDefault="008757D5" w:rsidP="00105DE1">
      <w:pPr>
        <w:spacing w:after="0" w:line="240" w:lineRule="auto"/>
        <w:rPr>
          <w:rFonts w:ascii="Times New Roman" w:eastAsia="Calibri" w:hAnsi="Times New Roman" w:cs="Times New Roman"/>
          <w:sz w:val="28"/>
          <w:szCs w:val="28"/>
        </w:rPr>
      </w:pPr>
    </w:p>
    <w:p w14:paraId="6F9927CE" w14:textId="77777777" w:rsidR="00105DE1" w:rsidRPr="00C846A6" w:rsidRDefault="00105DE1" w:rsidP="00105DE1">
      <w:pPr>
        <w:spacing w:after="0" w:line="240" w:lineRule="auto"/>
        <w:ind w:right="-2"/>
        <w:jc w:val="center"/>
        <w:rPr>
          <w:rFonts w:ascii="Times New Roman" w:eastAsia="Calibri" w:hAnsi="Times New Roman" w:cs="Times New Roman"/>
          <w:b/>
          <w:bCs/>
          <w:sz w:val="28"/>
          <w:szCs w:val="28"/>
        </w:rPr>
      </w:pPr>
    </w:p>
    <w:p w14:paraId="6199041E" w14:textId="77777777" w:rsidR="00105DE1" w:rsidRPr="00C846A6" w:rsidRDefault="00105DE1" w:rsidP="00105DE1">
      <w:pPr>
        <w:spacing w:after="0" w:line="240" w:lineRule="auto"/>
        <w:ind w:right="-2"/>
        <w:jc w:val="center"/>
        <w:rPr>
          <w:rFonts w:ascii="Times New Roman" w:eastAsia="Calibri" w:hAnsi="Times New Roman" w:cs="Times New Roman"/>
          <w:b/>
          <w:bCs/>
          <w:sz w:val="28"/>
          <w:szCs w:val="28"/>
        </w:rPr>
      </w:pPr>
    </w:p>
    <w:p w14:paraId="463FDD85" w14:textId="77777777" w:rsidR="00105DE1" w:rsidRPr="00C846A6" w:rsidRDefault="00105DE1" w:rsidP="00105DE1">
      <w:pPr>
        <w:spacing w:after="0" w:line="240" w:lineRule="auto"/>
        <w:ind w:right="-2"/>
        <w:jc w:val="center"/>
        <w:rPr>
          <w:rFonts w:ascii="Times New Roman" w:eastAsia="Calibri" w:hAnsi="Times New Roman" w:cs="Times New Roman"/>
          <w:b/>
          <w:bCs/>
          <w:sz w:val="28"/>
          <w:szCs w:val="28"/>
        </w:rPr>
      </w:pPr>
    </w:p>
    <w:p w14:paraId="1B22235E" w14:textId="77777777" w:rsidR="00DD119C" w:rsidRPr="00C846A6" w:rsidRDefault="00DD119C" w:rsidP="00105DE1">
      <w:pPr>
        <w:spacing w:after="0" w:line="240" w:lineRule="auto"/>
        <w:ind w:right="-2"/>
        <w:jc w:val="center"/>
        <w:rPr>
          <w:rFonts w:ascii="Times New Roman" w:eastAsia="Calibri" w:hAnsi="Times New Roman" w:cs="Times New Roman"/>
          <w:b/>
          <w:bCs/>
          <w:sz w:val="28"/>
          <w:szCs w:val="28"/>
        </w:rPr>
      </w:pPr>
    </w:p>
    <w:p w14:paraId="07B37DC8" w14:textId="77777777" w:rsidR="00DD119C" w:rsidRPr="00C846A6" w:rsidRDefault="00DD119C" w:rsidP="00105DE1">
      <w:pPr>
        <w:spacing w:after="0" w:line="240" w:lineRule="auto"/>
        <w:ind w:right="-2"/>
        <w:jc w:val="center"/>
        <w:rPr>
          <w:rFonts w:ascii="Times New Roman" w:eastAsia="Calibri" w:hAnsi="Times New Roman" w:cs="Times New Roman"/>
          <w:b/>
          <w:bCs/>
          <w:sz w:val="28"/>
          <w:szCs w:val="28"/>
        </w:rPr>
      </w:pPr>
    </w:p>
    <w:p w14:paraId="0BED10B7" w14:textId="77777777" w:rsidR="00DD119C" w:rsidRPr="00C846A6" w:rsidRDefault="00DD119C" w:rsidP="00105DE1">
      <w:pPr>
        <w:spacing w:after="0" w:line="240" w:lineRule="auto"/>
        <w:ind w:right="-2"/>
        <w:jc w:val="center"/>
        <w:rPr>
          <w:rFonts w:ascii="Times New Roman" w:eastAsia="Calibri" w:hAnsi="Times New Roman" w:cs="Times New Roman"/>
          <w:b/>
          <w:bCs/>
          <w:sz w:val="28"/>
          <w:szCs w:val="28"/>
        </w:rPr>
      </w:pPr>
    </w:p>
    <w:p w14:paraId="20A6F2A8" w14:textId="77777777" w:rsidR="00DD119C" w:rsidRPr="00C846A6" w:rsidRDefault="00DD119C" w:rsidP="00105DE1">
      <w:pPr>
        <w:spacing w:after="0" w:line="240" w:lineRule="auto"/>
        <w:ind w:right="-2"/>
        <w:jc w:val="center"/>
        <w:rPr>
          <w:rFonts w:ascii="Times New Roman" w:eastAsia="Calibri" w:hAnsi="Times New Roman" w:cs="Times New Roman"/>
          <w:b/>
          <w:bCs/>
          <w:sz w:val="28"/>
          <w:szCs w:val="28"/>
        </w:rPr>
      </w:pPr>
    </w:p>
    <w:p w14:paraId="3FB7D705" w14:textId="77777777" w:rsidR="00DD119C" w:rsidRPr="00C846A6" w:rsidRDefault="00DD119C" w:rsidP="00105DE1">
      <w:pPr>
        <w:spacing w:after="0" w:line="240" w:lineRule="auto"/>
        <w:ind w:right="-2"/>
        <w:jc w:val="center"/>
        <w:rPr>
          <w:rFonts w:ascii="Times New Roman" w:eastAsia="Calibri" w:hAnsi="Times New Roman" w:cs="Times New Roman"/>
          <w:b/>
          <w:bCs/>
          <w:sz w:val="28"/>
          <w:szCs w:val="28"/>
        </w:rPr>
      </w:pPr>
    </w:p>
    <w:p w14:paraId="0AC0B94E" w14:textId="77777777" w:rsidR="00DD119C" w:rsidRPr="00C846A6" w:rsidRDefault="00DD119C" w:rsidP="00105DE1">
      <w:pPr>
        <w:spacing w:after="0" w:line="240" w:lineRule="auto"/>
        <w:ind w:right="-2"/>
        <w:jc w:val="center"/>
        <w:rPr>
          <w:rFonts w:ascii="Times New Roman" w:eastAsia="Calibri" w:hAnsi="Times New Roman" w:cs="Times New Roman"/>
          <w:b/>
          <w:bCs/>
          <w:sz w:val="28"/>
          <w:szCs w:val="28"/>
        </w:rPr>
      </w:pPr>
    </w:p>
    <w:p w14:paraId="1E919AB0" w14:textId="77777777" w:rsidR="00105DE1" w:rsidRPr="00C846A6" w:rsidRDefault="00105DE1" w:rsidP="00105DE1">
      <w:pPr>
        <w:spacing w:after="0" w:line="240" w:lineRule="auto"/>
        <w:ind w:right="-2"/>
        <w:jc w:val="center"/>
        <w:rPr>
          <w:rFonts w:ascii="Times New Roman" w:eastAsia="Calibri" w:hAnsi="Times New Roman" w:cs="Times New Roman"/>
          <w:b/>
          <w:bCs/>
          <w:sz w:val="28"/>
          <w:szCs w:val="28"/>
        </w:rPr>
      </w:pPr>
    </w:p>
    <w:p w14:paraId="52E81200" w14:textId="77777777" w:rsidR="00105DE1" w:rsidRPr="00C846A6" w:rsidRDefault="00105DE1" w:rsidP="00105DE1">
      <w:pPr>
        <w:spacing w:after="0" w:line="240" w:lineRule="auto"/>
        <w:ind w:right="-2"/>
        <w:jc w:val="center"/>
        <w:rPr>
          <w:rFonts w:ascii="Times New Roman" w:eastAsia="Calibri" w:hAnsi="Times New Roman" w:cs="Times New Roman"/>
          <w:b/>
          <w:bCs/>
          <w:sz w:val="28"/>
          <w:szCs w:val="28"/>
        </w:rPr>
      </w:pPr>
    </w:p>
    <w:p w14:paraId="2C076F74" w14:textId="77777777" w:rsidR="00105DE1" w:rsidRPr="00C846A6" w:rsidRDefault="00105DE1" w:rsidP="00105DE1">
      <w:pPr>
        <w:spacing w:after="0" w:line="240" w:lineRule="auto"/>
        <w:ind w:right="-2"/>
        <w:jc w:val="center"/>
        <w:rPr>
          <w:rFonts w:ascii="Times New Roman" w:eastAsia="Calibri" w:hAnsi="Times New Roman" w:cs="Times New Roman"/>
          <w:b/>
          <w:bCs/>
          <w:sz w:val="28"/>
          <w:szCs w:val="28"/>
        </w:rPr>
      </w:pPr>
    </w:p>
    <w:p w14:paraId="344B8CBC" w14:textId="77777777" w:rsidR="00F8568F" w:rsidRPr="00C846A6" w:rsidRDefault="004E731A" w:rsidP="00105DE1">
      <w:pPr>
        <w:spacing w:after="0" w:line="240" w:lineRule="auto"/>
        <w:ind w:right="-2"/>
        <w:jc w:val="center"/>
        <w:rPr>
          <w:rFonts w:ascii="Times New Roman" w:eastAsia="Calibri" w:hAnsi="Times New Roman" w:cs="Times New Roman"/>
          <w:b/>
          <w:bCs/>
          <w:sz w:val="40"/>
          <w:szCs w:val="40"/>
        </w:rPr>
      </w:pPr>
      <w:r w:rsidRPr="00C846A6">
        <w:rPr>
          <w:rFonts w:ascii="Times New Roman" w:eastAsia="Calibri" w:hAnsi="Times New Roman" w:cs="Times New Roman"/>
          <w:b/>
          <w:bCs/>
          <w:sz w:val="40"/>
          <w:szCs w:val="40"/>
        </w:rPr>
        <w:t>ПРАВИЛА ЗЕМЛЕПОЛЬЗОВАНИЯ И ЗАСТРОЙКИ</w:t>
      </w:r>
    </w:p>
    <w:p w14:paraId="5162C8BC" w14:textId="77777777" w:rsidR="00F06337" w:rsidRPr="00C846A6" w:rsidRDefault="006B0A17" w:rsidP="00105DE1">
      <w:pPr>
        <w:spacing w:after="0" w:line="240" w:lineRule="auto"/>
        <w:ind w:right="-2"/>
        <w:jc w:val="center"/>
        <w:rPr>
          <w:rFonts w:ascii="Times New Roman" w:eastAsia="Calibri" w:hAnsi="Times New Roman" w:cs="Times New Roman"/>
          <w:b/>
          <w:bCs/>
          <w:sz w:val="40"/>
          <w:szCs w:val="40"/>
        </w:rPr>
      </w:pPr>
      <w:r w:rsidRPr="00C846A6">
        <w:rPr>
          <w:rFonts w:ascii="Times New Roman" w:eastAsia="Calibri" w:hAnsi="Times New Roman" w:cs="Times New Roman"/>
          <w:b/>
          <w:bCs/>
          <w:sz w:val="40"/>
          <w:szCs w:val="40"/>
        </w:rPr>
        <w:t>ДОЛГОДЕРЕВЕНСКОГО</w:t>
      </w:r>
      <w:r w:rsidR="008757D5" w:rsidRPr="00C846A6">
        <w:rPr>
          <w:rFonts w:ascii="Times New Roman" w:eastAsia="Calibri" w:hAnsi="Times New Roman" w:cs="Times New Roman"/>
          <w:b/>
          <w:bCs/>
          <w:sz w:val="40"/>
          <w:szCs w:val="40"/>
        </w:rPr>
        <w:t xml:space="preserve"> СЕЛЬСКОГО ПОСЕЛЕНИЯ</w:t>
      </w:r>
    </w:p>
    <w:p w14:paraId="55BBB63A" w14:textId="77777777" w:rsidR="00105DE1" w:rsidRPr="00C846A6" w:rsidRDefault="00105DE1" w:rsidP="00105DE1">
      <w:pPr>
        <w:spacing w:after="0" w:line="240" w:lineRule="auto"/>
        <w:ind w:right="-2"/>
        <w:jc w:val="center"/>
        <w:rPr>
          <w:rFonts w:ascii="Times New Roman" w:eastAsia="Calibri" w:hAnsi="Times New Roman" w:cs="Times New Roman"/>
          <w:b/>
          <w:bCs/>
          <w:sz w:val="40"/>
          <w:szCs w:val="40"/>
        </w:rPr>
      </w:pPr>
      <w:r w:rsidRPr="00C846A6">
        <w:rPr>
          <w:rFonts w:ascii="Times New Roman" w:eastAsia="Calibri" w:hAnsi="Times New Roman" w:cs="Times New Roman"/>
          <w:b/>
          <w:bCs/>
          <w:sz w:val="40"/>
          <w:szCs w:val="40"/>
        </w:rPr>
        <w:t>(внесение изменений)</w:t>
      </w:r>
    </w:p>
    <w:p w14:paraId="1D4AB86C" w14:textId="77777777" w:rsidR="008757D5" w:rsidRPr="00C846A6" w:rsidRDefault="008757D5" w:rsidP="00105DE1">
      <w:pPr>
        <w:spacing w:after="0" w:line="240" w:lineRule="auto"/>
        <w:ind w:right="-2"/>
        <w:jc w:val="center"/>
        <w:rPr>
          <w:rFonts w:ascii="Times New Roman" w:eastAsia="Calibri" w:hAnsi="Times New Roman" w:cs="Times New Roman"/>
          <w:bCs/>
          <w:sz w:val="40"/>
          <w:szCs w:val="40"/>
        </w:rPr>
      </w:pPr>
      <w:r w:rsidRPr="00C846A6">
        <w:rPr>
          <w:rFonts w:ascii="Times New Roman" w:eastAsia="Calibri" w:hAnsi="Times New Roman" w:cs="Times New Roman"/>
          <w:bCs/>
          <w:sz w:val="40"/>
          <w:szCs w:val="40"/>
        </w:rPr>
        <w:t>СОСНОВСКОГО МУНИЦИПАЛЬНОГО РАЙОНА</w:t>
      </w:r>
    </w:p>
    <w:p w14:paraId="5691C98B" w14:textId="77777777" w:rsidR="00AB387E" w:rsidRPr="00C846A6" w:rsidRDefault="008757D5" w:rsidP="00105DE1">
      <w:pPr>
        <w:spacing w:after="0" w:line="240" w:lineRule="auto"/>
        <w:ind w:right="-2"/>
        <w:jc w:val="center"/>
        <w:rPr>
          <w:rFonts w:ascii="Times New Roman" w:eastAsia="Calibri" w:hAnsi="Times New Roman" w:cs="Times New Roman"/>
          <w:bCs/>
          <w:sz w:val="40"/>
          <w:szCs w:val="40"/>
        </w:rPr>
      </w:pPr>
      <w:r w:rsidRPr="00C846A6">
        <w:rPr>
          <w:rFonts w:ascii="Times New Roman" w:eastAsia="Calibri" w:hAnsi="Times New Roman" w:cs="Times New Roman"/>
          <w:bCs/>
          <w:sz w:val="40"/>
          <w:szCs w:val="40"/>
        </w:rPr>
        <w:t>ЧЕЛЯБИНСКОЙ ОБЛАСТИ</w:t>
      </w:r>
    </w:p>
    <w:p w14:paraId="31EDD02F" w14:textId="77777777" w:rsidR="00105DE1" w:rsidRPr="00C846A6" w:rsidRDefault="00105DE1" w:rsidP="00105DE1">
      <w:pPr>
        <w:spacing w:after="0" w:line="240" w:lineRule="auto"/>
        <w:ind w:right="-2"/>
        <w:jc w:val="center"/>
        <w:rPr>
          <w:rFonts w:ascii="Times New Roman" w:eastAsia="Calibri" w:hAnsi="Times New Roman" w:cs="Times New Roman"/>
          <w:b/>
          <w:bCs/>
          <w:sz w:val="40"/>
          <w:szCs w:val="40"/>
        </w:rPr>
      </w:pPr>
    </w:p>
    <w:p w14:paraId="0B586A21" w14:textId="77777777" w:rsidR="007F6B6B" w:rsidRPr="00C846A6" w:rsidRDefault="004E731A" w:rsidP="00105DE1">
      <w:pPr>
        <w:spacing w:after="0" w:line="240" w:lineRule="auto"/>
        <w:ind w:right="-2"/>
        <w:jc w:val="center"/>
        <w:rPr>
          <w:rFonts w:ascii="Times New Roman" w:eastAsia="Calibri" w:hAnsi="Times New Roman" w:cs="Times New Roman"/>
          <w:b/>
          <w:bCs/>
          <w:sz w:val="28"/>
          <w:szCs w:val="28"/>
        </w:rPr>
      </w:pPr>
      <w:r w:rsidRPr="00C846A6">
        <w:rPr>
          <w:rFonts w:ascii="Times New Roman" w:eastAsia="Calibri" w:hAnsi="Times New Roman" w:cs="Times New Roman"/>
          <w:b/>
          <w:bCs/>
          <w:sz w:val="28"/>
          <w:szCs w:val="28"/>
        </w:rPr>
        <w:t>Часть 3. Градостроительные регламенты</w:t>
      </w:r>
    </w:p>
    <w:p w14:paraId="59EC194D" w14:textId="77777777" w:rsidR="008757D5" w:rsidRPr="00C846A6" w:rsidRDefault="008757D5" w:rsidP="00105DE1">
      <w:pPr>
        <w:pStyle w:val="14"/>
        <w:ind w:left="2352" w:right="2" w:hanging="2352"/>
        <w:rPr>
          <w:b w:val="0"/>
          <w:sz w:val="28"/>
          <w:szCs w:val="28"/>
        </w:rPr>
      </w:pPr>
    </w:p>
    <w:p w14:paraId="51938A58" w14:textId="77777777" w:rsidR="00487B93" w:rsidRPr="00C846A6" w:rsidRDefault="00487B93" w:rsidP="00105DE1">
      <w:pPr>
        <w:pStyle w:val="afff8"/>
        <w:ind w:right="-2"/>
        <w:rPr>
          <w:b w:val="0"/>
          <w:bCs/>
          <w:szCs w:val="28"/>
        </w:rPr>
      </w:pPr>
    </w:p>
    <w:p w14:paraId="242F36F9" w14:textId="77777777" w:rsidR="00AB387E" w:rsidRPr="00C846A6" w:rsidRDefault="00AB387E" w:rsidP="00AB387E">
      <w:pPr>
        <w:pStyle w:val="afff"/>
        <w:rPr>
          <w:rFonts w:cs="Times New Roman"/>
          <w:sz w:val="28"/>
          <w:szCs w:val="28"/>
          <w:lang w:eastAsia="ar-SA" w:bidi="ar-SA"/>
        </w:rPr>
      </w:pPr>
    </w:p>
    <w:p w14:paraId="425CC29A" w14:textId="77777777" w:rsidR="00487B93" w:rsidRPr="00C846A6" w:rsidRDefault="00487B93" w:rsidP="00487B93">
      <w:pPr>
        <w:pStyle w:val="14"/>
        <w:ind w:right="-2"/>
        <w:rPr>
          <w:b w:val="0"/>
          <w:sz w:val="28"/>
          <w:szCs w:val="28"/>
        </w:rPr>
      </w:pPr>
    </w:p>
    <w:p w14:paraId="7BA2671B" w14:textId="77777777" w:rsidR="007F6B6B" w:rsidRPr="00C846A6" w:rsidRDefault="007F6B6B" w:rsidP="007F6B6B">
      <w:pPr>
        <w:pStyle w:val="afff8"/>
        <w:rPr>
          <w:b w:val="0"/>
          <w:szCs w:val="28"/>
          <w:u w:val="single"/>
        </w:rPr>
      </w:pPr>
    </w:p>
    <w:p w14:paraId="205A7CDC" w14:textId="77777777" w:rsidR="007F6B6B" w:rsidRPr="00C846A6" w:rsidRDefault="007F6B6B" w:rsidP="007F6B6B">
      <w:pPr>
        <w:pStyle w:val="afff"/>
        <w:rPr>
          <w:rFonts w:cs="Times New Roman"/>
          <w:sz w:val="28"/>
          <w:szCs w:val="28"/>
          <w:lang w:eastAsia="ar-SA" w:bidi="ar-SA"/>
        </w:rPr>
      </w:pPr>
    </w:p>
    <w:p w14:paraId="4A74B5C0" w14:textId="77777777" w:rsidR="00AB387E" w:rsidRPr="00C846A6" w:rsidRDefault="00AB387E" w:rsidP="00487B93">
      <w:pPr>
        <w:pStyle w:val="afff"/>
        <w:rPr>
          <w:rFonts w:cs="Times New Roman"/>
          <w:sz w:val="28"/>
          <w:szCs w:val="28"/>
        </w:rPr>
      </w:pPr>
    </w:p>
    <w:p w14:paraId="7A6D5892" w14:textId="77777777" w:rsidR="00FE6640" w:rsidRPr="00C846A6" w:rsidRDefault="00FE6640" w:rsidP="00487B93">
      <w:pPr>
        <w:pStyle w:val="afff"/>
        <w:rPr>
          <w:rFonts w:cs="Times New Roman"/>
          <w:sz w:val="28"/>
          <w:szCs w:val="28"/>
        </w:rPr>
      </w:pPr>
    </w:p>
    <w:p w14:paraId="4FEBC05D" w14:textId="77777777" w:rsidR="00B859A5" w:rsidRPr="00C846A6" w:rsidRDefault="00B859A5" w:rsidP="00487B93">
      <w:pPr>
        <w:pStyle w:val="afff"/>
        <w:rPr>
          <w:rFonts w:cs="Times New Roman"/>
          <w:sz w:val="28"/>
          <w:szCs w:val="28"/>
        </w:rPr>
      </w:pPr>
    </w:p>
    <w:p w14:paraId="16668DB5" w14:textId="77777777" w:rsidR="00141D4A" w:rsidRPr="00C846A6" w:rsidRDefault="00141D4A" w:rsidP="00487B93">
      <w:pPr>
        <w:pStyle w:val="afff"/>
        <w:rPr>
          <w:rFonts w:cs="Times New Roman"/>
          <w:sz w:val="28"/>
          <w:szCs w:val="28"/>
        </w:rPr>
      </w:pPr>
    </w:p>
    <w:p w14:paraId="775718D1" w14:textId="77777777" w:rsidR="00141D4A" w:rsidRPr="00C846A6" w:rsidRDefault="00141D4A" w:rsidP="00487B93">
      <w:pPr>
        <w:pStyle w:val="afff"/>
        <w:rPr>
          <w:rFonts w:cs="Times New Roman"/>
          <w:sz w:val="28"/>
          <w:szCs w:val="28"/>
        </w:rPr>
      </w:pPr>
    </w:p>
    <w:p w14:paraId="635FEF60" w14:textId="77777777" w:rsidR="00AB387E" w:rsidRPr="00C846A6" w:rsidRDefault="00AB387E" w:rsidP="00487B93">
      <w:pPr>
        <w:pStyle w:val="afff"/>
        <w:rPr>
          <w:rFonts w:cs="Times New Roman"/>
        </w:rPr>
      </w:pPr>
    </w:p>
    <w:p w14:paraId="726F33FA" w14:textId="77777777" w:rsidR="00487B93" w:rsidRPr="00C846A6" w:rsidRDefault="00DD119C" w:rsidP="00487B93">
      <w:pPr>
        <w:pStyle w:val="14"/>
        <w:ind w:right="-2"/>
        <w:rPr>
          <w:sz w:val="24"/>
          <w:szCs w:val="24"/>
        </w:rPr>
      </w:pPr>
      <w:r w:rsidRPr="00C846A6">
        <w:rPr>
          <w:sz w:val="24"/>
          <w:szCs w:val="24"/>
        </w:rPr>
        <w:t>с</w:t>
      </w:r>
      <w:r w:rsidR="00141D4A" w:rsidRPr="00C846A6">
        <w:rPr>
          <w:sz w:val="24"/>
          <w:szCs w:val="24"/>
        </w:rPr>
        <w:t xml:space="preserve">. Долгодеревенское </w:t>
      </w:r>
    </w:p>
    <w:p w14:paraId="2F29F28F" w14:textId="77777777" w:rsidR="00AB387E" w:rsidRPr="00C846A6" w:rsidRDefault="00487B93" w:rsidP="00526775">
      <w:pPr>
        <w:pStyle w:val="14"/>
        <w:ind w:right="-2"/>
        <w:rPr>
          <w:b w:val="0"/>
          <w:sz w:val="28"/>
          <w:szCs w:val="28"/>
        </w:rPr>
      </w:pPr>
      <w:r w:rsidRPr="00C846A6">
        <w:rPr>
          <w:bCs w:val="0"/>
          <w:sz w:val="24"/>
          <w:szCs w:val="24"/>
        </w:rPr>
        <w:t>20</w:t>
      </w:r>
      <w:r w:rsidR="00141D4A" w:rsidRPr="00C846A6">
        <w:rPr>
          <w:bCs w:val="0"/>
          <w:sz w:val="24"/>
          <w:szCs w:val="24"/>
        </w:rPr>
        <w:t>2</w:t>
      </w:r>
      <w:r w:rsidR="00DD119C" w:rsidRPr="00C846A6">
        <w:rPr>
          <w:bCs w:val="0"/>
          <w:sz w:val="24"/>
          <w:szCs w:val="24"/>
        </w:rPr>
        <w:t>2</w:t>
      </w:r>
      <w:r w:rsidRPr="00C846A6">
        <w:rPr>
          <w:b w:val="0"/>
          <w:bCs w:val="0"/>
          <w:sz w:val="24"/>
          <w:szCs w:val="24"/>
        </w:rPr>
        <w:t xml:space="preserve"> </w:t>
      </w:r>
      <w:r w:rsidR="00AB387E" w:rsidRPr="00C846A6">
        <w:rPr>
          <w:sz w:val="28"/>
          <w:szCs w:val="28"/>
        </w:rPr>
        <w:br w:type="page"/>
      </w:r>
    </w:p>
    <w:p w14:paraId="774B31C9" w14:textId="77777777" w:rsidR="00932B94" w:rsidRPr="00C846A6" w:rsidRDefault="00932B94" w:rsidP="006141DA">
      <w:pPr>
        <w:pStyle w:val="12"/>
        <w:rPr>
          <w:rFonts w:ascii="Times New Roman" w:hAnsi="Times New Roman" w:cs="Times New Roman"/>
          <w:sz w:val="22"/>
          <w:szCs w:val="22"/>
        </w:rPr>
      </w:pPr>
      <w:r w:rsidRPr="00C846A6">
        <w:rPr>
          <w:rFonts w:ascii="Times New Roman" w:hAnsi="Times New Roman" w:cs="Times New Roman"/>
          <w:sz w:val="22"/>
          <w:szCs w:val="22"/>
        </w:rPr>
        <w:lastRenderedPageBreak/>
        <w:t>Содержание</w:t>
      </w:r>
    </w:p>
    <w:tbl>
      <w:tblPr>
        <w:tblStyle w:val="ae"/>
        <w:tblW w:w="9923" w:type="dxa"/>
        <w:tblInd w:w="108" w:type="dxa"/>
        <w:tblLayout w:type="fixed"/>
        <w:tblLook w:val="04A0" w:firstRow="1" w:lastRow="0" w:firstColumn="1" w:lastColumn="0" w:noHBand="0" w:noVBand="1"/>
      </w:tblPr>
      <w:tblGrid>
        <w:gridCol w:w="567"/>
        <w:gridCol w:w="6946"/>
        <w:gridCol w:w="1843"/>
        <w:gridCol w:w="567"/>
      </w:tblGrid>
      <w:tr w:rsidR="00FB2F09" w:rsidRPr="00C846A6" w14:paraId="2E6E057F" w14:textId="77777777" w:rsidTr="003B0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14:paraId="1AC1E40F" w14:textId="77777777" w:rsidR="00335DA9" w:rsidRPr="00C846A6" w:rsidRDefault="00335DA9" w:rsidP="000A0EA7">
            <w:pPr>
              <w:pBdr>
                <w:between w:val="single" w:sz="4" w:space="1" w:color="auto"/>
              </w:pBdr>
              <w:rPr>
                <w:rFonts w:ascii="Times New Roman" w:hAnsi="Times New Roman"/>
                <w:sz w:val="22"/>
                <w:szCs w:val="22"/>
              </w:rPr>
            </w:pPr>
            <w:r w:rsidRPr="00C846A6">
              <w:rPr>
                <w:rFonts w:ascii="Times New Roman" w:hAnsi="Times New Roman"/>
                <w:sz w:val="22"/>
                <w:szCs w:val="22"/>
              </w:rPr>
              <w:t>1.</w:t>
            </w:r>
          </w:p>
        </w:tc>
        <w:tc>
          <w:tcPr>
            <w:tcW w:w="6946" w:type="dxa"/>
            <w:tcBorders>
              <w:top w:val="nil"/>
              <w:left w:val="nil"/>
              <w:bottom w:val="nil"/>
              <w:right w:val="nil"/>
            </w:tcBorders>
          </w:tcPr>
          <w:p w14:paraId="1B56C6A1" w14:textId="77777777" w:rsidR="00335DA9" w:rsidRPr="00C846A6" w:rsidRDefault="00696AD3" w:rsidP="000A0EA7">
            <w:pPr>
              <w:pBdr>
                <w:between w:val="single" w:sz="4" w:space="1" w:color="auto"/>
              </w:pBd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rPr>
              <w:t>Общие данные</w:t>
            </w:r>
          </w:p>
        </w:tc>
        <w:tc>
          <w:tcPr>
            <w:tcW w:w="1843" w:type="dxa"/>
            <w:tcBorders>
              <w:top w:val="nil"/>
              <w:left w:val="nil"/>
              <w:bottom w:val="nil"/>
              <w:right w:val="nil"/>
            </w:tcBorders>
          </w:tcPr>
          <w:p w14:paraId="6B0EC449" w14:textId="77777777" w:rsidR="00335DA9" w:rsidRPr="00C846A6" w:rsidRDefault="00335DA9" w:rsidP="000A0EA7">
            <w:pPr>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rPr>
              <w:t>…………………………</w:t>
            </w:r>
          </w:p>
        </w:tc>
        <w:tc>
          <w:tcPr>
            <w:tcW w:w="567" w:type="dxa"/>
            <w:tcBorders>
              <w:top w:val="nil"/>
              <w:left w:val="nil"/>
              <w:bottom w:val="nil"/>
              <w:right w:val="nil"/>
            </w:tcBorders>
          </w:tcPr>
          <w:p w14:paraId="308D0E65" w14:textId="77777777" w:rsidR="00335DA9" w:rsidRPr="00C846A6" w:rsidRDefault="00E039B5" w:rsidP="000A0EA7">
            <w:pPr>
              <w:pBdr>
                <w:between w:val="single" w:sz="4" w:space="1" w:color="auto"/>
              </w:pBd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r>
      <w:tr w:rsidR="00FB2F09" w:rsidRPr="00C846A6" w14:paraId="19CD8331" w14:textId="77777777"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14:paraId="4DD59395" w14:textId="77777777" w:rsidR="00335DA9" w:rsidRPr="00C846A6" w:rsidRDefault="00335DA9" w:rsidP="000A0EA7">
            <w:pPr>
              <w:pBdr>
                <w:between w:val="single" w:sz="4" w:space="1" w:color="auto"/>
              </w:pBdr>
              <w:rPr>
                <w:rFonts w:ascii="Times New Roman" w:hAnsi="Times New Roman"/>
                <w:sz w:val="22"/>
                <w:szCs w:val="22"/>
              </w:rPr>
            </w:pPr>
            <w:r w:rsidRPr="00C846A6">
              <w:rPr>
                <w:rFonts w:ascii="Times New Roman" w:hAnsi="Times New Roman"/>
                <w:sz w:val="22"/>
                <w:szCs w:val="22"/>
              </w:rPr>
              <w:t>2.</w:t>
            </w:r>
          </w:p>
        </w:tc>
        <w:tc>
          <w:tcPr>
            <w:tcW w:w="6946" w:type="dxa"/>
            <w:tcBorders>
              <w:top w:val="nil"/>
              <w:left w:val="nil"/>
              <w:bottom w:val="nil"/>
              <w:right w:val="nil"/>
            </w:tcBorders>
          </w:tcPr>
          <w:p w14:paraId="158B88AF" w14:textId="77777777" w:rsidR="00335DA9" w:rsidRPr="00C846A6" w:rsidRDefault="00696AD3" w:rsidP="00105DE1">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Style w:val="blk"/>
                <w:rFonts w:ascii="Times New Roman" w:hAnsi="Times New Roman"/>
                <w:sz w:val="22"/>
                <w:szCs w:val="22"/>
              </w:rPr>
              <w:t xml:space="preserve">Виды разрешенного использования земельных участков и объектов капитального строительства. </w:t>
            </w:r>
            <w:bookmarkStart w:id="0" w:name="dst100485"/>
            <w:bookmarkEnd w:id="0"/>
          </w:p>
        </w:tc>
        <w:tc>
          <w:tcPr>
            <w:tcW w:w="1843" w:type="dxa"/>
            <w:tcBorders>
              <w:top w:val="nil"/>
              <w:left w:val="nil"/>
              <w:bottom w:val="nil"/>
              <w:right w:val="nil"/>
            </w:tcBorders>
          </w:tcPr>
          <w:p w14:paraId="250754FA" w14:textId="77777777" w:rsidR="00335DA9" w:rsidRPr="00C846A6" w:rsidRDefault="00335DA9" w:rsidP="000A0EA7">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rPr>
              <w:t>…………………………</w:t>
            </w:r>
          </w:p>
        </w:tc>
        <w:tc>
          <w:tcPr>
            <w:tcW w:w="567" w:type="dxa"/>
            <w:tcBorders>
              <w:top w:val="nil"/>
              <w:left w:val="nil"/>
              <w:bottom w:val="nil"/>
              <w:right w:val="nil"/>
            </w:tcBorders>
          </w:tcPr>
          <w:p w14:paraId="2553C587" w14:textId="77777777" w:rsidR="00335DA9" w:rsidRPr="00C846A6" w:rsidRDefault="00E039B5"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r>
      <w:tr w:rsidR="00FB2F09" w:rsidRPr="00C846A6" w14:paraId="53C65154" w14:textId="77777777"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14:paraId="7C2EBCA6" w14:textId="77777777" w:rsidR="00FB2F09" w:rsidRPr="00C846A6" w:rsidRDefault="00FB2F09" w:rsidP="000A0EA7">
            <w:pPr>
              <w:pBdr>
                <w:between w:val="single" w:sz="4" w:space="1" w:color="auto"/>
              </w:pBdr>
              <w:rPr>
                <w:rFonts w:ascii="Times New Roman" w:hAnsi="Times New Roman"/>
                <w:sz w:val="22"/>
                <w:szCs w:val="22"/>
              </w:rPr>
            </w:pPr>
            <w:r w:rsidRPr="00C846A6">
              <w:rPr>
                <w:rFonts w:ascii="Times New Roman" w:hAnsi="Times New Roman"/>
                <w:sz w:val="22"/>
                <w:szCs w:val="22"/>
              </w:rPr>
              <w:t>3.</w:t>
            </w:r>
          </w:p>
        </w:tc>
        <w:tc>
          <w:tcPr>
            <w:tcW w:w="6946" w:type="dxa"/>
            <w:tcBorders>
              <w:top w:val="nil"/>
              <w:left w:val="nil"/>
              <w:bottom w:val="nil"/>
              <w:right w:val="nil"/>
            </w:tcBorders>
          </w:tcPr>
          <w:p w14:paraId="280821F2" w14:textId="77777777" w:rsidR="00FB2F09" w:rsidRPr="00C846A6" w:rsidRDefault="00FB2F09" w:rsidP="00105DE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C846A6">
              <w:rPr>
                <w:rStyle w:val="blk"/>
                <w:rFonts w:ascii="Times New Roman" w:hAnsi="Times New Roman"/>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nil"/>
              <w:left w:val="nil"/>
              <w:bottom w:val="nil"/>
              <w:right w:val="nil"/>
            </w:tcBorders>
          </w:tcPr>
          <w:p w14:paraId="5B0AFB48" w14:textId="77777777" w:rsidR="00FB2F09" w:rsidRPr="00C846A6" w:rsidRDefault="00FB2F09" w:rsidP="00A77C4A">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rPr>
              <w:t>…………………………</w:t>
            </w:r>
          </w:p>
        </w:tc>
        <w:tc>
          <w:tcPr>
            <w:tcW w:w="567" w:type="dxa"/>
            <w:tcBorders>
              <w:top w:val="nil"/>
              <w:left w:val="nil"/>
              <w:bottom w:val="nil"/>
              <w:right w:val="nil"/>
            </w:tcBorders>
          </w:tcPr>
          <w:p w14:paraId="4F56E61A" w14:textId="77777777" w:rsidR="00FB2F09" w:rsidRPr="00C846A6" w:rsidRDefault="00E039B5"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29</w:t>
            </w:r>
          </w:p>
        </w:tc>
      </w:tr>
      <w:tr w:rsidR="00FB2F09" w:rsidRPr="00C846A6" w14:paraId="5129A46D" w14:textId="77777777"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14:paraId="7A2AF434" w14:textId="77777777" w:rsidR="00FB2F09" w:rsidRPr="00C846A6" w:rsidRDefault="00FB2F09" w:rsidP="000A0EA7">
            <w:pPr>
              <w:pBdr>
                <w:between w:val="single" w:sz="4" w:space="1" w:color="auto"/>
              </w:pBdr>
              <w:rPr>
                <w:rFonts w:ascii="Times New Roman" w:hAnsi="Times New Roman"/>
                <w:sz w:val="22"/>
                <w:szCs w:val="22"/>
              </w:rPr>
            </w:pPr>
            <w:r w:rsidRPr="00C846A6">
              <w:rPr>
                <w:rFonts w:ascii="Times New Roman" w:hAnsi="Times New Roman"/>
                <w:sz w:val="22"/>
                <w:szCs w:val="22"/>
              </w:rPr>
              <w:t>4.</w:t>
            </w:r>
          </w:p>
        </w:tc>
        <w:tc>
          <w:tcPr>
            <w:tcW w:w="6946" w:type="dxa"/>
            <w:tcBorders>
              <w:top w:val="nil"/>
              <w:left w:val="nil"/>
              <w:bottom w:val="nil"/>
              <w:right w:val="nil"/>
            </w:tcBorders>
          </w:tcPr>
          <w:p w14:paraId="5CE77649" w14:textId="77777777" w:rsidR="00FB2F09" w:rsidRPr="00C846A6" w:rsidRDefault="00FB2F09" w:rsidP="00105DE1">
            <w:pPr>
              <w:pBdr>
                <w:between w:val="single" w:sz="4" w:space="1" w:color="auto"/>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8" w:anchor="dst100220" w:history="1">
              <w:r w:rsidRPr="00C846A6">
                <w:rPr>
                  <w:rStyle w:val="afff6"/>
                  <w:rFonts w:ascii="Times New Roman" w:hAnsi="Times New Roman"/>
                  <w:color w:val="auto"/>
                  <w:sz w:val="22"/>
                  <w:szCs w:val="22"/>
                  <w:u w:val="none"/>
                  <w:shd w:val="clear" w:color="auto" w:fill="FFFFFF"/>
                </w:rPr>
                <w:t>законодательством</w:t>
              </w:r>
            </w:hyperlink>
            <w:r w:rsidRPr="00C846A6">
              <w:rPr>
                <w:rFonts w:ascii="Times New Roman" w:hAnsi="Times New Roman"/>
                <w:sz w:val="22"/>
                <w:szCs w:val="22"/>
              </w:rPr>
              <w:t xml:space="preserve"> </w:t>
            </w:r>
            <w:r w:rsidRPr="00C846A6">
              <w:rPr>
                <w:rFonts w:ascii="Times New Roman" w:hAnsi="Times New Roman"/>
                <w:sz w:val="22"/>
                <w:szCs w:val="22"/>
                <w:shd w:val="clear" w:color="auto" w:fill="FFFFFF"/>
              </w:rPr>
              <w:t xml:space="preserve">Российской Федерации </w:t>
            </w:r>
          </w:p>
        </w:tc>
        <w:tc>
          <w:tcPr>
            <w:tcW w:w="1843" w:type="dxa"/>
            <w:tcBorders>
              <w:top w:val="nil"/>
              <w:left w:val="nil"/>
              <w:bottom w:val="nil"/>
              <w:right w:val="nil"/>
            </w:tcBorders>
          </w:tcPr>
          <w:p w14:paraId="36B1B10D" w14:textId="77777777" w:rsidR="00FB2F09" w:rsidRPr="00C846A6" w:rsidRDefault="00FB2F09" w:rsidP="003A5CB2">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rPr>
              <w:t>…………………………</w:t>
            </w:r>
          </w:p>
        </w:tc>
        <w:tc>
          <w:tcPr>
            <w:tcW w:w="567" w:type="dxa"/>
            <w:tcBorders>
              <w:top w:val="nil"/>
              <w:left w:val="nil"/>
              <w:bottom w:val="nil"/>
              <w:right w:val="nil"/>
            </w:tcBorders>
          </w:tcPr>
          <w:p w14:paraId="59E21417" w14:textId="77777777" w:rsidR="00FB2F09" w:rsidRPr="00C846A6" w:rsidRDefault="0066591D" w:rsidP="00E039B5">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846A6">
              <w:rPr>
                <w:rFonts w:ascii="Times New Roman" w:hAnsi="Times New Roman"/>
                <w:sz w:val="22"/>
                <w:szCs w:val="22"/>
              </w:rPr>
              <w:t>4</w:t>
            </w:r>
            <w:r w:rsidR="00E039B5">
              <w:rPr>
                <w:rFonts w:ascii="Times New Roman" w:hAnsi="Times New Roman"/>
                <w:sz w:val="22"/>
                <w:szCs w:val="22"/>
              </w:rPr>
              <w:t>8</w:t>
            </w:r>
          </w:p>
        </w:tc>
      </w:tr>
    </w:tbl>
    <w:p w14:paraId="4595BCEB" w14:textId="77777777" w:rsidR="000A0188" w:rsidRPr="00C846A6" w:rsidRDefault="000A0188">
      <w:pPr>
        <w:rPr>
          <w:rFonts w:ascii="Times New Roman" w:hAnsi="Times New Roman" w:cs="Times New Roman"/>
        </w:rPr>
      </w:pPr>
      <w:r w:rsidRPr="00C846A6">
        <w:rPr>
          <w:rFonts w:ascii="Times New Roman" w:hAnsi="Times New Roman" w:cs="Times New Roman"/>
        </w:rPr>
        <w:br w:type="page"/>
      </w:r>
    </w:p>
    <w:p w14:paraId="1C7D5C9D" w14:textId="77777777" w:rsidR="001A4604" w:rsidRPr="00C846A6" w:rsidRDefault="00E20339" w:rsidP="001A4604">
      <w:pPr>
        <w:jc w:val="center"/>
        <w:rPr>
          <w:rFonts w:ascii="Times New Roman" w:hAnsi="Times New Roman" w:cs="Times New Roman"/>
        </w:rPr>
      </w:pPr>
      <w:r w:rsidRPr="00C846A6">
        <w:rPr>
          <w:rFonts w:ascii="Times New Roman" w:hAnsi="Times New Roman" w:cs="Times New Roman"/>
          <w:b/>
        </w:rPr>
        <w:lastRenderedPageBreak/>
        <w:t>1.</w:t>
      </w:r>
      <w:r w:rsidR="00985C70" w:rsidRPr="00C846A6">
        <w:rPr>
          <w:rFonts w:ascii="Times New Roman" w:hAnsi="Times New Roman" w:cs="Times New Roman"/>
          <w:b/>
        </w:rPr>
        <w:t xml:space="preserve"> </w:t>
      </w:r>
      <w:r w:rsidRPr="00C846A6">
        <w:rPr>
          <w:rFonts w:ascii="Times New Roman" w:hAnsi="Times New Roman" w:cs="Times New Roman"/>
          <w:b/>
        </w:rPr>
        <w:t>Общие данные</w:t>
      </w:r>
    </w:p>
    <w:p w14:paraId="1056B354" w14:textId="77777777" w:rsidR="00267CCB" w:rsidRPr="00C846A6" w:rsidRDefault="00075F76" w:rsidP="00267CCB">
      <w:pPr>
        <w:shd w:val="clear" w:color="auto" w:fill="FFFFFF"/>
        <w:spacing w:after="0"/>
        <w:ind w:firstLine="709"/>
        <w:jc w:val="both"/>
        <w:rPr>
          <w:rFonts w:ascii="Times New Roman" w:hAnsi="Times New Roman" w:cs="Times New Roman"/>
        </w:rPr>
      </w:pPr>
      <w:r w:rsidRPr="00C846A6">
        <w:rPr>
          <w:rFonts w:ascii="Times New Roman" w:hAnsi="Times New Roman" w:cs="Times New Roman"/>
          <w:spacing w:val="2"/>
        </w:rPr>
        <w:t xml:space="preserve">В соответствии со статьей </w:t>
      </w:r>
      <w:r w:rsidR="000B600A" w:rsidRPr="00C846A6">
        <w:rPr>
          <w:rFonts w:ascii="Times New Roman" w:hAnsi="Times New Roman" w:cs="Times New Roman"/>
          <w:spacing w:val="2"/>
        </w:rPr>
        <w:t>30</w:t>
      </w:r>
      <w:r w:rsidRPr="00C846A6">
        <w:rPr>
          <w:rFonts w:ascii="Times New Roman" w:hAnsi="Times New Roman" w:cs="Times New Roman"/>
          <w:spacing w:val="2"/>
        </w:rPr>
        <w:t xml:space="preserve"> Градостроительного кодекса Российской Федерации</w:t>
      </w:r>
      <w:r w:rsidR="00267CCB" w:rsidRPr="00C846A6">
        <w:rPr>
          <w:rFonts w:ascii="Times New Roman" w:hAnsi="Times New Roman" w:cs="Times New Roman"/>
          <w:spacing w:val="2"/>
        </w:rPr>
        <w:t xml:space="preserve"> в</w:t>
      </w:r>
      <w:r w:rsidR="00267CCB" w:rsidRPr="00C846A6">
        <w:rPr>
          <w:rStyle w:val="blk"/>
          <w:rFonts w:ascii="Times New Roman" w:hAnsi="Times New Roman" w:cs="Times New Roman"/>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92A4B25" w14:textId="77777777" w:rsidR="00267CCB" w:rsidRPr="00C846A6" w:rsidRDefault="00267CCB" w:rsidP="00267CCB">
      <w:pPr>
        <w:shd w:val="clear" w:color="auto" w:fill="FFFFFF"/>
        <w:spacing w:after="0"/>
        <w:jc w:val="both"/>
        <w:rPr>
          <w:rFonts w:ascii="Times New Roman" w:hAnsi="Times New Roman" w:cs="Times New Roman"/>
        </w:rPr>
      </w:pPr>
      <w:bookmarkStart w:id="1" w:name="dst100484"/>
      <w:bookmarkEnd w:id="1"/>
      <w:r w:rsidRPr="00C846A6">
        <w:rPr>
          <w:rStyle w:val="blk"/>
          <w:rFonts w:ascii="Times New Roman" w:hAnsi="Times New Roman" w:cs="Times New Roman"/>
        </w:rPr>
        <w:t>- виды разрешенного использования земельных участков и объектов капитального строительства;</w:t>
      </w:r>
    </w:p>
    <w:p w14:paraId="1691BC09" w14:textId="77777777" w:rsidR="00267CCB" w:rsidRPr="00C846A6" w:rsidRDefault="00985C70" w:rsidP="00267CCB">
      <w:pPr>
        <w:shd w:val="clear" w:color="auto" w:fill="FFFFFF"/>
        <w:spacing w:after="0"/>
        <w:jc w:val="both"/>
        <w:rPr>
          <w:rFonts w:ascii="Times New Roman" w:hAnsi="Times New Roman" w:cs="Times New Roman"/>
        </w:rPr>
      </w:pPr>
      <w:r w:rsidRPr="00C846A6">
        <w:rPr>
          <w:rStyle w:val="blk"/>
          <w:rFonts w:ascii="Times New Roman" w:hAnsi="Times New Roman" w:cs="Times New Roman"/>
        </w:rPr>
        <w:t>- </w:t>
      </w:r>
      <w:hyperlink r:id="rId9" w:anchor="dst100606" w:history="1">
        <w:r w:rsidR="00267CCB" w:rsidRPr="00C846A6">
          <w:rPr>
            <w:rStyle w:val="afff6"/>
            <w:rFonts w:ascii="Times New Roman" w:hAnsi="Times New Roman" w:cs="Times New Roman"/>
            <w:color w:val="auto"/>
            <w:u w:val="none"/>
          </w:rPr>
          <w:t>предельные</w:t>
        </w:r>
      </w:hyperlink>
      <w:r w:rsidR="00267CCB" w:rsidRPr="00C846A6">
        <w:rPr>
          <w:rStyle w:val="blk"/>
          <w:rFonts w:ascii="Times New Roman" w:hAnsi="Times New Roman" w:cs="Times New Roma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FE766D4" w14:textId="77777777" w:rsidR="00065E6E" w:rsidRPr="00C846A6" w:rsidRDefault="00267CCB" w:rsidP="00267CCB">
      <w:pPr>
        <w:shd w:val="clear" w:color="auto" w:fill="FFFFFF"/>
        <w:spacing w:after="0"/>
        <w:jc w:val="both"/>
        <w:rPr>
          <w:rStyle w:val="blk"/>
          <w:rFonts w:ascii="Times New Roman" w:hAnsi="Times New Roman" w:cs="Times New Roman"/>
        </w:rPr>
      </w:pPr>
      <w:bookmarkStart w:id="2" w:name="dst100486"/>
      <w:bookmarkEnd w:id="2"/>
      <w:r w:rsidRPr="00C846A6">
        <w:rPr>
          <w:rStyle w:val="blk"/>
          <w:rFonts w:ascii="Times New Roman" w:hAnsi="Times New Roman" w:cs="Times New Roman"/>
        </w:rPr>
        <w:t>-</w:t>
      </w:r>
      <w:r w:rsidR="00985C70" w:rsidRPr="00C846A6">
        <w:rPr>
          <w:rStyle w:val="blk"/>
          <w:rFonts w:ascii="Times New Roman" w:hAnsi="Times New Roman" w:cs="Times New Roman"/>
        </w:rPr>
        <w:t> </w:t>
      </w:r>
      <w:r w:rsidRPr="00C846A6">
        <w:rPr>
          <w:rStyle w:val="blk"/>
          <w:rFonts w:ascii="Times New Roman" w:hAnsi="Times New Roman" w:cs="Times New Roman"/>
        </w:rPr>
        <w:t xml:space="preserve">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C846A6">
          <w:rPr>
            <w:rStyle w:val="afff6"/>
            <w:rFonts w:ascii="Times New Roman" w:hAnsi="Times New Roman" w:cs="Times New Roman"/>
            <w:color w:val="auto"/>
            <w:u w:val="none"/>
          </w:rPr>
          <w:t>законодательством</w:t>
        </w:r>
      </w:hyperlink>
      <w:r w:rsidRPr="00C846A6">
        <w:rPr>
          <w:rStyle w:val="blk"/>
          <w:rFonts w:ascii="Times New Roman" w:hAnsi="Times New Roman" w:cs="Times New Roman"/>
        </w:rPr>
        <w:t xml:space="preserve"> Российской Федерации</w:t>
      </w:r>
      <w:r w:rsidR="00A9078C" w:rsidRPr="00C846A6">
        <w:rPr>
          <w:rStyle w:val="blk"/>
          <w:rFonts w:ascii="Times New Roman" w:hAnsi="Times New Roman" w:cs="Times New Roman"/>
        </w:rPr>
        <w:t>.</w:t>
      </w:r>
    </w:p>
    <w:p w14:paraId="1B60D0BF" w14:textId="77777777" w:rsidR="00EA6347" w:rsidRPr="00C846A6" w:rsidRDefault="00EA6347" w:rsidP="00EA6347">
      <w:pPr>
        <w:shd w:val="clear" w:color="auto" w:fill="FFFFFF"/>
        <w:spacing w:after="0"/>
        <w:ind w:firstLine="709"/>
        <w:jc w:val="both"/>
        <w:rPr>
          <w:rStyle w:val="blk"/>
          <w:rFonts w:ascii="Times New Roman" w:hAnsi="Times New Roman" w:cs="Times New Roman"/>
        </w:rPr>
      </w:pPr>
      <w:r w:rsidRPr="00C846A6">
        <w:rPr>
          <w:rStyle w:val="blk"/>
          <w:rFonts w:ascii="Times New Roman" w:hAnsi="Times New Roman" w:cs="Times New Roman"/>
        </w:rPr>
        <w:t xml:space="preserve">Виды разрешенного использования земельных участков и объектов капитального строительства определены согласно </w:t>
      </w:r>
      <w:r w:rsidR="00DD119C" w:rsidRPr="00C846A6">
        <w:rPr>
          <w:rStyle w:val="blk"/>
          <w:rFonts w:ascii="Times New Roman" w:hAnsi="Times New Roman" w:cs="Times New Roman"/>
        </w:rPr>
        <w:t>Приказу Росреестра от 10.11.2020 N П/0412 (ред. от 23.06.2022) "Об утверждении классификатора видов разрешенного использования земельных участков" (Зарегистрировано в Минюсте России 15.12.2020 N 61482)</w:t>
      </w:r>
      <w:r w:rsidR="0079502C" w:rsidRPr="00C846A6">
        <w:rPr>
          <w:rStyle w:val="blk"/>
          <w:rFonts w:ascii="Times New Roman" w:hAnsi="Times New Roman" w:cs="Times New Roman"/>
        </w:rPr>
        <w:t>.</w:t>
      </w:r>
    </w:p>
    <w:p w14:paraId="6C35016E" w14:textId="77777777" w:rsidR="00DD119C" w:rsidRPr="00C846A6" w:rsidRDefault="00DD119C" w:rsidP="00EA6347">
      <w:pPr>
        <w:shd w:val="clear" w:color="auto" w:fill="FFFFFF"/>
        <w:spacing w:after="0"/>
        <w:ind w:firstLine="709"/>
        <w:jc w:val="both"/>
        <w:rPr>
          <w:rStyle w:val="blk"/>
          <w:rFonts w:ascii="Times New Roman" w:hAnsi="Times New Roman" w:cs="Times New Roman"/>
        </w:rPr>
      </w:pPr>
      <w:r w:rsidRPr="00C846A6">
        <w:rPr>
          <w:rStyle w:val="blk"/>
          <w:rFonts w:ascii="Times New Roman" w:hAnsi="Times New Roman" w:cs="Times New Roman"/>
        </w:rPr>
        <w:t>В соответствии с Классификатором ВРИ Росреестра:</w:t>
      </w:r>
    </w:p>
    <w:p w14:paraId="4884D531" w14:textId="77777777" w:rsidR="00DD119C" w:rsidRPr="00C846A6" w:rsidRDefault="00DD119C" w:rsidP="00EA6347">
      <w:pPr>
        <w:shd w:val="clear" w:color="auto" w:fill="FFFFFF"/>
        <w:spacing w:after="0"/>
        <w:ind w:firstLine="709"/>
        <w:jc w:val="both"/>
        <w:rPr>
          <w:rStyle w:val="blk"/>
          <w:rFonts w:ascii="Times New Roman" w:hAnsi="Times New Roman" w:cs="Times New Roman"/>
        </w:rPr>
      </w:pPr>
      <w:r w:rsidRPr="00C846A6">
        <w:rPr>
          <w:rStyle w:val="blk"/>
          <w:rFonts w:ascii="Times New Roman" w:hAnsi="Times New Roman" w:cs="Times New Roman"/>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2AF398EF" w14:textId="77777777" w:rsidR="00DD119C" w:rsidRPr="00C846A6" w:rsidRDefault="00DD119C" w:rsidP="00EA6347">
      <w:pPr>
        <w:shd w:val="clear" w:color="auto" w:fill="FFFFFF"/>
        <w:spacing w:after="0"/>
        <w:ind w:firstLine="709"/>
        <w:jc w:val="both"/>
        <w:rPr>
          <w:rStyle w:val="blk"/>
          <w:rFonts w:ascii="Times New Roman" w:hAnsi="Times New Roman" w:cs="Times New Roman"/>
        </w:rPr>
      </w:pPr>
      <w:r w:rsidRPr="00C846A6">
        <w:rPr>
          <w:rStyle w:val="blk"/>
          <w:rFonts w:ascii="Times New Roman" w:hAnsi="Times New Roman" w:cs="Times New Roman"/>
        </w:rPr>
        <w:t>- текстовое наименование вида разрешенного использования земельного участка и его код (числовое обозначение) являются равнозначными.</w:t>
      </w:r>
    </w:p>
    <w:p w14:paraId="5E3EE463" w14:textId="77777777" w:rsidR="00901D29" w:rsidRPr="00C846A6" w:rsidRDefault="00901D29" w:rsidP="00EA6347">
      <w:pPr>
        <w:shd w:val="clear" w:color="auto" w:fill="FFFFFF"/>
        <w:spacing w:before="240" w:after="0"/>
        <w:ind w:firstLine="709"/>
        <w:jc w:val="both"/>
        <w:rPr>
          <w:rFonts w:ascii="Times New Roman" w:hAnsi="Times New Roman" w:cs="Times New Roman"/>
          <w:szCs w:val="26"/>
        </w:rPr>
      </w:pPr>
      <w:r w:rsidRPr="00C846A6">
        <w:rPr>
          <w:rStyle w:val="blk"/>
          <w:rFonts w:ascii="Times New Roman" w:hAnsi="Times New Roman" w:cs="Times New Roman"/>
        </w:rPr>
        <w:t>Установлены следующие виды территориальных зон:</w:t>
      </w:r>
    </w:p>
    <w:p w14:paraId="2DCC8275" w14:textId="77777777" w:rsidR="00DA5599" w:rsidRPr="00C846A6" w:rsidRDefault="00F66ECE" w:rsidP="001D189D">
      <w:pPr>
        <w:spacing w:after="0"/>
        <w:jc w:val="both"/>
        <w:rPr>
          <w:rFonts w:ascii="Times New Roman" w:hAnsi="Times New Roman" w:cs="Times New Roman"/>
          <w:b/>
        </w:rPr>
      </w:pPr>
      <w:r w:rsidRPr="00C846A6">
        <w:rPr>
          <w:rFonts w:ascii="Times New Roman" w:hAnsi="Times New Roman" w:cs="Times New Roman"/>
          <w:b/>
        </w:rPr>
        <w:t>Р</w:t>
      </w:r>
      <w:r w:rsidR="00901D29" w:rsidRPr="00C846A6">
        <w:rPr>
          <w:rFonts w:ascii="Times New Roman" w:hAnsi="Times New Roman" w:cs="Times New Roman"/>
          <w:b/>
        </w:rPr>
        <w:t>екреационн</w:t>
      </w:r>
      <w:r w:rsidR="003A5CB2" w:rsidRPr="00C846A6">
        <w:rPr>
          <w:rFonts w:ascii="Times New Roman" w:hAnsi="Times New Roman" w:cs="Times New Roman"/>
          <w:b/>
        </w:rPr>
        <w:t>ого</w:t>
      </w:r>
      <w:r w:rsidR="002D31FF" w:rsidRPr="00C846A6">
        <w:rPr>
          <w:rFonts w:ascii="Times New Roman" w:hAnsi="Times New Roman" w:cs="Times New Roman"/>
          <w:b/>
        </w:rPr>
        <w:t xml:space="preserve"> назначения</w:t>
      </w:r>
      <w:r w:rsidR="00F52396" w:rsidRPr="00C846A6">
        <w:rPr>
          <w:rFonts w:ascii="Times New Roman" w:hAnsi="Times New Roman" w:cs="Times New Roman"/>
          <w:b/>
        </w:rPr>
        <w:t>:</w:t>
      </w:r>
    </w:p>
    <w:p w14:paraId="19B589D7" w14:textId="77777777" w:rsidR="00F52396" w:rsidRPr="00C846A6" w:rsidRDefault="00F52396" w:rsidP="00F66ECE">
      <w:pPr>
        <w:spacing w:after="0"/>
        <w:jc w:val="both"/>
        <w:rPr>
          <w:rFonts w:ascii="Times New Roman" w:hAnsi="Times New Roman" w:cs="Times New Roman"/>
        </w:rPr>
      </w:pPr>
      <w:r w:rsidRPr="00C846A6">
        <w:rPr>
          <w:rFonts w:ascii="Times New Roman" w:hAnsi="Times New Roman" w:cs="Times New Roman"/>
        </w:rPr>
        <w:t xml:space="preserve">А1 </w:t>
      </w:r>
      <w:r w:rsidR="00F66ECE" w:rsidRPr="00C846A6">
        <w:rPr>
          <w:rFonts w:ascii="Times New Roman" w:hAnsi="Times New Roman" w:cs="Times New Roman"/>
        </w:rPr>
        <w:t>зона озелененных территорий общего пользования;</w:t>
      </w:r>
    </w:p>
    <w:p w14:paraId="6475AD95" w14:textId="77777777" w:rsidR="00F52396" w:rsidRPr="00C846A6" w:rsidRDefault="00F52396" w:rsidP="001D189D">
      <w:pPr>
        <w:spacing w:after="0"/>
        <w:jc w:val="both"/>
        <w:rPr>
          <w:rFonts w:ascii="Times New Roman" w:hAnsi="Times New Roman" w:cs="Times New Roman"/>
        </w:rPr>
      </w:pPr>
      <w:r w:rsidRPr="00C846A6">
        <w:rPr>
          <w:rFonts w:ascii="Times New Roman" w:hAnsi="Times New Roman" w:cs="Times New Roman"/>
        </w:rPr>
        <w:t>А2 зона отдыха;</w:t>
      </w:r>
    </w:p>
    <w:p w14:paraId="11911AFA" w14:textId="77777777" w:rsidR="00901D29" w:rsidRPr="00C846A6" w:rsidRDefault="00F66ECE" w:rsidP="001D189D">
      <w:pPr>
        <w:spacing w:after="0"/>
        <w:jc w:val="both"/>
        <w:rPr>
          <w:rFonts w:ascii="Times New Roman" w:hAnsi="Times New Roman" w:cs="Times New Roman"/>
          <w:b/>
        </w:rPr>
      </w:pPr>
      <w:r w:rsidRPr="00C846A6">
        <w:rPr>
          <w:rFonts w:ascii="Times New Roman" w:hAnsi="Times New Roman" w:cs="Times New Roman"/>
          <w:b/>
        </w:rPr>
        <w:t>О</w:t>
      </w:r>
      <w:r w:rsidR="00901D29" w:rsidRPr="00C846A6">
        <w:rPr>
          <w:rFonts w:ascii="Times New Roman" w:hAnsi="Times New Roman" w:cs="Times New Roman"/>
          <w:b/>
        </w:rPr>
        <w:t>бщественно-делов</w:t>
      </w:r>
      <w:r w:rsidRPr="00C846A6">
        <w:rPr>
          <w:rFonts w:ascii="Times New Roman" w:hAnsi="Times New Roman" w:cs="Times New Roman"/>
          <w:b/>
        </w:rPr>
        <w:t>ые</w:t>
      </w:r>
      <w:r w:rsidR="00901D29" w:rsidRPr="00C846A6">
        <w:rPr>
          <w:rFonts w:ascii="Times New Roman" w:hAnsi="Times New Roman" w:cs="Times New Roman"/>
          <w:b/>
        </w:rPr>
        <w:t xml:space="preserve"> зон</w:t>
      </w:r>
      <w:r w:rsidRPr="00C846A6">
        <w:rPr>
          <w:rFonts w:ascii="Times New Roman" w:hAnsi="Times New Roman" w:cs="Times New Roman"/>
          <w:b/>
        </w:rPr>
        <w:t>ы</w:t>
      </w:r>
      <w:r w:rsidR="00901D29" w:rsidRPr="00C846A6">
        <w:rPr>
          <w:rFonts w:ascii="Times New Roman" w:hAnsi="Times New Roman" w:cs="Times New Roman"/>
          <w:b/>
        </w:rPr>
        <w:t>:</w:t>
      </w:r>
    </w:p>
    <w:p w14:paraId="06C4A73D" w14:textId="77777777" w:rsidR="00901D29" w:rsidRPr="00C846A6" w:rsidRDefault="002A43BA" w:rsidP="001D189D">
      <w:pPr>
        <w:spacing w:after="0"/>
        <w:rPr>
          <w:rFonts w:ascii="Times New Roman" w:hAnsi="Times New Roman" w:cs="Times New Roman"/>
        </w:rPr>
      </w:pPr>
      <w:r w:rsidRPr="00C846A6">
        <w:rPr>
          <w:rFonts w:ascii="Times New Roman" w:hAnsi="Times New Roman" w:cs="Times New Roman"/>
        </w:rPr>
        <w:t>Б1 многофункциональная общественно-деловая зона,</w:t>
      </w:r>
    </w:p>
    <w:p w14:paraId="41508E66" w14:textId="77777777" w:rsidR="00901D29" w:rsidRPr="00C846A6" w:rsidRDefault="002A43BA" w:rsidP="00F66ECE">
      <w:pPr>
        <w:spacing w:after="0"/>
        <w:rPr>
          <w:rFonts w:ascii="Times New Roman" w:hAnsi="Times New Roman" w:cs="Times New Roman"/>
        </w:rPr>
      </w:pPr>
      <w:r w:rsidRPr="00C846A6">
        <w:rPr>
          <w:rFonts w:ascii="Times New Roman" w:hAnsi="Times New Roman" w:cs="Times New Roman"/>
        </w:rPr>
        <w:t xml:space="preserve">Б2 </w:t>
      </w:r>
      <w:r w:rsidR="00F66ECE" w:rsidRPr="00C846A6">
        <w:rPr>
          <w:rFonts w:ascii="Times New Roman" w:hAnsi="Times New Roman" w:cs="Times New Roman"/>
        </w:rPr>
        <w:t>зона смешанной и общественно-деловой застройки</w:t>
      </w:r>
      <w:r w:rsidR="006D5166" w:rsidRPr="00C846A6">
        <w:rPr>
          <w:rFonts w:ascii="Times New Roman" w:hAnsi="Times New Roman" w:cs="Times New Roman"/>
        </w:rPr>
        <w:t>;</w:t>
      </w:r>
    </w:p>
    <w:p w14:paraId="4A73C495" w14:textId="77777777" w:rsidR="00901D29" w:rsidRPr="00C846A6" w:rsidRDefault="00F66ECE" w:rsidP="001D189D">
      <w:pPr>
        <w:spacing w:after="0"/>
        <w:jc w:val="both"/>
        <w:rPr>
          <w:rFonts w:ascii="Times New Roman" w:hAnsi="Times New Roman" w:cs="Times New Roman"/>
          <w:b/>
        </w:rPr>
      </w:pPr>
      <w:r w:rsidRPr="00C846A6">
        <w:rPr>
          <w:rFonts w:ascii="Times New Roman" w:hAnsi="Times New Roman" w:cs="Times New Roman"/>
          <w:b/>
        </w:rPr>
        <w:t xml:space="preserve">Жилые </w:t>
      </w:r>
      <w:r w:rsidR="00901D29" w:rsidRPr="00C846A6">
        <w:rPr>
          <w:rFonts w:ascii="Times New Roman" w:hAnsi="Times New Roman" w:cs="Times New Roman"/>
          <w:b/>
        </w:rPr>
        <w:t>зон</w:t>
      </w:r>
      <w:r w:rsidRPr="00C846A6">
        <w:rPr>
          <w:rFonts w:ascii="Times New Roman" w:hAnsi="Times New Roman" w:cs="Times New Roman"/>
          <w:b/>
        </w:rPr>
        <w:t>ы</w:t>
      </w:r>
      <w:r w:rsidR="00901D29" w:rsidRPr="00C846A6">
        <w:rPr>
          <w:rFonts w:ascii="Times New Roman" w:hAnsi="Times New Roman" w:cs="Times New Roman"/>
          <w:b/>
        </w:rPr>
        <w:t>:</w:t>
      </w:r>
    </w:p>
    <w:p w14:paraId="564966B0" w14:textId="77777777" w:rsidR="00901D29" w:rsidRPr="00C846A6" w:rsidRDefault="00901D29" w:rsidP="001D189D">
      <w:pPr>
        <w:spacing w:after="0"/>
        <w:jc w:val="both"/>
        <w:rPr>
          <w:rFonts w:ascii="Times New Roman" w:hAnsi="Times New Roman" w:cs="Times New Roman"/>
        </w:rPr>
      </w:pPr>
      <w:r w:rsidRPr="00C846A6">
        <w:rPr>
          <w:rFonts w:ascii="Times New Roman" w:hAnsi="Times New Roman" w:cs="Times New Roman"/>
        </w:rPr>
        <w:t xml:space="preserve">В1 </w:t>
      </w:r>
      <w:r w:rsidR="001D189D" w:rsidRPr="00C846A6">
        <w:rPr>
          <w:rFonts w:ascii="Times New Roman" w:hAnsi="Times New Roman" w:cs="Times New Roman"/>
          <w:spacing w:val="2"/>
          <w:szCs w:val="16"/>
          <w:shd w:val="clear" w:color="auto" w:fill="FFFFFF"/>
        </w:rPr>
        <w:t>зона застройки индивидуальными жилыми домами</w:t>
      </w:r>
      <w:r w:rsidR="00F66ECE" w:rsidRPr="00C846A6">
        <w:rPr>
          <w:rFonts w:ascii="Times New Roman" w:hAnsi="Times New Roman" w:cs="Times New Roman"/>
          <w:spacing w:val="2"/>
          <w:szCs w:val="16"/>
          <w:shd w:val="clear" w:color="auto" w:fill="FFFFFF"/>
        </w:rPr>
        <w:t>;</w:t>
      </w:r>
    </w:p>
    <w:p w14:paraId="58F5509E" w14:textId="77777777" w:rsidR="00901D29" w:rsidRPr="00C846A6" w:rsidRDefault="00901D29" w:rsidP="00F66ECE">
      <w:pPr>
        <w:spacing w:after="0"/>
        <w:jc w:val="both"/>
        <w:rPr>
          <w:rFonts w:ascii="Times New Roman" w:hAnsi="Times New Roman" w:cs="Times New Roman"/>
        </w:rPr>
      </w:pPr>
      <w:r w:rsidRPr="00C846A6">
        <w:rPr>
          <w:rFonts w:ascii="Times New Roman" w:hAnsi="Times New Roman" w:cs="Times New Roman"/>
        </w:rPr>
        <w:t>В</w:t>
      </w:r>
      <w:r w:rsidR="001D189D" w:rsidRPr="00C846A6">
        <w:rPr>
          <w:rFonts w:ascii="Times New Roman" w:hAnsi="Times New Roman" w:cs="Times New Roman"/>
        </w:rPr>
        <w:t>2</w:t>
      </w:r>
      <w:r w:rsidRPr="00C846A6">
        <w:rPr>
          <w:rFonts w:ascii="Times New Roman" w:hAnsi="Times New Roman" w:cs="Times New Roman"/>
        </w:rPr>
        <w:t xml:space="preserve"> </w:t>
      </w:r>
      <w:r w:rsidR="00F66ECE" w:rsidRPr="00C846A6">
        <w:rPr>
          <w:rFonts w:ascii="Times New Roman" w:hAnsi="Times New Roman" w:cs="Times New Roman"/>
        </w:rPr>
        <w:t>з</w:t>
      </w:r>
      <w:r w:rsidR="00F66ECE" w:rsidRPr="00C846A6">
        <w:rPr>
          <w:rFonts w:ascii="Times New Roman" w:hAnsi="Times New Roman" w:cs="Times New Roman"/>
          <w:spacing w:val="2"/>
          <w:szCs w:val="16"/>
          <w:shd w:val="clear" w:color="auto" w:fill="FFFFFF"/>
        </w:rPr>
        <w:t>она застройки среднеэтажными жилыми домами;</w:t>
      </w:r>
    </w:p>
    <w:p w14:paraId="56229FB4" w14:textId="77777777" w:rsidR="00901D29" w:rsidRPr="00C846A6" w:rsidRDefault="00BA35FB" w:rsidP="001D189D">
      <w:pPr>
        <w:spacing w:after="0"/>
        <w:jc w:val="both"/>
        <w:rPr>
          <w:rFonts w:ascii="Times New Roman" w:hAnsi="Times New Roman" w:cs="Times New Roman"/>
          <w:b/>
        </w:rPr>
      </w:pPr>
      <w:r w:rsidRPr="00C846A6">
        <w:rPr>
          <w:rFonts w:ascii="Times New Roman" w:hAnsi="Times New Roman" w:cs="Times New Roman"/>
          <w:b/>
        </w:rPr>
        <w:t>Производственные, инженерные и транспортные зоны</w:t>
      </w:r>
      <w:r w:rsidR="00901D29" w:rsidRPr="00C846A6">
        <w:rPr>
          <w:rFonts w:ascii="Times New Roman" w:hAnsi="Times New Roman" w:cs="Times New Roman"/>
          <w:b/>
        </w:rPr>
        <w:t>:</w:t>
      </w:r>
    </w:p>
    <w:p w14:paraId="0955A239" w14:textId="77777777" w:rsidR="00901D29" w:rsidRPr="00C846A6" w:rsidRDefault="00901D29" w:rsidP="001D189D">
      <w:pPr>
        <w:spacing w:after="0"/>
        <w:jc w:val="both"/>
        <w:rPr>
          <w:rFonts w:ascii="Times New Roman" w:hAnsi="Times New Roman" w:cs="Times New Roman"/>
        </w:rPr>
      </w:pPr>
      <w:r w:rsidRPr="00C846A6">
        <w:rPr>
          <w:rFonts w:ascii="Times New Roman" w:hAnsi="Times New Roman" w:cs="Times New Roman"/>
        </w:rPr>
        <w:t xml:space="preserve">Г1 </w:t>
      </w:r>
      <w:r w:rsidR="00F66ECE" w:rsidRPr="00C846A6">
        <w:rPr>
          <w:rFonts w:ascii="Times New Roman" w:hAnsi="Times New Roman" w:cs="Times New Roman"/>
        </w:rPr>
        <w:t>производственная зона;</w:t>
      </w:r>
    </w:p>
    <w:p w14:paraId="353D126A" w14:textId="77777777" w:rsidR="00901D29" w:rsidRPr="00C846A6" w:rsidRDefault="00901D29" w:rsidP="001D189D">
      <w:pPr>
        <w:spacing w:after="0"/>
        <w:jc w:val="both"/>
        <w:rPr>
          <w:rFonts w:ascii="Times New Roman" w:hAnsi="Times New Roman" w:cs="Times New Roman"/>
        </w:rPr>
      </w:pPr>
      <w:r w:rsidRPr="00C846A6">
        <w:rPr>
          <w:rFonts w:ascii="Times New Roman" w:hAnsi="Times New Roman" w:cs="Times New Roman"/>
        </w:rPr>
        <w:t>Г</w:t>
      </w:r>
      <w:r w:rsidR="002F50C6" w:rsidRPr="00C846A6">
        <w:rPr>
          <w:rFonts w:ascii="Times New Roman" w:hAnsi="Times New Roman" w:cs="Times New Roman"/>
        </w:rPr>
        <w:t xml:space="preserve">2 </w:t>
      </w:r>
      <w:r w:rsidR="00F66ECE" w:rsidRPr="00C846A6">
        <w:rPr>
          <w:rFonts w:ascii="Times New Roman" w:hAnsi="Times New Roman" w:cs="Times New Roman"/>
        </w:rPr>
        <w:t>коммунально-складская зона;</w:t>
      </w:r>
    </w:p>
    <w:p w14:paraId="02F83EB5" w14:textId="77777777" w:rsidR="00BA35FB" w:rsidRPr="00C846A6" w:rsidRDefault="00BA35FB" w:rsidP="001D189D">
      <w:pPr>
        <w:spacing w:after="0"/>
        <w:jc w:val="both"/>
        <w:rPr>
          <w:rFonts w:ascii="Times New Roman" w:hAnsi="Times New Roman" w:cs="Times New Roman"/>
        </w:rPr>
      </w:pPr>
      <w:r w:rsidRPr="00C846A6">
        <w:rPr>
          <w:rFonts w:ascii="Times New Roman" w:hAnsi="Times New Roman" w:cs="Times New Roman"/>
        </w:rPr>
        <w:t>К1 зона транспортной инфраструктуры;</w:t>
      </w:r>
    </w:p>
    <w:p w14:paraId="088A6333" w14:textId="77777777" w:rsidR="00BA35FB" w:rsidRPr="00C846A6" w:rsidRDefault="00BA35FB" w:rsidP="001D189D">
      <w:pPr>
        <w:spacing w:after="0"/>
        <w:jc w:val="both"/>
        <w:rPr>
          <w:rFonts w:ascii="Times New Roman" w:hAnsi="Times New Roman" w:cs="Times New Roman"/>
        </w:rPr>
      </w:pPr>
      <w:r w:rsidRPr="00C846A6">
        <w:rPr>
          <w:rFonts w:ascii="Times New Roman" w:hAnsi="Times New Roman" w:cs="Times New Roman"/>
        </w:rPr>
        <w:t>К2 зона инженерной инфраструктуры;</w:t>
      </w:r>
    </w:p>
    <w:p w14:paraId="400C4CE8" w14:textId="77777777" w:rsidR="00CD3050" w:rsidRPr="00C846A6" w:rsidRDefault="00BA35FB" w:rsidP="001D189D">
      <w:pPr>
        <w:spacing w:after="0"/>
        <w:jc w:val="both"/>
        <w:rPr>
          <w:rFonts w:ascii="Times New Roman" w:hAnsi="Times New Roman" w:cs="Times New Roman"/>
          <w:b/>
        </w:rPr>
      </w:pPr>
      <w:r w:rsidRPr="00C846A6">
        <w:rPr>
          <w:rFonts w:ascii="Times New Roman" w:hAnsi="Times New Roman" w:cs="Times New Roman"/>
          <w:b/>
        </w:rPr>
        <w:t>З</w:t>
      </w:r>
      <w:r w:rsidR="00901D29" w:rsidRPr="00C846A6">
        <w:rPr>
          <w:rFonts w:ascii="Times New Roman" w:hAnsi="Times New Roman" w:cs="Times New Roman"/>
          <w:b/>
        </w:rPr>
        <w:t>он</w:t>
      </w:r>
      <w:r w:rsidRPr="00C846A6">
        <w:rPr>
          <w:rFonts w:ascii="Times New Roman" w:hAnsi="Times New Roman" w:cs="Times New Roman"/>
          <w:b/>
        </w:rPr>
        <w:t>ы</w:t>
      </w:r>
      <w:r w:rsidR="00901D29" w:rsidRPr="00C846A6">
        <w:rPr>
          <w:rFonts w:ascii="Times New Roman" w:hAnsi="Times New Roman" w:cs="Times New Roman"/>
          <w:b/>
        </w:rPr>
        <w:t xml:space="preserve"> специального назначения</w:t>
      </w:r>
      <w:r w:rsidR="00CD3050" w:rsidRPr="00C846A6">
        <w:rPr>
          <w:rFonts w:ascii="Times New Roman" w:hAnsi="Times New Roman" w:cs="Times New Roman"/>
          <w:b/>
        </w:rPr>
        <w:t>:</w:t>
      </w:r>
    </w:p>
    <w:p w14:paraId="32EF45A7" w14:textId="77777777" w:rsidR="00901D29" w:rsidRPr="00C846A6" w:rsidRDefault="00CD3050" w:rsidP="001D189D">
      <w:pPr>
        <w:spacing w:after="0"/>
        <w:jc w:val="both"/>
        <w:rPr>
          <w:rFonts w:ascii="Times New Roman" w:hAnsi="Times New Roman" w:cs="Times New Roman"/>
        </w:rPr>
      </w:pPr>
      <w:r w:rsidRPr="00C846A6">
        <w:rPr>
          <w:rFonts w:ascii="Times New Roman" w:hAnsi="Times New Roman" w:cs="Times New Roman"/>
        </w:rPr>
        <w:t>Д1</w:t>
      </w:r>
      <w:r w:rsidR="00830068" w:rsidRPr="00C846A6">
        <w:rPr>
          <w:rFonts w:ascii="Times New Roman" w:hAnsi="Times New Roman" w:cs="Times New Roman"/>
        </w:rPr>
        <w:t xml:space="preserve"> </w:t>
      </w:r>
      <w:r w:rsidR="00FC568D" w:rsidRPr="00C846A6">
        <w:rPr>
          <w:rFonts w:ascii="Times New Roman" w:hAnsi="Times New Roman" w:cs="Times New Roman"/>
        </w:rPr>
        <w:t xml:space="preserve">зона </w:t>
      </w:r>
      <w:r w:rsidR="00830068" w:rsidRPr="00C846A6">
        <w:rPr>
          <w:rFonts w:ascii="Times New Roman" w:hAnsi="Times New Roman" w:cs="Times New Roman"/>
        </w:rPr>
        <w:t>кладбищ</w:t>
      </w:r>
      <w:r w:rsidR="00BA35FB" w:rsidRPr="00C846A6">
        <w:rPr>
          <w:rFonts w:ascii="Times New Roman" w:hAnsi="Times New Roman" w:cs="Times New Roman"/>
        </w:rPr>
        <w:t>;</w:t>
      </w:r>
    </w:p>
    <w:p w14:paraId="204FD902" w14:textId="77777777" w:rsidR="008A6FA2" w:rsidRPr="00C846A6" w:rsidRDefault="00BA35FB" w:rsidP="001D189D">
      <w:pPr>
        <w:spacing w:after="0"/>
        <w:jc w:val="both"/>
        <w:rPr>
          <w:rFonts w:ascii="Times New Roman" w:hAnsi="Times New Roman" w:cs="Times New Roman"/>
          <w:b/>
        </w:rPr>
      </w:pPr>
      <w:r w:rsidRPr="00C846A6">
        <w:rPr>
          <w:rFonts w:ascii="Times New Roman" w:hAnsi="Times New Roman" w:cs="Times New Roman"/>
          <w:b/>
        </w:rPr>
        <w:t>З</w:t>
      </w:r>
      <w:r w:rsidR="008A6FA2" w:rsidRPr="00C846A6">
        <w:rPr>
          <w:rFonts w:ascii="Times New Roman" w:hAnsi="Times New Roman" w:cs="Times New Roman"/>
          <w:b/>
        </w:rPr>
        <w:t>он</w:t>
      </w:r>
      <w:r w:rsidRPr="00C846A6">
        <w:rPr>
          <w:rFonts w:ascii="Times New Roman" w:hAnsi="Times New Roman" w:cs="Times New Roman"/>
          <w:b/>
        </w:rPr>
        <w:t>ы</w:t>
      </w:r>
      <w:r w:rsidR="008A6FA2" w:rsidRPr="00C846A6">
        <w:rPr>
          <w:rFonts w:ascii="Times New Roman" w:hAnsi="Times New Roman" w:cs="Times New Roman"/>
          <w:b/>
        </w:rPr>
        <w:t xml:space="preserve"> сельскохозяйственного использования:</w:t>
      </w:r>
    </w:p>
    <w:p w14:paraId="3244E430" w14:textId="77777777" w:rsidR="008A6FA2" w:rsidRPr="00C846A6" w:rsidRDefault="008A6FA2" w:rsidP="001D189D">
      <w:pPr>
        <w:spacing w:after="0"/>
        <w:jc w:val="both"/>
        <w:rPr>
          <w:rFonts w:ascii="Times New Roman" w:hAnsi="Times New Roman" w:cs="Times New Roman"/>
        </w:rPr>
      </w:pPr>
      <w:r w:rsidRPr="00C846A6">
        <w:rPr>
          <w:rFonts w:ascii="Times New Roman" w:hAnsi="Times New Roman" w:cs="Times New Roman"/>
        </w:rPr>
        <w:t xml:space="preserve">Е1 </w:t>
      </w:r>
      <w:r w:rsidR="00BA35FB" w:rsidRPr="00C846A6">
        <w:rPr>
          <w:rFonts w:ascii="Times New Roman" w:hAnsi="Times New Roman" w:cs="Times New Roman"/>
        </w:rPr>
        <w:t>зона сельскохозяйственных угодий;</w:t>
      </w:r>
    </w:p>
    <w:p w14:paraId="17F2E3B3" w14:textId="77777777" w:rsidR="00F52396" w:rsidRPr="00C846A6" w:rsidRDefault="003E64E1" w:rsidP="00BA35FB">
      <w:pPr>
        <w:spacing w:after="0"/>
        <w:rPr>
          <w:rFonts w:ascii="Times New Roman" w:hAnsi="Times New Roman" w:cs="Times New Roman"/>
        </w:rPr>
      </w:pPr>
      <w:r w:rsidRPr="00C846A6">
        <w:rPr>
          <w:rFonts w:ascii="Times New Roman" w:hAnsi="Times New Roman" w:cs="Times New Roman"/>
        </w:rPr>
        <w:t xml:space="preserve">Е2 </w:t>
      </w:r>
      <w:r w:rsidR="00BA35FB" w:rsidRPr="00C846A6">
        <w:rPr>
          <w:rFonts w:ascii="Times New Roman" w:hAnsi="Times New Roman" w:cs="Times New Roman"/>
        </w:rPr>
        <w:t>зона сельскохозяйственного использования;</w:t>
      </w:r>
    </w:p>
    <w:p w14:paraId="5C1610D5" w14:textId="77777777" w:rsidR="00BA35FB" w:rsidRPr="00C846A6" w:rsidRDefault="00BA35FB" w:rsidP="00BA35FB">
      <w:pPr>
        <w:spacing w:after="0"/>
        <w:rPr>
          <w:rFonts w:ascii="Times New Roman" w:hAnsi="Times New Roman" w:cs="Times New Roman"/>
        </w:rPr>
      </w:pPr>
      <w:r w:rsidRPr="00C846A6">
        <w:rPr>
          <w:rFonts w:ascii="Times New Roman" w:hAnsi="Times New Roman" w:cs="Times New Roman"/>
        </w:rPr>
        <w:t>Е3 зона садоводческих, огороднических некоммерческих объединений граждан;</w:t>
      </w:r>
    </w:p>
    <w:p w14:paraId="5590AE2B" w14:textId="77777777" w:rsidR="00901D29" w:rsidRPr="00C846A6" w:rsidRDefault="00BC58D0" w:rsidP="001D189D">
      <w:pPr>
        <w:spacing w:after="0"/>
        <w:jc w:val="both"/>
        <w:rPr>
          <w:rFonts w:ascii="Times New Roman" w:hAnsi="Times New Roman" w:cs="Times New Roman"/>
          <w:b/>
        </w:rPr>
      </w:pPr>
      <w:r w:rsidRPr="00C846A6">
        <w:rPr>
          <w:rFonts w:ascii="Times New Roman" w:hAnsi="Times New Roman" w:cs="Times New Roman"/>
          <w:b/>
        </w:rPr>
        <w:t>П</w:t>
      </w:r>
      <w:r w:rsidR="006D5166" w:rsidRPr="00C846A6">
        <w:rPr>
          <w:rFonts w:ascii="Times New Roman" w:hAnsi="Times New Roman" w:cs="Times New Roman"/>
          <w:b/>
        </w:rPr>
        <w:t>риродн</w:t>
      </w:r>
      <w:r w:rsidRPr="00C846A6">
        <w:rPr>
          <w:rFonts w:ascii="Times New Roman" w:hAnsi="Times New Roman" w:cs="Times New Roman"/>
          <w:b/>
        </w:rPr>
        <w:t>ые</w:t>
      </w:r>
      <w:r w:rsidR="006D5166" w:rsidRPr="00C846A6">
        <w:rPr>
          <w:rFonts w:ascii="Times New Roman" w:hAnsi="Times New Roman" w:cs="Times New Roman"/>
          <w:b/>
        </w:rPr>
        <w:t xml:space="preserve"> зон</w:t>
      </w:r>
      <w:r w:rsidRPr="00C846A6">
        <w:rPr>
          <w:rFonts w:ascii="Times New Roman" w:hAnsi="Times New Roman" w:cs="Times New Roman"/>
          <w:b/>
        </w:rPr>
        <w:t>ы</w:t>
      </w:r>
      <w:r w:rsidR="00901D29" w:rsidRPr="00C846A6">
        <w:rPr>
          <w:rFonts w:ascii="Times New Roman" w:hAnsi="Times New Roman" w:cs="Times New Roman"/>
          <w:b/>
        </w:rPr>
        <w:t>:</w:t>
      </w:r>
    </w:p>
    <w:p w14:paraId="2A768BF4" w14:textId="77777777" w:rsidR="006D5166" w:rsidRPr="00C846A6" w:rsidRDefault="006D5166" w:rsidP="001D189D">
      <w:pPr>
        <w:spacing w:after="0"/>
        <w:jc w:val="both"/>
        <w:rPr>
          <w:rFonts w:ascii="Times New Roman" w:hAnsi="Times New Roman" w:cs="Times New Roman"/>
        </w:rPr>
      </w:pPr>
      <w:r w:rsidRPr="00C846A6">
        <w:rPr>
          <w:rFonts w:ascii="Times New Roman" w:hAnsi="Times New Roman" w:cs="Times New Roman"/>
        </w:rPr>
        <w:t xml:space="preserve">Ж1 </w:t>
      </w:r>
      <w:r w:rsidR="00BC58D0" w:rsidRPr="00C846A6">
        <w:rPr>
          <w:rFonts w:ascii="Times New Roman" w:hAnsi="Times New Roman" w:cs="Times New Roman"/>
        </w:rPr>
        <w:t>зона лесов;</w:t>
      </w:r>
    </w:p>
    <w:p w14:paraId="20E3CB70" w14:textId="77777777" w:rsidR="0072107D" w:rsidRPr="00C846A6" w:rsidRDefault="006D5166" w:rsidP="00B06E30">
      <w:pPr>
        <w:spacing w:after="0"/>
        <w:rPr>
          <w:rFonts w:ascii="Times New Roman" w:hAnsi="Times New Roman" w:cs="Times New Roman"/>
        </w:rPr>
      </w:pPr>
      <w:r w:rsidRPr="00C846A6">
        <w:rPr>
          <w:rFonts w:ascii="Times New Roman" w:hAnsi="Times New Roman" w:cs="Times New Roman"/>
        </w:rPr>
        <w:t>Ж2</w:t>
      </w:r>
      <w:r w:rsidR="00901D29" w:rsidRPr="00C846A6">
        <w:rPr>
          <w:rFonts w:ascii="Times New Roman" w:hAnsi="Times New Roman" w:cs="Times New Roman"/>
        </w:rPr>
        <w:t xml:space="preserve"> </w:t>
      </w:r>
      <w:r w:rsidR="00BC58D0" w:rsidRPr="00C846A6">
        <w:rPr>
          <w:rFonts w:ascii="Times New Roman" w:hAnsi="Times New Roman" w:cs="Times New Roman"/>
        </w:rPr>
        <w:t>зона акваторий;</w:t>
      </w:r>
    </w:p>
    <w:p w14:paraId="5E003937" w14:textId="77777777" w:rsidR="0072107D" w:rsidRPr="00C846A6" w:rsidRDefault="0072107D" w:rsidP="00B076C5">
      <w:pPr>
        <w:pStyle w:val="4"/>
        <w:jc w:val="center"/>
        <w:rPr>
          <w:rFonts w:ascii="Times New Roman" w:hAnsi="Times New Roman" w:cs="Times New Roman"/>
          <w:sz w:val="22"/>
          <w:szCs w:val="22"/>
        </w:rPr>
      </w:pPr>
    </w:p>
    <w:p w14:paraId="499FCF4B" w14:textId="77777777" w:rsidR="00BC58D0" w:rsidRPr="00C846A6" w:rsidRDefault="00BC58D0">
      <w:pPr>
        <w:rPr>
          <w:rFonts w:ascii="Times New Roman" w:eastAsia="SimSun" w:hAnsi="Times New Roman" w:cs="Times New Roman"/>
          <w:b/>
          <w:kern w:val="1"/>
          <w:lang w:eastAsia="hi-IN" w:bidi="hi-IN"/>
        </w:rPr>
      </w:pPr>
      <w:r w:rsidRPr="00C846A6">
        <w:rPr>
          <w:rFonts w:ascii="Times New Roman" w:hAnsi="Times New Roman" w:cs="Times New Roman"/>
        </w:rPr>
        <w:br w:type="page"/>
      </w:r>
    </w:p>
    <w:p w14:paraId="12E041B2" w14:textId="77777777" w:rsidR="00B076C5" w:rsidRPr="00C846A6" w:rsidRDefault="00B076C5" w:rsidP="00B076C5">
      <w:pPr>
        <w:pStyle w:val="4"/>
        <w:jc w:val="center"/>
        <w:rPr>
          <w:rStyle w:val="blk"/>
          <w:rFonts w:ascii="Times New Roman" w:hAnsi="Times New Roman" w:cs="Times New Roman"/>
          <w:sz w:val="22"/>
          <w:szCs w:val="22"/>
        </w:rPr>
      </w:pPr>
      <w:r w:rsidRPr="00C846A6">
        <w:rPr>
          <w:rFonts w:ascii="Times New Roman" w:hAnsi="Times New Roman" w:cs="Times New Roman"/>
          <w:sz w:val="22"/>
          <w:szCs w:val="22"/>
        </w:rPr>
        <w:t xml:space="preserve">2. </w:t>
      </w:r>
      <w:r w:rsidRPr="00C846A6">
        <w:rPr>
          <w:rStyle w:val="blk"/>
          <w:rFonts w:ascii="Times New Roman" w:hAnsi="Times New Roman" w:cs="Times New Roman"/>
          <w:sz w:val="22"/>
          <w:szCs w:val="22"/>
        </w:rPr>
        <w:t>Виды разрешенного использования земельных участков и объектов капитального строительства</w:t>
      </w:r>
    </w:p>
    <w:p w14:paraId="40450E26" w14:textId="77777777" w:rsidR="00BC58D0" w:rsidRPr="00C846A6" w:rsidRDefault="00BC58D0" w:rsidP="009F320F">
      <w:pPr>
        <w:ind w:firstLine="709"/>
        <w:jc w:val="both"/>
        <w:rPr>
          <w:rFonts w:ascii="Times New Roman" w:hAnsi="Times New Roman" w:cs="Times New Roman"/>
          <w:b/>
        </w:rPr>
      </w:pPr>
    </w:p>
    <w:p w14:paraId="343CA265" w14:textId="77777777" w:rsidR="00267CCB" w:rsidRPr="00C846A6" w:rsidRDefault="00E213C4" w:rsidP="009F320F">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Территориальная</w:t>
      </w:r>
      <w:r w:rsidR="009F320F" w:rsidRPr="00C846A6">
        <w:rPr>
          <w:rFonts w:ascii="Times New Roman" w:hAnsi="Times New Roman" w:cs="Times New Roman"/>
          <w:b/>
          <w:sz w:val="26"/>
          <w:szCs w:val="26"/>
        </w:rPr>
        <w:t xml:space="preserve"> зона </w:t>
      </w:r>
      <w:r w:rsidR="00BC58D0" w:rsidRPr="00C846A6">
        <w:rPr>
          <w:rFonts w:ascii="Times New Roman" w:hAnsi="Times New Roman" w:cs="Times New Roman"/>
          <w:b/>
          <w:sz w:val="26"/>
          <w:szCs w:val="26"/>
        </w:rPr>
        <w:t xml:space="preserve">озелененных территорий общего пользования </w:t>
      </w:r>
      <w:r w:rsidR="00B076C5" w:rsidRPr="00C846A6">
        <w:rPr>
          <w:rFonts w:ascii="Times New Roman" w:hAnsi="Times New Roman" w:cs="Times New Roman"/>
          <w:b/>
          <w:sz w:val="26"/>
          <w:szCs w:val="26"/>
        </w:rPr>
        <w:t xml:space="preserve">А1 </w:t>
      </w:r>
    </w:p>
    <w:p w14:paraId="152EC753" w14:textId="77777777" w:rsidR="00B076C5" w:rsidRPr="00C846A6" w:rsidRDefault="00B076C5" w:rsidP="00532DF6">
      <w:pPr>
        <w:pStyle w:val="4"/>
        <w:spacing w:after="0" w:line="276" w:lineRule="auto"/>
        <w:ind w:firstLine="709"/>
        <w:jc w:val="both"/>
        <w:rPr>
          <w:rFonts w:ascii="Times New Roman" w:hAnsi="Times New Roman" w:cs="Times New Roman"/>
          <w:sz w:val="22"/>
          <w:szCs w:val="22"/>
        </w:rPr>
      </w:pPr>
      <w:r w:rsidRPr="00C846A6">
        <w:rPr>
          <w:rFonts w:ascii="Times New Roman" w:hAnsi="Times New Roman" w:cs="Times New Roman"/>
          <w:spacing w:val="-2"/>
          <w:sz w:val="22"/>
          <w:szCs w:val="22"/>
        </w:rPr>
        <w:t>О</w:t>
      </w:r>
      <w:r w:rsidR="00D175D8" w:rsidRPr="00C846A6">
        <w:rPr>
          <w:rFonts w:ascii="Times New Roman" w:hAnsi="Times New Roman" w:cs="Times New Roman"/>
          <w:spacing w:val="-2"/>
          <w:sz w:val="22"/>
          <w:szCs w:val="22"/>
        </w:rPr>
        <w:t>сновные</w:t>
      </w:r>
      <w:r w:rsidRPr="00C846A6">
        <w:rPr>
          <w:rFonts w:ascii="Times New Roman" w:hAnsi="Times New Roman" w:cs="Times New Roman"/>
          <w:spacing w:val="-2"/>
          <w:sz w:val="22"/>
          <w:szCs w:val="22"/>
        </w:rPr>
        <w:t xml:space="preserve"> вид</w:t>
      </w:r>
      <w:r w:rsidR="00D175D8" w:rsidRPr="00C846A6">
        <w:rPr>
          <w:rFonts w:ascii="Times New Roman" w:hAnsi="Times New Roman" w:cs="Times New Roman"/>
          <w:spacing w:val="-2"/>
          <w:sz w:val="22"/>
          <w:szCs w:val="22"/>
        </w:rPr>
        <w:t>ы</w:t>
      </w:r>
      <w:r w:rsidRPr="00C846A6">
        <w:rPr>
          <w:rFonts w:ascii="Times New Roman" w:hAnsi="Times New Roman" w:cs="Times New Roman"/>
          <w:spacing w:val="-2"/>
          <w:sz w:val="22"/>
          <w:szCs w:val="22"/>
        </w:rPr>
        <w:t xml:space="preserve"> разрешенного использования</w:t>
      </w:r>
      <w:r w:rsidR="00824C60" w:rsidRPr="00C846A6">
        <w:rPr>
          <w:rFonts w:ascii="Times New Roman" w:hAnsi="Times New Roman" w:cs="Times New Roman"/>
          <w:spacing w:val="-2"/>
          <w:sz w:val="22"/>
          <w:szCs w:val="22"/>
        </w:rPr>
        <w:t>:</w:t>
      </w:r>
    </w:p>
    <w:p w14:paraId="3EA16B55" w14:textId="77777777" w:rsidR="00BC58D0" w:rsidRPr="00C846A6" w:rsidRDefault="00BC58D0" w:rsidP="00852A82">
      <w:pPr>
        <w:spacing w:after="0"/>
        <w:ind w:firstLine="708"/>
        <w:jc w:val="both"/>
        <w:rPr>
          <w:rFonts w:ascii="Times New Roman" w:hAnsi="Times New Roman" w:cs="Times New Roman"/>
        </w:rPr>
      </w:pPr>
      <w:r w:rsidRPr="00C846A6">
        <w:rPr>
          <w:rFonts w:ascii="Times New Roman" w:hAnsi="Times New Roman" w:cs="Times New Roman"/>
        </w:rPr>
        <w:t xml:space="preserve">- код 11.0 - </w:t>
      </w:r>
      <w:r w:rsidR="005A0344" w:rsidRPr="00C846A6">
        <w:rPr>
          <w:rFonts w:ascii="Times New Roman" w:hAnsi="Times New Roman" w:cs="Times New Roman"/>
        </w:rPr>
        <w:t xml:space="preserve">водные объекты: </w:t>
      </w:r>
      <w:r w:rsidRPr="00C846A6">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14:paraId="519F6DDA" w14:textId="77777777" w:rsidR="00673D78" w:rsidRPr="00C846A6" w:rsidRDefault="00673D78" w:rsidP="00673D78">
      <w:pPr>
        <w:spacing w:after="0"/>
        <w:ind w:firstLine="708"/>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11.1 </w:t>
      </w:r>
      <w:r w:rsidRPr="00C846A6">
        <w:rPr>
          <w:rFonts w:ascii="Times New Roman" w:hAnsi="Times New Roman" w:cs="Times New Roman"/>
          <w:lang w:eastAsia="hi-IN" w:bidi="hi-IN"/>
        </w:rPr>
        <w:t>–</w:t>
      </w:r>
      <w:r w:rsidRPr="00C846A6">
        <w:rPr>
          <w:rFonts w:ascii="Times New Roman" w:hAnsi="Times New Roman" w:cs="Times New Roman"/>
        </w:rPr>
        <w:t> 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14:paraId="6C461318" w14:textId="77777777" w:rsidR="00BC58D0" w:rsidRPr="00C846A6" w:rsidRDefault="00BC58D0" w:rsidP="00852A82">
      <w:pPr>
        <w:spacing w:after="0"/>
        <w:ind w:firstLine="708"/>
        <w:jc w:val="both"/>
        <w:rPr>
          <w:rFonts w:ascii="Times New Roman" w:hAnsi="Times New Roman" w:cs="Times New Roman"/>
        </w:rPr>
      </w:pPr>
      <w:r w:rsidRPr="00C846A6">
        <w:rPr>
          <w:rFonts w:ascii="Times New Roman" w:hAnsi="Times New Roman" w:cs="Times New Roman"/>
        </w:rPr>
        <w:t xml:space="preserve">- код 11.2 - </w:t>
      </w:r>
      <w:r w:rsidR="005A0344" w:rsidRPr="00C846A6">
        <w:rPr>
          <w:rFonts w:ascii="Times New Roman" w:hAnsi="Times New Roman" w:cs="Times New Roman"/>
        </w:rPr>
        <w:t xml:space="preserve">специальное пользование водными объектами: </w:t>
      </w:r>
      <w:r w:rsidR="00673D78" w:rsidRPr="00C846A6">
        <w:rPr>
          <w:rFonts w:ascii="Times New Roman" w:hAnsi="Times New Roman" w:cs="Times New Roman"/>
        </w:rPr>
        <w:t>и</w:t>
      </w:r>
      <w:r w:rsidRPr="00C846A6">
        <w:rPr>
          <w:rFonts w:ascii="Times New Roman" w:hAnsi="Times New Roman" w:cs="Times New Roman"/>
        </w:rPr>
        <w:t>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r w:rsidR="00673D78" w:rsidRPr="00C846A6">
        <w:rPr>
          <w:rFonts w:ascii="Times New Roman" w:hAnsi="Times New Roman" w:cs="Times New Roman"/>
        </w:rPr>
        <w:t>;</w:t>
      </w:r>
    </w:p>
    <w:p w14:paraId="575763D2" w14:textId="77777777" w:rsidR="00673D78" w:rsidRPr="00C846A6" w:rsidRDefault="00673D78" w:rsidP="00852A82">
      <w:pPr>
        <w:spacing w:after="0"/>
        <w:ind w:firstLine="708"/>
        <w:jc w:val="both"/>
        <w:rPr>
          <w:rFonts w:ascii="Times New Roman" w:hAnsi="Times New Roman" w:cs="Times New Roman"/>
        </w:rPr>
      </w:pPr>
      <w:r w:rsidRPr="00C846A6">
        <w:rPr>
          <w:rFonts w:ascii="Times New Roman" w:hAnsi="Times New Roman" w:cs="Times New Roman"/>
        </w:rPr>
        <w:t xml:space="preserve">- код 11.3 - </w:t>
      </w:r>
      <w:r w:rsidR="005A0344" w:rsidRPr="00C846A6">
        <w:rPr>
          <w:rFonts w:ascii="Times New Roman" w:hAnsi="Times New Roman" w:cs="Times New Roman"/>
        </w:rPr>
        <w:t xml:space="preserve">гидротехнические сооружения: </w:t>
      </w:r>
      <w:r w:rsidRPr="00C846A6">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14:paraId="4E9D62E7" w14:textId="77777777" w:rsidR="000C2E5A" w:rsidRPr="00C846A6" w:rsidRDefault="00395E26" w:rsidP="00852A82">
      <w:pPr>
        <w:spacing w:after="0"/>
        <w:ind w:firstLine="708"/>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00E213C4" w:rsidRPr="00C846A6">
        <w:rPr>
          <w:rFonts w:ascii="Times New Roman" w:hAnsi="Times New Roman" w:cs="Times New Roman"/>
        </w:rPr>
        <w:t>12</w:t>
      </w:r>
      <w:r w:rsidRPr="00C846A6">
        <w:rPr>
          <w:rFonts w:ascii="Times New Roman" w:hAnsi="Times New Roman" w:cs="Times New Roman"/>
        </w:rPr>
        <w:t>.</w:t>
      </w:r>
      <w:r w:rsidR="00E213C4" w:rsidRPr="00C846A6">
        <w:rPr>
          <w:rFonts w:ascii="Times New Roman" w:hAnsi="Times New Roman" w:cs="Times New Roman"/>
        </w:rPr>
        <w:t>0</w:t>
      </w:r>
      <w:r w:rsidRPr="00C846A6">
        <w:rPr>
          <w:rFonts w:ascii="Times New Roman" w:hAnsi="Times New Roman" w:cs="Times New Roman"/>
        </w:rPr>
        <w:t> </w:t>
      </w:r>
      <w:r w:rsidRPr="00C846A6">
        <w:rPr>
          <w:rFonts w:ascii="Times New Roman" w:hAnsi="Times New Roman" w:cs="Times New Roman"/>
          <w:lang w:eastAsia="hi-IN" w:bidi="hi-IN"/>
        </w:rPr>
        <w:t>–</w:t>
      </w:r>
      <w:r w:rsidRPr="00C846A6">
        <w:rPr>
          <w:rFonts w:ascii="Times New Roman" w:hAnsi="Times New Roman" w:cs="Times New Roman"/>
        </w:rPr>
        <w:t> з</w:t>
      </w:r>
      <w:r w:rsidR="009F320F" w:rsidRPr="00C846A6">
        <w:rPr>
          <w:rFonts w:ascii="Times New Roman" w:hAnsi="Times New Roman" w:cs="Times New Roman"/>
        </w:rPr>
        <w:t>емельные участки (территории) общего пользования</w:t>
      </w:r>
      <w:r w:rsidRPr="00C846A6">
        <w:rPr>
          <w:rFonts w:ascii="Times New Roman" w:hAnsi="Times New Roman" w:cs="Times New Roman"/>
        </w:rPr>
        <w:t>: р</w:t>
      </w:r>
      <w:r w:rsidR="009F320F" w:rsidRPr="00C846A6">
        <w:rPr>
          <w:rFonts w:ascii="Times New Roman" w:hAnsi="Times New Roman" w:cs="Times New Roman"/>
        </w:rPr>
        <w:t>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824C60" w:rsidRPr="00C846A6">
        <w:rPr>
          <w:rFonts w:ascii="Times New Roman" w:hAnsi="Times New Roman" w:cs="Times New Roman"/>
        </w:rPr>
        <w:t>.</w:t>
      </w:r>
    </w:p>
    <w:p w14:paraId="06E81C2D" w14:textId="77777777" w:rsidR="00824C60" w:rsidRPr="00C846A6" w:rsidRDefault="00824C60" w:rsidP="00824C60">
      <w:pPr>
        <w:spacing w:after="0"/>
        <w:jc w:val="both"/>
        <w:rPr>
          <w:rFonts w:ascii="Times New Roman" w:hAnsi="Times New Roman" w:cs="Times New Roman"/>
        </w:rPr>
      </w:pPr>
    </w:p>
    <w:p w14:paraId="118D9F2D" w14:textId="77777777" w:rsidR="009F320F" w:rsidRPr="00C846A6" w:rsidRDefault="009F320F" w:rsidP="00532DF6">
      <w:pPr>
        <w:spacing w:after="0"/>
        <w:ind w:firstLine="709"/>
        <w:jc w:val="both"/>
        <w:rPr>
          <w:rFonts w:ascii="Times New Roman" w:hAnsi="Times New Roman" w:cs="Times New Roman"/>
          <w:b/>
          <w:spacing w:val="-2"/>
          <w:szCs w:val="16"/>
        </w:rPr>
      </w:pPr>
      <w:r w:rsidRPr="00C846A6">
        <w:rPr>
          <w:rFonts w:ascii="Times New Roman" w:hAnsi="Times New Roman" w:cs="Times New Roman"/>
          <w:b/>
          <w:spacing w:val="-2"/>
          <w:szCs w:val="16"/>
        </w:rPr>
        <w:t>Условно разрешенны</w:t>
      </w:r>
      <w:r w:rsidR="00395E26" w:rsidRPr="00C846A6">
        <w:rPr>
          <w:rFonts w:ascii="Times New Roman" w:hAnsi="Times New Roman" w:cs="Times New Roman"/>
          <w:b/>
          <w:spacing w:val="-2"/>
          <w:szCs w:val="16"/>
        </w:rPr>
        <w:t>е</w:t>
      </w:r>
      <w:r w:rsidRPr="00C846A6">
        <w:rPr>
          <w:rFonts w:ascii="Times New Roman" w:hAnsi="Times New Roman" w:cs="Times New Roman"/>
          <w:b/>
          <w:spacing w:val="-2"/>
          <w:szCs w:val="16"/>
        </w:rPr>
        <w:t xml:space="preserve"> вид</w:t>
      </w:r>
      <w:r w:rsidR="00395E26" w:rsidRPr="00C846A6">
        <w:rPr>
          <w:rFonts w:ascii="Times New Roman" w:hAnsi="Times New Roman" w:cs="Times New Roman"/>
          <w:b/>
          <w:spacing w:val="-2"/>
          <w:szCs w:val="16"/>
        </w:rPr>
        <w:t>ы</w:t>
      </w:r>
      <w:r w:rsidRPr="00C846A6">
        <w:rPr>
          <w:rFonts w:ascii="Times New Roman" w:hAnsi="Times New Roman" w:cs="Times New Roman"/>
          <w:b/>
          <w:spacing w:val="-2"/>
          <w:szCs w:val="16"/>
        </w:rPr>
        <w:t xml:space="preserve"> использования</w:t>
      </w:r>
      <w:r w:rsidR="00824C60" w:rsidRPr="00C846A6">
        <w:rPr>
          <w:rFonts w:ascii="Times New Roman" w:hAnsi="Times New Roman" w:cs="Times New Roman"/>
          <w:b/>
          <w:spacing w:val="-2"/>
          <w:szCs w:val="16"/>
        </w:rPr>
        <w:t>:</w:t>
      </w:r>
    </w:p>
    <w:p w14:paraId="01203700" w14:textId="77777777" w:rsidR="00BC58D0" w:rsidRPr="00C846A6" w:rsidRDefault="00BC58D0" w:rsidP="00BC58D0">
      <w:pPr>
        <w:spacing w:after="0"/>
        <w:ind w:firstLine="708"/>
        <w:jc w:val="both"/>
        <w:rPr>
          <w:rFonts w:ascii="Times New Roman" w:hAnsi="Times New Roman" w:cs="Times New Roman"/>
        </w:rPr>
      </w:pPr>
      <w:r w:rsidRPr="00C846A6">
        <w:rPr>
          <w:rFonts w:ascii="Times New Roman" w:hAnsi="Times New Roman" w:cs="Times New Roman"/>
          <w:lang w:eastAsia="hi-IN" w:bidi="hi-IN"/>
        </w:rPr>
        <w:t>- код 3.1 – </w:t>
      </w:r>
      <w:r w:rsidR="005A0344" w:rsidRPr="00C846A6">
        <w:rPr>
          <w:rFonts w:ascii="Times New Roman" w:hAnsi="Times New Roman" w:cs="Times New Roman"/>
          <w:lang w:eastAsia="hi-IN" w:bidi="hi-IN"/>
        </w:rPr>
        <w:t>к</w:t>
      </w:r>
      <w:r w:rsidRPr="00C846A6">
        <w:rPr>
          <w:rFonts w:ascii="Times New Roman" w:hAnsi="Times New Roman" w:cs="Times New Roman"/>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BEAB093" w14:textId="77777777" w:rsidR="00BC58D0" w:rsidRPr="00C846A6" w:rsidRDefault="00BC58D0" w:rsidP="00BC58D0">
      <w:pPr>
        <w:spacing w:after="0"/>
        <w:ind w:firstLine="708"/>
        <w:jc w:val="both"/>
        <w:rPr>
          <w:rFonts w:ascii="Times New Roman" w:hAnsi="Times New Roman" w:cs="Times New Roman"/>
        </w:rPr>
      </w:pPr>
      <w:r w:rsidRPr="00C846A6">
        <w:rPr>
          <w:rFonts w:ascii="Times New Roman" w:hAnsi="Times New Roman" w:cs="Times New Roman"/>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C846A6">
        <w:rPr>
          <w:rFonts w:ascii="Times New Roman" w:hAnsi="Times New Roman" w:cs="Times New Roman"/>
          <w:sz w:val="20"/>
          <w:szCs w:val="20"/>
        </w:rPr>
        <w:t>;</w:t>
      </w:r>
    </w:p>
    <w:p w14:paraId="0584CC60" w14:textId="77777777" w:rsidR="009F320F" w:rsidRPr="00C846A6" w:rsidRDefault="00395E26" w:rsidP="00852A82">
      <w:pPr>
        <w:spacing w:after="0"/>
        <w:ind w:firstLine="708"/>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w:t>
      </w:r>
      <w:r w:rsidRPr="00C846A6">
        <w:rPr>
          <w:rFonts w:ascii="Times New Roman" w:hAnsi="Times New Roman" w:cs="Times New Roman"/>
          <w:lang w:eastAsia="hi-IN" w:bidi="hi-IN"/>
        </w:rPr>
        <w:t>–</w:t>
      </w:r>
      <w:r w:rsidRPr="00C846A6">
        <w:rPr>
          <w:rFonts w:ascii="Times New Roman" w:hAnsi="Times New Roman" w:cs="Times New Roman"/>
        </w:rPr>
        <w:t> о</w:t>
      </w:r>
      <w:r w:rsidR="009F320F" w:rsidRPr="00C846A6">
        <w:rPr>
          <w:rFonts w:ascii="Times New Roman" w:hAnsi="Times New Roman" w:cs="Times New Roman"/>
        </w:rPr>
        <w:t>бщественное питание</w:t>
      </w:r>
      <w:r w:rsidRPr="00C846A6">
        <w:rPr>
          <w:rFonts w:ascii="Times New Roman" w:hAnsi="Times New Roman" w:cs="Times New Roman"/>
        </w:rPr>
        <w:t>: р</w:t>
      </w:r>
      <w:r w:rsidR="009F320F" w:rsidRPr="00C846A6">
        <w:rPr>
          <w:rFonts w:ascii="Times New Roman" w:hAnsi="Times New Roman" w:cs="Times New Roman"/>
        </w:rPr>
        <w:t>азмещение объектов капитального строительства в целях устройства мест общественного питания (рестораны, кафе, столовые, закусочные, бары</w:t>
      </w:r>
      <w:r w:rsidRPr="00C846A6">
        <w:rPr>
          <w:rFonts w:ascii="Times New Roman" w:hAnsi="Times New Roman" w:cs="Times New Roman"/>
        </w:rPr>
        <w:t>;</w:t>
      </w:r>
    </w:p>
    <w:p w14:paraId="52A13D11" w14:textId="77777777" w:rsidR="00852A82" w:rsidRPr="00C846A6" w:rsidRDefault="00395E26" w:rsidP="00852A82">
      <w:pPr>
        <w:pStyle w:val="ConsPlusNormal"/>
        <w:spacing w:line="276" w:lineRule="auto"/>
        <w:ind w:firstLine="708"/>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4.7 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w:t>
      </w:r>
      <w:r w:rsidR="00532DF6" w:rsidRPr="00C846A6">
        <w:rPr>
          <w:rFonts w:ascii="Times New Roman" w:hAnsi="Times New Roman" w:cs="Times New Roman"/>
          <w:sz w:val="22"/>
          <w:szCs w:val="22"/>
        </w:rPr>
        <w:t>гостиничное </w:t>
      </w:r>
      <w:r w:rsidRPr="00C846A6">
        <w:rPr>
          <w:rFonts w:ascii="Times New Roman" w:hAnsi="Times New Roman" w:cs="Times New Roman"/>
          <w:sz w:val="22"/>
          <w:szCs w:val="22"/>
        </w:rPr>
        <w:t>обслужи</w:t>
      </w:r>
      <w:r w:rsidR="00532DF6" w:rsidRPr="00C846A6">
        <w:rPr>
          <w:rFonts w:ascii="Times New Roman" w:hAnsi="Times New Roman" w:cs="Times New Roman"/>
          <w:sz w:val="22"/>
          <w:szCs w:val="22"/>
        </w:rPr>
        <w:t>вание: гостиничное </w:t>
      </w:r>
      <w:r w:rsidR="00824C60" w:rsidRPr="00C846A6">
        <w:rPr>
          <w:rFonts w:ascii="Times New Roman" w:hAnsi="Times New Roman" w:cs="Times New Roman"/>
          <w:sz w:val="22"/>
          <w:szCs w:val="22"/>
        </w:rPr>
        <w:t>обслуживание</w:t>
      </w:r>
      <w:r w:rsidR="00C22E2F" w:rsidRPr="00C846A6">
        <w:rPr>
          <w:rFonts w:ascii="Times New Roman" w:hAnsi="Times New Roman" w:cs="Times New Roman"/>
        </w:rPr>
        <w:t>;</w:t>
      </w:r>
      <w:r w:rsidRPr="00C846A6">
        <w:rPr>
          <w:rFonts w:ascii="Times New Roman" w:hAnsi="Times New Roman" w:cs="Times New Roman"/>
          <w:sz w:val="22"/>
          <w:szCs w:val="22"/>
        </w:rPr>
        <w:t xml:space="preserve">   </w:t>
      </w:r>
    </w:p>
    <w:p w14:paraId="0EB085E0" w14:textId="77777777" w:rsidR="009F320F" w:rsidRPr="00C846A6" w:rsidRDefault="00395E26" w:rsidP="00852A82">
      <w:pPr>
        <w:pStyle w:val="ConsPlusNormal"/>
        <w:spacing w:line="276" w:lineRule="auto"/>
        <w:ind w:firstLine="708"/>
        <w:jc w:val="both"/>
        <w:rPr>
          <w:rFonts w:ascii="Times New Roman" w:hAnsi="Times New Roman" w:cs="Times New Roman"/>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w:t>
      </w:r>
      <w:r w:rsidR="004E4A43" w:rsidRPr="00C846A6">
        <w:rPr>
          <w:rFonts w:ascii="Times New Roman" w:hAnsi="Times New Roman" w:cs="Times New Roman"/>
          <w:sz w:val="22"/>
          <w:szCs w:val="22"/>
        </w:rPr>
        <w:t>9</w:t>
      </w:r>
      <w:r w:rsidRPr="00C846A6">
        <w:rPr>
          <w:rFonts w:ascii="Times New Roman" w:hAnsi="Times New Roman" w:cs="Times New Roman"/>
          <w:sz w:val="22"/>
          <w:szCs w:val="22"/>
        </w:rPr>
        <w:t>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w:t>
      </w:r>
      <w:r w:rsidR="004E4A43" w:rsidRPr="00C846A6">
        <w:rPr>
          <w:rFonts w:ascii="Times New Roman" w:hAnsi="Times New Roman" w:cs="Times New Roman"/>
          <w:sz w:val="22"/>
          <w:szCs w:val="22"/>
        </w:rPr>
        <w:t>обслуживание автотранспорта</w:t>
      </w:r>
      <w:r w:rsidRPr="00C846A6">
        <w:rPr>
          <w:rFonts w:ascii="Times New Roman" w:hAnsi="Times New Roman" w:cs="Times New Roman"/>
          <w:sz w:val="22"/>
          <w:szCs w:val="22"/>
        </w:rPr>
        <w:t xml:space="preserve">: </w:t>
      </w:r>
      <w:r w:rsidR="004E4A43" w:rsidRPr="00C846A6">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004E4A43" w:rsidRPr="00C846A6">
          <w:rPr>
            <w:rFonts w:ascii="Times New Roman" w:hAnsi="Times New Roman" w:cs="Times New Roman"/>
            <w:sz w:val="22"/>
            <w:szCs w:val="22"/>
          </w:rPr>
          <w:t>коде 2.7.1</w:t>
        </w:r>
      </w:hyperlink>
      <w:r w:rsidR="00C22E2F" w:rsidRPr="00C846A6">
        <w:rPr>
          <w:rFonts w:ascii="Times New Roman" w:hAnsi="Times New Roman" w:cs="Times New Roman"/>
        </w:rPr>
        <w:t>;</w:t>
      </w:r>
    </w:p>
    <w:p w14:paraId="250CADE8" w14:textId="77777777" w:rsidR="00BC58D0" w:rsidRPr="00C846A6" w:rsidRDefault="00BC58D0" w:rsidP="00BC58D0">
      <w:pPr>
        <w:spacing w:after="0"/>
        <w:ind w:firstLine="708"/>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5.0 </w:t>
      </w:r>
      <w:r w:rsidRPr="00C846A6">
        <w:rPr>
          <w:rFonts w:ascii="Times New Roman" w:hAnsi="Times New Roman" w:cs="Times New Roman"/>
          <w:lang w:eastAsia="hi-IN" w:bidi="hi-IN"/>
        </w:rPr>
        <w:t>–</w:t>
      </w:r>
      <w:r w:rsidRPr="00C846A6">
        <w:rPr>
          <w:rFonts w:ascii="Times New Roman" w:hAnsi="Times New Roman" w:cs="Times New Roman"/>
        </w:rPr>
        <w:t xml:space="preserve"> 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C846A6">
          <w:rPr>
            <w:rFonts w:ascii="Times New Roman" w:hAnsi="Times New Roman" w:cs="Times New Roman"/>
          </w:rPr>
          <w:t>кодами 5.1</w:t>
        </w:r>
      </w:hyperlink>
      <w:r w:rsidRPr="00C846A6">
        <w:rPr>
          <w:rFonts w:ascii="Times New Roman" w:hAnsi="Times New Roman" w:cs="Times New Roman"/>
        </w:rPr>
        <w:t xml:space="preserve"> - </w:t>
      </w:r>
      <w:hyperlink w:anchor="Par335" w:tooltip="Ссылка на текущий документ" w:history="1">
        <w:r w:rsidRPr="00C846A6">
          <w:rPr>
            <w:rFonts w:ascii="Times New Roman" w:hAnsi="Times New Roman" w:cs="Times New Roman"/>
          </w:rPr>
          <w:t>5.5</w:t>
        </w:r>
      </w:hyperlink>
      <w:r w:rsidRPr="00C846A6">
        <w:rPr>
          <w:rFonts w:ascii="Times New Roman" w:hAnsi="Times New Roman" w:cs="Times New Roman"/>
        </w:rPr>
        <w:t>;</w:t>
      </w:r>
    </w:p>
    <w:p w14:paraId="7278545A" w14:textId="77777777" w:rsidR="004E4A43" w:rsidRPr="00C846A6" w:rsidRDefault="004E4A43" w:rsidP="00852A82">
      <w:pPr>
        <w:pStyle w:val="ConsPlusNormal"/>
        <w:spacing w:line="276" w:lineRule="auto"/>
        <w:ind w:firstLine="708"/>
        <w:jc w:val="both"/>
        <w:rPr>
          <w:rFonts w:ascii="Times New Roman" w:hAnsi="Times New Roman" w:cs="Times New Roman"/>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8.3 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w:t>
      </w:r>
      <w:r w:rsidR="00C22E2F" w:rsidRPr="00C846A6">
        <w:rPr>
          <w:rFonts w:ascii="Times New Roman" w:hAnsi="Times New Roman" w:cs="Times New Roman"/>
          <w:sz w:val="22"/>
          <w:szCs w:val="22"/>
        </w:rPr>
        <w:t xml:space="preserve">ествует военизированная служба; </w:t>
      </w:r>
      <w:r w:rsidRPr="00C846A6">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r w:rsidR="00824C60" w:rsidRPr="00C846A6">
        <w:rPr>
          <w:rFonts w:ascii="Times New Roman" w:hAnsi="Times New Roman" w:cs="Times New Roman"/>
          <w:sz w:val="22"/>
          <w:szCs w:val="22"/>
        </w:rPr>
        <w:t>.</w:t>
      </w:r>
      <w:r w:rsidRPr="00C846A6">
        <w:rPr>
          <w:rFonts w:ascii="Times New Roman" w:hAnsi="Times New Roman" w:cs="Times New Roman"/>
        </w:rPr>
        <w:t xml:space="preserve"> </w:t>
      </w:r>
    </w:p>
    <w:p w14:paraId="0D48EDF2" w14:textId="77777777" w:rsidR="00C22E2F" w:rsidRPr="00C846A6" w:rsidRDefault="00C22E2F" w:rsidP="00C22E2F">
      <w:pPr>
        <w:pStyle w:val="ConsPlusNormal"/>
        <w:spacing w:line="276" w:lineRule="auto"/>
        <w:jc w:val="both"/>
        <w:rPr>
          <w:rFonts w:ascii="Times New Roman" w:hAnsi="Times New Roman" w:cs="Times New Roman"/>
          <w:sz w:val="22"/>
          <w:szCs w:val="22"/>
        </w:rPr>
      </w:pPr>
    </w:p>
    <w:p w14:paraId="41DD0A19" w14:textId="77777777" w:rsidR="00824C60" w:rsidRPr="00C846A6" w:rsidRDefault="00673D78" w:rsidP="00824C60">
      <w:pPr>
        <w:spacing w:after="0"/>
        <w:ind w:firstLine="709"/>
        <w:jc w:val="both"/>
        <w:rPr>
          <w:rFonts w:ascii="Times New Roman" w:hAnsi="Times New Roman" w:cs="Times New Roman"/>
          <w:spacing w:val="-2"/>
          <w:szCs w:val="16"/>
        </w:rPr>
      </w:pPr>
      <w:r w:rsidRPr="00C846A6">
        <w:rPr>
          <w:rFonts w:ascii="Times New Roman" w:hAnsi="Times New Roman" w:cs="Times New Roman"/>
          <w:b/>
          <w:spacing w:val="-2"/>
          <w:szCs w:val="16"/>
        </w:rPr>
        <w:t xml:space="preserve">Вспомогательные виды разрешенного использования: </w:t>
      </w:r>
      <w:r w:rsidRPr="00C846A6">
        <w:rPr>
          <w:rFonts w:ascii="Times New Roman" w:hAnsi="Times New Roman" w:cs="Times New Roman"/>
          <w:spacing w:val="-2"/>
          <w:szCs w:val="16"/>
        </w:rPr>
        <w:t>не подлежат установлению.</w:t>
      </w:r>
    </w:p>
    <w:p w14:paraId="57D928DD" w14:textId="77777777" w:rsidR="004E4A43" w:rsidRPr="00C846A6" w:rsidRDefault="004E4A43" w:rsidP="00673D78"/>
    <w:p w14:paraId="41018093" w14:textId="77777777" w:rsidR="00673D78" w:rsidRPr="00C846A6" w:rsidRDefault="00673D78" w:rsidP="00673D78">
      <w:pPr>
        <w:rPr>
          <w:b/>
        </w:rPr>
      </w:pPr>
    </w:p>
    <w:p w14:paraId="71AE5C85" w14:textId="77777777" w:rsidR="004E4A43" w:rsidRPr="00C846A6" w:rsidRDefault="00E213C4" w:rsidP="004E4A43">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Территориальная</w:t>
      </w:r>
      <w:r w:rsidR="004E4A43" w:rsidRPr="00C846A6">
        <w:rPr>
          <w:rFonts w:ascii="Times New Roman" w:hAnsi="Times New Roman" w:cs="Times New Roman"/>
          <w:b/>
          <w:sz w:val="26"/>
          <w:szCs w:val="26"/>
        </w:rPr>
        <w:t xml:space="preserve"> зона отдыха А2 </w:t>
      </w:r>
    </w:p>
    <w:p w14:paraId="49204158" w14:textId="77777777" w:rsidR="004E4A43" w:rsidRPr="00C846A6" w:rsidRDefault="004E4A43" w:rsidP="00532DF6">
      <w:pPr>
        <w:pStyle w:val="4"/>
        <w:spacing w:after="0" w:line="276" w:lineRule="auto"/>
        <w:ind w:firstLine="709"/>
        <w:jc w:val="both"/>
        <w:rPr>
          <w:rFonts w:ascii="Times New Roman" w:hAnsi="Times New Roman" w:cs="Times New Roman"/>
          <w:sz w:val="22"/>
          <w:szCs w:val="22"/>
        </w:rPr>
      </w:pPr>
      <w:r w:rsidRPr="00C846A6">
        <w:rPr>
          <w:rFonts w:ascii="Times New Roman" w:hAnsi="Times New Roman" w:cs="Times New Roman"/>
          <w:spacing w:val="-2"/>
          <w:sz w:val="22"/>
          <w:szCs w:val="22"/>
        </w:rPr>
        <w:t>Основные виды разрешенного использования</w:t>
      </w:r>
      <w:r w:rsidR="000C2E5A" w:rsidRPr="00C846A6">
        <w:rPr>
          <w:rFonts w:ascii="Times New Roman" w:hAnsi="Times New Roman" w:cs="Times New Roman"/>
          <w:spacing w:val="-2"/>
          <w:sz w:val="22"/>
          <w:szCs w:val="22"/>
        </w:rPr>
        <w:t>:</w:t>
      </w:r>
    </w:p>
    <w:p w14:paraId="75779D84" w14:textId="77777777" w:rsidR="004E4A43" w:rsidRPr="00C846A6" w:rsidRDefault="004E4A43" w:rsidP="00852A82">
      <w:pPr>
        <w:spacing w:after="0"/>
        <w:ind w:firstLine="709"/>
        <w:jc w:val="both"/>
        <w:rPr>
          <w:rFonts w:ascii="Times New Roman" w:hAnsi="Times New Roman" w:cs="Times New Roman"/>
        </w:rPr>
      </w:pPr>
      <w:r w:rsidRPr="00C846A6">
        <w:rPr>
          <w:rFonts w:ascii="Times New Roman" w:hAnsi="Times New Roman" w:cs="Times New Roman"/>
          <w:lang w:eastAsia="hi-IN" w:bidi="hi-IN"/>
        </w:rPr>
        <w:t>- код 3.1 – к</w:t>
      </w:r>
      <w:r w:rsidRPr="00C846A6">
        <w:rPr>
          <w:rFonts w:ascii="Times New Roman" w:hAnsi="Times New Roman" w:cs="Times New Roman"/>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w:t>
      </w:r>
      <w:r w:rsidR="00824C60" w:rsidRPr="00C846A6">
        <w:rPr>
          <w:rFonts w:ascii="Times New Roman" w:hAnsi="Times New Roman" w:cs="Times New Roman"/>
        </w:rPr>
        <w:t>тавлением им коммунальных услуг</w:t>
      </w:r>
      <w:r w:rsidR="00C22E2F" w:rsidRPr="00C846A6">
        <w:rPr>
          <w:rFonts w:ascii="Times New Roman" w:hAnsi="Times New Roman" w:cs="Times New Roman"/>
        </w:rPr>
        <w:t>;</w:t>
      </w:r>
    </w:p>
    <w:p w14:paraId="08E2B4E9" w14:textId="77777777" w:rsidR="004E4A43" w:rsidRPr="00C846A6" w:rsidRDefault="004E4A43" w:rsidP="00852A8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5.0 </w:t>
      </w:r>
      <w:r w:rsidRPr="00C846A6">
        <w:rPr>
          <w:rFonts w:ascii="Times New Roman" w:hAnsi="Times New Roman" w:cs="Times New Roman"/>
          <w:lang w:eastAsia="hi-IN" w:bidi="hi-IN"/>
        </w:rPr>
        <w:t>–</w:t>
      </w:r>
      <w:r w:rsidRPr="00C846A6">
        <w:rPr>
          <w:rFonts w:ascii="Times New Roman" w:hAnsi="Times New Roman" w:cs="Times New Roman"/>
        </w:rPr>
        <w:t> 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824C60" w:rsidRPr="00C846A6">
        <w:rPr>
          <w:rFonts w:ascii="Times New Roman" w:hAnsi="Times New Roman" w:cs="Times New Roman"/>
        </w:rPr>
        <w:t xml:space="preserve"> </w:t>
      </w:r>
      <w:r w:rsidRPr="00C846A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C846A6">
          <w:rPr>
            <w:rFonts w:ascii="Times New Roman" w:hAnsi="Times New Roman" w:cs="Times New Roman"/>
          </w:rPr>
          <w:t>кодами 5.1</w:t>
        </w:r>
      </w:hyperlink>
      <w:r w:rsidRPr="00C846A6">
        <w:rPr>
          <w:rFonts w:ascii="Times New Roman" w:hAnsi="Times New Roman" w:cs="Times New Roman"/>
        </w:rPr>
        <w:t xml:space="preserve"> - </w:t>
      </w:r>
      <w:hyperlink w:anchor="Par335" w:tooltip="Ссылка на текущий документ" w:history="1">
        <w:r w:rsidRPr="00C846A6">
          <w:rPr>
            <w:rFonts w:ascii="Times New Roman" w:hAnsi="Times New Roman" w:cs="Times New Roman"/>
          </w:rPr>
          <w:t>5.5</w:t>
        </w:r>
      </w:hyperlink>
      <w:r w:rsidR="00C22E2F" w:rsidRPr="00C846A6">
        <w:rPr>
          <w:rFonts w:ascii="Times New Roman" w:hAnsi="Times New Roman" w:cs="Times New Roman"/>
        </w:rPr>
        <w:t>;</w:t>
      </w:r>
    </w:p>
    <w:p w14:paraId="7C430E1B" w14:textId="77777777" w:rsidR="004E4A43" w:rsidRPr="00C846A6" w:rsidRDefault="004E4A43"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9.2 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w:t>
      </w:r>
      <w:r w:rsidR="00824C60" w:rsidRPr="00C846A6">
        <w:rPr>
          <w:rFonts w:ascii="Times New Roman" w:hAnsi="Times New Roman" w:cs="Times New Roman"/>
          <w:sz w:val="22"/>
          <w:szCs w:val="22"/>
        </w:rPr>
        <w:t>овительных местностей и курорта</w:t>
      </w:r>
      <w:r w:rsidR="00C22E2F" w:rsidRPr="00C846A6">
        <w:rPr>
          <w:rFonts w:ascii="Times New Roman" w:hAnsi="Times New Roman" w:cs="Times New Roman"/>
        </w:rPr>
        <w:t>;</w:t>
      </w:r>
    </w:p>
    <w:p w14:paraId="33811C3E" w14:textId="77777777" w:rsidR="00B076C5" w:rsidRPr="00C846A6" w:rsidRDefault="00C01584"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9.2.1 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санаторная деятельность</w:t>
      </w:r>
      <w:r w:rsidR="00E213C4" w:rsidRPr="00C846A6">
        <w:rPr>
          <w:rFonts w:ascii="Times New Roman" w:hAnsi="Times New Roman" w:cs="Times New Roman"/>
          <w:sz w:val="22"/>
          <w:szCs w:val="22"/>
        </w:rPr>
        <w:t>: размещение санаториев и профилакториев, обеспечивающих оказание услуги по лечению и оздоровлению населения;</w:t>
      </w:r>
      <w:r w:rsidR="00824C60" w:rsidRPr="00C846A6">
        <w:rPr>
          <w:rFonts w:ascii="Times New Roman" w:hAnsi="Times New Roman" w:cs="Times New Roman"/>
          <w:sz w:val="22"/>
          <w:szCs w:val="22"/>
        </w:rPr>
        <w:t xml:space="preserve"> </w:t>
      </w:r>
      <w:r w:rsidR="00E213C4" w:rsidRPr="00C846A6">
        <w:rPr>
          <w:rFonts w:ascii="Times New Roman" w:hAnsi="Times New Roman" w:cs="Times New Roman"/>
          <w:sz w:val="22"/>
          <w:szCs w:val="22"/>
        </w:rPr>
        <w:t>обустройство лечебно-оздоровительных местностей (пляжи, бюветы</w:t>
      </w:r>
      <w:r w:rsidR="00C22E2F" w:rsidRPr="00C846A6">
        <w:rPr>
          <w:rFonts w:ascii="Times New Roman" w:hAnsi="Times New Roman" w:cs="Times New Roman"/>
          <w:sz w:val="22"/>
          <w:szCs w:val="22"/>
        </w:rPr>
        <w:t xml:space="preserve">, места добычи целебной грязи); </w:t>
      </w:r>
      <w:r w:rsidR="00E213C4" w:rsidRPr="00C846A6">
        <w:rPr>
          <w:rFonts w:ascii="Times New Roman" w:hAnsi="Times New Roman" w:cs="Times New Roman"/>
          <w:sz w:val="22"/>
          <w:szCs w:val="22"/>
        </w:rPr>
        <w:t>размещение лечебно-оз</w:t>
      </w:r>
      <w:r w:rsidR="00824C60" w:rsidRPr="00C846A6">
        <w:rPr>
          <w:rFonts w:ascii="Times New Roman" w:hAnsi="Times New Roman" w:cs="Times New Roman"/>
          <w:sz w:val="22"/>
          <w:szCs w:val="22"/>
        </w:rPr>
        <w:t>доровительных лагерей</w:t>
      </w:r>
      <w:r w:rsidR="00C22E2F" w:rsidRPr="00C846A6">
        <w:rPr>
          <w:rFonts w:ascii="Times New Roman" w:hAnsi="Times New Roman" w:cs="Times New Roman"/>
          <w:sz w:val="22"/>
          <w:szCs w:val="22"/>
        </w:rPr>
        <w:t>;</w:t>
      </w:r>
    </w:p>
    <w:p w14:paraId="7B2548DE" w14:textId="77777777" w:rsidR="00E213C4" w:rsidRPr="00C846A6" w:rsidRDefault="00E213C4" w:rsidP="00852A8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11.1 </w:t>
      </w:r>
      <w:r w:rsidRPr="00C846A6">
        <w:rPr>
          <w:rFonts w:ascii="Times New Roman" w:hAnsi="Times New Roman" w:cs="Times New Roman"/>
          <w:lang w:eastAsia="hi-IN" w:bidi="hi-IN"/>
        </w:rPr>
        <w:t>–</w:t>
      </w:r>
      <w:r w:rsidRPr="00C846A6">
        <w:rPr>
          <w:rFonts w:ascii="Times New Roman" w:hAnsi="Times New Roman" w:cs="Times New Roman"/>
        </w:rPr>
        <w:t> 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C22E2F" w:rsidRPr="00C846A6">
        <w:rPr>
          <w:rFonts w:ascii="Times New Roman" w:hAnsi="Times New Roman" w:cs="Times New Roman"/>
        </w:rPr>
        <w:t>;</w:t>
      </w:r>
    </w:p>
    <w:p w14:paraId="60695E63" w14:textId="77777777" w:rsidR="00B076C5" w:rsidRPr="00C846A6" w:rsidRDefault="00E213C4" w:rsidP="00852A8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22E2F" w:rsidRPr="00C846A6">
        <w:rPr>
          <w:rFonts w:ascii="Times New Roman" w:hAnsi="Times New Roman" w:cs="Times New Roman"/>
        </w:rPr>
        <w:t>;</w:t>
      </w:r>
    </w:p>
    <w:p w14:paraId="4556F1FA" w14:textId="77777777" w:rsidR="00E213C4" w:rsidRPr="00C846A6" w:rsidRDefault="00E213C4" w:rsidP="00532DF6">
      <w:pPr>
        <w:spacing w:after="0"/>
        <w:jc w:val="both"/>
        <w:rPr>
          <w:rFonts w:ascii="Times New Roman" w:hAnsi="Times New Roman" w:cs="Times New Roman"/>
        </w:rPr>
      </w:pPr>
    </w:p>
    <w:p w14:paraId="338DE0E2" w14:textId="77777777" w:rsidR="00B076C5" w:rsidRPr="00C846A6" w:rsidRDefault="00E213C4" w:rsidP="00532DF6">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Условно разрешенные виды использования</w:t>
      </w:r>
      <w:r w:rsidR="00824C60" w:rsidRPr="00C846A6">
        <w:rPr>
          <w:rFonts w:ascii="Times New Roman" w:hAnsi="Times New Roman" w:cs="Times New Roman"/>
          <w:b/>
          <w:spacing w:val="-2"/>
        </w:rPr>
        <w:t>:</w:t>
      </w:r>
    </w:p>
    <w:p w14:paraId="64F90881" w14:textId="77777777" w:rsidR="00E213C4" w:rsidRPr="00C846A6" w:rsidRDefault="00E213C4" w:rsidP="00852A8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w:t>
      </w:r>
      <w:r w:rsidRPr="00C846A6">
        <w:rPr>
          <w:rFonts w:ascii="Times New Roman" w:hAnsi="Times New Roman" w:cs="Times New Roman"/>
          <w:lang w:eastAsia="hi-IN" w:bidi="hi-IN"/>
        </w:rPr>
        <w:t>–</w:t>
      </w:r>
      <w:r w:rsidRPr="00C846A6">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14:paraId="40C824DD" w14:textId="77777777" w:rsidR="00B076C5" w:rsidRPr="00C846A6" w:rsidRDefault="00E213C4" w:rsidP="00852A82">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4.7 </w:t>
      </w:r>
      <w:r w:rsidRPr="00C846A6">
        <w:rPr>
          <w:rFonts w:ascii="Times New Roman" w:hAnsi="Times New Roman" w:cs="Times New Roman"/>
          <w:lang w:eastAsia="hi-IN" w:bidi="hi-IN"/>
        </w:rPr>
        <w:t>–</w:t>
      </w:r>
      <w:r w:rsidRPr="00C846A6">
        <w:rPr>
          <w:rFonts w:ascii="Times New Roman" w:hAnsi="Times New Roman" w:cs="Times New Roman"/>
        </w:rPr>
        <w:t xml:space="preserve"> гостиничное обслуживание: гостиничное обслуживание;  </w:t>
      </w:r>
    </w:p>
    <w:p w14:paraId="593B109E" w14:textId="77777777" w:rsidR="00B076C5" w:rsidRPr="00C846A6" w:rsidRDefault="00E213C4"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4.8 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824C60" w:rsidRPr="00C846A6">
        <w:rPr>
          <w:rFonts w:ascii="Times New Roman" w:hAnsi="Times New Roman" w:cs="Times New Roman"/>
          <w:sz w:val="22"/>
          <w:szCs w:val="22"/>
        </w:rPr>
        <w:t>.</w:t>
      </w:r>
      <w:r w:rsidRPr="00C846A6">
        <w:rPr>
          <w:rFonts w:ascii="Times New Roman" w:hAnsi="Times New Roman" w:cs="Times New Roman"/>
          <w:sz w:val="22"/>
          <w:szCs w:val="22"/>
        </w:rPr>
        <w:t xml:space="preserve">  </w:t>
      </w:r>
    </w:p>
    <w:p w14:paraId="49F97189" w14:textId="77777777" w:rsidR="00E213C4" w:rsidRPr="00C846A6" w:rsidRDefault="00E213C4" w:rsidP="00532DF6">
      <w:pPr>
        <w:spacing w:after="0"/>
        <w:jc w:val="both"/>
        <w:rPr>
          <w:rFonts w:ascii="Times New Roman" w:hAnsi="Times New Roman" w:cs="Times New Roman"/>
        </w:rPr>
      </w:pPr>
    </w:p>
    <w:p w14:paraId="01858371" w14:textId="77777777" w:rsidR="00E213C4" w:rsidRPr="00C846A6" w:rsidRDefault="00E213C4" w:rsidP="00532DF6">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Вспомогательные виды разрешенного использования</w:t>
      </w:r>
      <w:r w:rsidR="00824C60" w:rsidRPr="00C846A6">
        <w:rPr>
          <w:rFonts w:ascii="Times New Roman" w:hAnsi="Times New Roman" w:cs="Times New Roman"/>
          <w:b/>
          <w:spacing w:val="-2"/>
        </w:rPr>
        <w:t>:</w:t>
      </w:r>
    </w:p>
    <w:p w14:paraId="7A104463" w14:textId="77777777" w:rsidR="00E213C4" w:rsidRPr="00C846A6" w:rsidRDefault="00E213C4" w:rsidP="00852A82">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4.4 </w:t>
      </w:r>
      <w:r w:rsidRPr="00C846A6">
        <w:rPr>
          <w:rFonts w:ascii="Times New Roman" w:hAnsi="Times New Roman" w:cs="Times New Roman"/>
          <w:lang w:eastAsia="hi-IN" w:bidi="hi-IN"/>
        </w:rPr>
        <w:t>–</w:t>
      </w:r>
      <w:r w:rsidRPr="00C846A6">
        <w:rPr>
          <w:rFonts w:ascii="Times New Roman" w:hAnsi="Times New Roman" w:cs="Times New Roman"/>
        </w:rPr>
        <w:t> магазины: размещение объектов капитального строительства, предназначенных для продажи товаров, торговая площадь которых составляет до 5000 кв. м</w:t>
      </w:r>
      <w:r w:rsidR="00824C60" w:rsidRPr="00C846A6">
        <w:rPr>
          <w:rFonts w:ascii="Times New Roman" w:hAnsi="Times New Roman" w:cs="Times New Roman"/>
        </w:rPr>
        <w:t>.</w:t>
      </w:r>
      <w:r w:rsidRPr="00C846A6">
        <w:rPr>
          <w:rFonts w:ascii="Times New Roman" w:hAnsi="Times New Roman" w:cs="Times New Roman"/>
        </w:rPr>
        <w:t xml:space="preserve">   </w:t>
      </w:r>
    </w:p>
    <w:p w14:paraId="5D1C8EF6" w14:textId="77777777" w:rsidR="00B076C5" w:rsidRPr="00C846A6" w:rsidRDefault="00B076C5" w:rsidP="00673D78">
      <w:pPr>
        <w:spacing w:after="0" w:line="360" w:lineRule="auto"/>
        <w:jc w:val="both"/>
        <w:rPr>
          <w:rFonts w:ascii="Times New Roman" w:hAnsi="Times New Roman" w:cs="Times New Roman"/>
          <w:lang w:eastAsia="hi-IN" w:bidi="hi-IN"/>
        </w:rPr>
      </w:pPr>
    </w:p>
    <w:p w14:paraId="2BA568A2" w14:textId="77777777" w:rsidR="00673D78" w:rsidRPr="00C846A6" w:rsidRDefault="00673D78" w:rsidP="00673D78">
      <w:pPr>
        <w:spacing w:after="0" w:line="360" w:lineRule="auto"/>
        <w:jc w:val="both"/>
        <w:rPr>
          <w:rFonts w:ascii="Times New Roman" w:hAnsi="Times New Roman" w:cs="Times New Roman"/>
          <w:lang w:eastAsia="hi-IN" w:bidi="hi-IN"/>
        </w:rPr>
      </w:pPr>
    </w:p>
    <w:p w14:paraId="03ABCC99" w14:textId="77777777" w:rsidR="00E213C4" w:rsidRPr="00C846A6" w:rsidRDefault="006B1CD8" w:rsidP="00532DF6">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М</w:t>
      </w:r>
      <w:r w:rsidR="00E213C4" w:rsidRPr="00C846A6">
        <w:rPr>
          <w:rFonts w:ascii="Times New Roman" w:hAnsi="Times New Roman" w:cs="Times New Roman"/>
          <w:b/>
          <w:sz w:val="26"/>
          <w:szCs w:val="26"/>
        </w:rPr>
        <w:t xml:space="preserve">ногофункциональная общественно-деловая </w:t>
      </w:r>
      <w:r w:rsidRPr="00C846A6">
        <w:rPr>
          <w:rFonts w:ascii="Times New Roman" w:hAnsi="Times New Roman" w:cs="Times New Roman"/>
          <w:b/>
          <w:sz w:val="26"/>
          <w:szCs w:val="26"/>
        </w:rPr>
        <w:t xml:space="preserve">территориальная зона </w:t>
      </w:r>
      <w:r w:rsidR="00E213C4" w:rsidRPr="00C846A6">
        <w:rPr>
          <w:rFonts w:ascii="Times New Roman" w:hAnsi="Times New Roman" w:cs="Times New Roman"/>
          <w:b/>
          <w:sz w:val="26"/>
          <w:szCs w:val="26"/>
        </w:rPr>
        <w:t xml:space="preserve">Б1 </w:t>
      </w:r>
    </w:p>
    <w:p w14:paraId="70D4B078" w14:textId="77777777" w:rsidR="00E213C4" w:rsidRPr="00C846A6" w:rsidRDefault="00E213C4" w:rsidP="00532DF6">
      <w:pPr>
        <w:pStyle w:val="4"/>
        <w:spacing w:after="0" w:line="276" w:lineRule="auto"/>
        <w:ind w:firstLine="709"/>
        <w:jc w:val="both"/>
        <w:rPr>
          <w:rFonts w:ascii="Times New Roman" w:hAnsi="Times New Roman" w:cs="Times New Roman"/>
          <w:sz w:val="22"/>
          <w:szCs w:val="22"/>
        </w:rPr>
      </w:pPr>
      <w:r w:rsidRPr="00C846A6">
        <w:rPr>
          <w:rFonts w:ascii="Times New Roman" w:hAnsi="Times New Roman" w:cs="Times New Roman"/>
          <w:spacing w:val="-2"/>
          <w:sz w:val="22"/>
          <w:szCs w:val="22"/>
        </w:rPr>
        <w:t>Основные виды разрешенного использования</w:t>
      </w:r>
      <w:r w:rsidR="00824C60" w:rsidRPr="00C846A6">
        <w:rPr>
          <w:rFonts w:ascii="Times New Roman" w:hAnsi="Times New Roman" w:cs="Times New Roman"/>
          <w:spacing w:val="-2"/>
          <w:sz w:val="22"/>
          <w:szCs w:val="22"/>
        </w:rPr>
        <w:t>:</w:t>
      </w:r>
    </w:p>
    <w:p w14:paraId="2A82CFD9" w14:textId="77777777" w:rsidR="00881A68" w:rsidRPr="00C846A6" w:rsidRDefault="00881A68" w:rsidP="00852A82">
      <w:pPr>
        <w:spacing w:after="0"/>
        <w:ind w:firstLine="709"/>
        <w:jc w:val="both"/>
        <w:rPr>
          <w:rFonts w:ascii="Times New Roman" w:hAnsi="Times New Roman" w:cs="Times New Roman"/>
        </w:rPr>
      </w:pPr>
      <w:r w:rsidRPr="00C846A6">
        <w:rPr>
          <w:rFonts w:ascii="Times New Roman" w:hAnsi="Times New Roman" w:cs="Times New Roman"/>
          <w:lang w:eastAsia="hi-IN" w:bidi="hi-IN"/>
        </w:rPr>
        <w:t>- код 3.1 – к</w:t>
      </w:r>
      <w:r w:rsidRPr="00C846A6">
        <w:rPr>
          <w:rFonts w:ascii="Times New Roman" w:hAnsi="Times New Roman" w:cs="Times New Roman"/>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w:t>
      </w:r>
      <w:r w:rsidR="00C22E2F" w:rsidRPr="00C846A6">
        <w:rPr>
          <w:rFonts w:ascii="Times New Roman" w:hAnsi="Times New Roman" w:cs="Times New Roman"/>
        </w:rPr>
        <w:t>тавлением им коммунальных услуг;</w:t>
      </w:r>
    </w:p>
    <w:p w14:paraId="776C932B" w14:textId="77777777" w:rsidR="00881A68" w:rsidRPr="00C846A6" w:rsidRDefault="00881A6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lang w:eastAsia="hi-IN" w:bidi="hi-IN"/>
        </w:rPr>
        <w:t>- код 3.2 – </w:t>
      </w:r>
      <w:r w:rsidRPr="00C846A6">
        <w:rPr>
          <w:rFonts w:ascii="Times New Roman" w:hAnsi="Times New Roman" w:cs="Times New Roman"/>
          <w:sz w:val="22"/>
          <w:szCs w:val="22"/>
        </w:rP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капитального строительства для размещен</w:t>
      </w:r>
      <w:r w:rsidR="00C22E2F" w:rsidRPr="00C846A6">
        <w:rPr>
          <w:rFonts w:ascii="Times New Roman" w:hAnsi="Times New Roman" w:cs="Times New Roman"/>
          <w:sz w:val="22"/>
          <w:szCs w:val="22"/>
        </w:rPr>
        <w:t xml:space="preserve">ия отделений почты и телеграфа; </w:t>
      </w:r>
      <w:r w:rsidRPr="00C846A6">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C22E2F" w:rsidRPr="00C846A6">
        <w:rPr>
          <w:rFonts w:ascii="Times New Roman" w:hAnsi="Times New Roman" w:cs="Times New Roman"/>
          <w:sz w:val="22"/>
          <w:szCs w:val="22"/>
        </w:rPr>
        <w:t>рганизаций, клубов по интересам;</w:t>
      </w:r>
    </w:p>
    <w:p w14:paraId="1B56C293" w14:textId="77777777" w:rsidR="00881A68" w:rsidRPr="00C846A6" w:rsidRDefault="00881A68" w:rsidP="00852A82">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3.3 </w:t>
      </w:r>
      <w:r w:rsidRPr="00C846A6">
        <w:rPr>
          <w:rFonts w:ascii="Times New Roman" w:hAnsi="Times New Roman" w:cs="Times New Roman"/>
          <w:lang w:eastAsia="hi-IN" w:bidi="hi-IN"/>
        </w:rPr>
        <w:t>–</w:t>
      </w:r>
      <w:r w:rsidRPr="00C846A6">
        <w:rPr>
          <w:rFonts w:ascii="Times New Roman" w:hAnsi="Times New Roman" w:cs="Times New Roman"/>
        </w:rPr>
        <w:t>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C22E2F" w:rsidRPr="00C846A6">
        <w:rPr>
          <w:rFonts w:ascii="Times New Roman" w:hAnsi="Times New Roman" w:cs="Times New Roman"/>
        </w:rPr>
        <w:t>;</w:t>
      </w:r>
      <w:r w:rsidR="0072107D" w:rsidRPr="00C846A6">
        <w:rPr>
          <w:rFonts w:ascii="Times New Roman" w:hAnsi="Times New Roman" w:cs="Times New Roman"/>
        </w:rPr>
        <w:t xml:space="preserve">  </w:t>
      </w:r>
      <w:r w:rsidRPr="00C846A6">
        <w:rPr>
          <w:rFonts w:ascii="Times New Roman" w:hAnsi="Times New Roman" w:cs="Times New Roman"/>
        </w:rPr>
        <w:t xml:space="preserve">     </w:t>
      </w:r>
    </w:p>
    <w:p w14:paraId="6A732EE2" w14:textId="77777777" w:rsidR="00881A68" w:rsidRPr="00C846A6" w:rsidRDefault="00881A6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3.4 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xml:space="preserve">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00824C60" w:rsidRPr="00C846A6">
        <w:rPr>
          <w:rFonts w:ascii="Times New Roman" w:hAnsi="Times New Roman" w:cs="Times New Roman"/>
          <w:sz w:val="22"/>
          <w:szCs w:val="22"/>
        </w:rPr>
        <w:t>с </w:t>
      </w:r>
      <w:hyperlink w:anchor="Par199" w:tooltip="Ссылка на текущий документ" w:history="1">
        <w:r w:rsidR="00824C60" w:rsidRPr="00C846A6">
          <w:rPr>
            <w:rFonts w:ascii="Times New Roman" w:hAnsi="Times New Roman" w:cs="Times New Roman"/>
            <w:sz w:val="22"/>
            <w:szCs w:val="22"/>
          </w:rPr>
          <w:t>кодами </w:t>
        </w:r>
        <w:r w:rsidRPr="00C846A6">
          <w:rPr>
            <w:rFonts w:ascii="Times New Roman" w:hAnsi="Times New Roman" w:cs="Times New Roman"/>
            <w:sz w:val="22"/>
            <w:szCs w:val="22"/>
          </w:rPr>
          <w:t>3.4.1</w:t>
        </w:r>
      </w:hyperlink>
      <w:r w:rsidR="00824C60" w:rsidRPr="00C846A6">
        <w:rPr>
          <w:rFonts w:ascii="Times New Roman" w:hAnsi="Times New Roman" w:cs="Times New Roman"/>
          <w:sz w:val="22"/>
          <w:szCs w:val="22"/>
        </w:rPr>
        <w:t> </w:t>
      </w:r>
      <w:r w:rsidRPr="00C846A6">
        <w:rPr>
          <w:rFonts w:ascii="Times New Roman" w:hAnsi="Times New Roman" w:cs="Times New Roman"/>
          <w:sz w:val="22"/>
          <w:szCs w:val="22"/>
        </w:rPr>
        <w:t>-</w:t>
      </w:r>
      <w:r w:rsidR="00824C60" w:rsidRPr="00C846A6">
        <w:rPr>
          <w:rFonts w:ascii="Times New Roman" w:hAnsi="Times New Roman" w:cs="Times New Roman"/>
          <w:sz w:val="22"/>
          <w:szCs w:val="22"/>
        </w:rPr>
        <w:t> </w:t>
      </w:r>
      <w:hyperlink w:anchor="Par203" w:tooltip="Ссылка на текущий документ" w:history="1">
        <w:r w:rsidRPr="00C846A6">
          <w:rPr>
            <w:rFonts w:ascii="Times New Roman" w:hAnsi="Times New Roman" w:cs="Times New Roman"/>
            <w:sz w:val="22"/>
            <w:szCs w:val="22"/>
          </w:rPr>
          <w:t>3.4.2</w:t>
        </w:r>
      </w:hyperlink>
      <w:r w:rsidR="00C22E2F" w:rsidRPr="00C846A6">
        <w:rPr>
          <w:rFonts w:ascii="Times New Roman" w:hAnsi="Times New Roman" w:cs="Times New Roman"/>
        </w:rPr>
        <w:t>;</w:t>
      </w:r>
    </w:p>
    <w:p w14:paraId="5FDA77C1" w14:textId="77777777" w:rsidR="00881A68" w:rsidRPr="00C846A6" w:rsidRDefault="00881A6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3.5 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xml:space="preserve">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C846A6">
          <w:rPr>
            <w:rFonts w:ascii="Times New Roman" w:hAnsi="Times New Roman" w:cs="Times New Roman"/>
            <w:sz w:val="22"/>
            <w:szCs w:val="22"/>
          </w:rPr>
          <w:t>кодами 3.5.1</w:t>
        </w:r>
      </w:hyperlink>
      <w:r w:rsidRPr="00C846A6">
        <w:rPr>
          <w:rFonts w:ascii="Times New Roman" w:hAnsi="Times New Roman" w:cs="Times New Roman"/>
          <w:sz w:val="22"/>
          <w:szCs w:val="22"/>
        </w:rPr>
        <w:t xml:space="preserve"> - </w:t>
      </w:r>
      <w:hyperlink w:anchor="Par216" w:tooltip="Ссылка на текущий документ" w:history="1">
        <w:r w:rsidRPr="00C846A6">
          <w:rPr>
            <w:rFonts w:ascii="Times New Roman" w:hAnsi="Times New Roman" w:cs="Times New Roman"/>
            <w:sz w:val="22"/>
            <w:szCs w:val="22"/>
          </w:rPr>
          <w:t>3.5.2</w:t>
        </w:r>
      </w:hyperlink>
      <w:r w:rsidR="00C22E2F" w:rsidRPr="00C846A6">
        <w:rPr>
          <w:rFonts w:ascii="Times New Roman" w:hAnsi="Times New Roman" w:cs="Times New Roman"/>
        </w:rPr>
        <w:t>;</w:t>
      </w:r>
    </w:p>
    <w:p w14:paraId="5B311748" w14:textId="77777777" w:rsidR="00881A68" w:rsidRPr="00C846A6" w:rsidRDefault="00881A6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w:t>
      </w:r>
      <w:r w:rsidR="0071649F" w:rsidRPr="00C846A6">
        <w:rPr>
          <w:rFonts w:ascii="Times New Roman" w:hAnsi="Times New Roman" w:cs="Times New Roman"/>
          <w:sz w:val="22"/>
          <w:szCs w:val="22"/>
        </w:rPr>
        <w:t>6</w:t>
      </w:r>
      <w:r w:rsidRPr="00C846A6">
        <w:rPr>
          <w:rFonts w:ascii="Times New Roman" w:hAnsi="Times New Roman" w:cs="Times New Roman"/>
          <w:sz w:val="22"/>
          <w:szCs w:val="22"/>
        </w:rPr>
        <w:t> </w:t>
      </w:r>
      <w:r w:rsidR="0071649F" w:rsidRPr="00C846A6">
        <w:rPr>
          <w:rFonts w:ascii="Times New Roman" w:hAnsi="Times New Roman" w:cs="Times New Roman"/>
          <w:sz w:val="22"/>
          <w:szCs w:val="22"/>
          <w:lang w:eastAsia="hi-IN" w:bidi="hi-IN"/>
        </w:rPr>
        <w:t>–</w:t>
      </w:r>
      <w:r w:rsidR="0071649F" w:rsidRPr="00C846A6">
        <w:rPr>
          <w:rFonts w:ascii="Times New Roman" w:hAnsi="Times New Roman" w:cs="Times New Roman"/>
          <w:sz w:val="22"/>
          <w:szCs w:val="22"/>
        </w:rPr>
        <w:t>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824C60" w:rsidRPr="00C846A6">
        <w:rPr>
          <w:rFonts w:ascii="Times New Roman" w:hAnsi="Times New Roman" w:cs="Times New Roman"/>
          <w:sz w:val="22"/>
          <w:szCs w:val="22"/>
        </w:rPr>
        <w:t xml:space="preserve"> </w:t>
      </w:r>
      <w:r w:rsidR="0071649F" w:rsidRPr="00C846A6">
        <w:rPr>
          <w:rFonts w:ascii="Times New Roman" w:hAnsi="Times New Roman" w:cs="Times New Roman"/>
          <w:sz w:val="22"/>
          <w:szCs w:val="22"/>
        </w:rPr>
        <w:t>устройство площадок для празднеств и гуляний;</w:t>
      </w:r>
      <w:r w:rsidR="00824C60" w:rsidRPr="00C846A6">
        <w:rPr>
          <w:rFonts w:ascii="Times New Roman" w:hAnsi="Times New Roman" w:cs="Times New Roman"/>
          <w:sz w:val="22"/>
          <w:szCs w:val="22"/>
        </w:rPr>
        <w:t xml:space="preserve"> </w:t>
      </w:r>
      <w:r w:rsidR="0071649F" w:rsidRPr="00C846A6">
        <w:rPr>
          <w:rFonts w:ascii="Times New Roman" w:hAnsi="Times New Roman" w:cs="Times New Roman"/>
          <w:sz w:val="22"/>
          <w:szCs w:val="22"/>
        </w:rPr>
        <w:t>размещение зданий и сооружений для размещения цирков, зве</w:t>
      </w:r>
      <w:r w:rsidR="00C22E2F" w:rsidRPr="00C846A6">
        <w:rPr>
          <w:rFonts w:ascii="Times New Roman" w:hAnsi="Times New Roman" w:cs="Times New Roman"/>
          <w:sz w:val="22"/>
          <w:szCs w:val="22"/>
        </w:rPr>
        <w:t>ринцев, зоопарков, океанариумов</w:t>
      </w:r>
      <w:r w:rsidR="00C22E2F" w:rsidRPr="00C846A6">
        <w:rPr>
          <w:rFonts w:ascii="Times New Roman" w:hAnsi="Times New Roman" w:cs="Times New Roman"/>
        </w:rPr>
        <w:t>;</w:t>
      </w:r>
    </w:p>
    <w:p w14:paraId="0556FBC7" w14:textId="77777777" w:rsidR="0071649F" w:rsidRPr="00C846A6" w:rsidRDefault="0071649F"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3.8 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505B3DE" w14:textId="77777777" w:rsidR="00E213C4" w:rsidRPr="00C846A6" w:rsidRDefault="0071649F" w:rsidP="00532DF6">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C22E2F" w:rsidRPr="00C846A6">
        <w:rPr>
          <w:rFonts w:ascii="Times New Roman" w:hAnsi="Times New Roman" w:cs="Times New Roman"/>
          <w:sz w:val="22"/>
          <w:szCs w:val="22"/>
        </w:rPr>
        <w:t>реждений в российской федерации</w:t>
      </w:r>
      <w:r w:rsidR="00C22E2F" w:rsidRPr="00C846A6">
        <w:rPr>
          <w:rFonts w:ascii="Times New Roman" w:hAnsi="Times New Roman" w:cs="Times New Roman"/>
        </w:rPr>
        <w:t>;</w:t>
      </w:r>
    </w:p>
    <w:p w14:paraId="76D23CCA" w14:textId="77777777" w:rsidR="00B076C5" w:rsidRPr="00C846A6" w:rsidRDefault="0071649F"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3.9 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xml:space="preserve">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w:t>
      </w:r>
      <w:r w:rsidR="00824C60" w:rsidRPr="00C846A6">
        <w:rPr>
          <w:rFonts w:ascii="Times New Roman" w:hAnsi="Times New Roman" w:cs="Times New Roman"/>
          <w:sz w:val="22"/>
          <w:szCs w:val="22"/>
        </w:rPr>
        <w:t>рас</w:t>
      </w:r>
      <w:r w:rsidR="00C22E2F" w:rsidRPr="00C846A6">
        <w:rPr>
          <w:rFonts w:ascii="Times New Roman" w:hAnsi="Times New Roman" w:cs="Times New Roman"/>
          <w:sz w:val="22"/>
          <w:szCs w:val="22"/>
        </w:rPr>
        <w:t>тительного и животного мира</w:t>
      </w:r>
      <w:r w:rsidR="00C22E2F" w:rsidRPr="00C846A6">
        <w:rPr>
          <w:rFonts w:ascii="Times New Roman" w:hAnsi="Times New Roman" w:cs="Times New Roman"/>
        </w:rPr>
        <w:t>;</w:t>
      </w:r>
    </w:p>
    <w:p w14:paraId="7A72F602" w14:textId="77777777" w:rsidR="00B076C5" w:rsidRPr="00C846A6" w:rsidRDefault="0071649F" w:rsidP="00852A82">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4.1 </w:t>
      </w:r>
      <w:r w:rsidRPr="00C846A6">
        <w:rPr>
          <w:rFonts w:ascii="Times New Roman" w:hAnsi="Times New Roman" w:cs="Times New Roman"/>
          <w:lang w:eastAsia="hi-IN" w:bidi="hi-IN"/>
        </w:rPr>
        <w:t>–</w:t>
      </w:r>
      <w:r w:rsidRPr="00C846A6">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C22E2F" w:rsidRPr="00C846A6">
        <w:rPr>
          <w:rFonts w:ascii="Times New Roman" w:hAnsi="Times New Roman" w:cs="Times New Roman"/>
        </w:rPr>
        <w:t>;</w:t>
      </w:r>
    </w:p>
    <w:p w14:paraId="2754A8D5" w14:textId="77777777" w:rsidR="0071649F" w:rsidRPr="00C846A6" w:rsidRDefault="0071649F"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4.2 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C846A6">
          <w:rPr>
            <w:rFonts w:ascii="Times New Roman" w:hAnsi="Times New Roman" w:cs="Times New Roman"/>
            <w:sz w:val="22"/>
            <w:szCs w:val="22"/>
          </w:rPr>
          <w:t>кодами 4.5</w:t>
        </w:r>
      </w:hyperlink>
      <w:r w:rsidRPr="00C846A6">
        <w:rPr>
          <w:rFonts w:ascii="Times New Roman" w:hAnsi="Times New Roman" w:cs="Times New Roman"/>
          <w:sz w:val="22"/>
          <w:szCs w:val="22"/>
        </w:rPr>
        <w:t xml:space="preserve"> - </w:t>
      </w:r>
      <w:hyperlink w:anchor="Par294" w:tooltip="Ссылка на текущий документ" w:history="1">
        <w:r w:rsidRPr="00C846A6">
          <w:rPr>
            <w:rFonts w:ascii="Times New Roman" w:hAnsi="Times New Roman" w:cs="Times New Roman"/>
            <w:sz w:val="22"/>
            <w:szCs w:val="22"/>
          </w:rPr>
          <w:t>4.9</w:t>
        </w:r>
      </w:hyperlink>
      <w:r w:rsidRPr="00C846A6">
        <w:rPr>
          <w:rFonts w:ascii="Times New Roman" w:hAnsi="Times New Roman" w:cs="Times New Roman"/>
          <w:sz w:val="22"/>
          <w:szCs w:val="22"/>
        </w:rPr>
        <w:t>;</w:t>
      </w:r>
    </w:p>
    <w:p w14:paraId="75DDC1D3" w14:textId="77777777" w:rsidR="0071649F" w:rsidRPr="00C846A6" w:rsidRDefault="0071649F" w:rsidP="00532DF6">
      <w:pPr>
        <w:pStyle w:val="ConsPlusNormal"/>
        <w:spacing w:line="276" w:lineRule="auto"/>
        <w:ind w:right="-57"/>
        <w:jc w:val="both"/>
        <w:rPr>
          <w:rFonts w:ascii="Times New Roman" w:hAnsi="Times New Roman" w:cs="Times New Roman"/>
          <w:sz w:val="22"/>
          <w:szCs w:val="22"/>
        </w:rPr>
      </w:pPr>
      <w:r w:rsidRPr="00C846A6">
        <w:rPr>
          <w:rFonts w:ascii="Times New Roman" w:hAnsi="Times New Roman" w:cs="Times New Roman"/>
          <w:sz w:val="22"/>
          <w:szCs w:val="22"/>
        </w:rPr>
        <w:t>размещение гаражей и (или) стоянок для автомобилей сотрудников</w:t>
      </w:r>
      <w:r w:rsidR="00824C60" w:rsidRPr="00C846A6">
        <w:rPr>
          <w:rFonts w:ascii="Times New Roman" w:hAnsi="Times New Roman" w:cs="Times New Roman"/>
          <w:sz w:val="22"/>
          <w:szCs w:val="22"/>
        </w:rPr>
        <w:t xml:space="preserve"> и посетителей торгового цент</w:t>
      </w:r>
      <w:r w:rsidR="00C22E2F" w:rsidRPr="00C846A6">
        <w:rPr>
          <w:rFonts w:ascii="Times New Roman" w:hAnsi="Times New Roman" w:cs="Times New Roman"/>
          <w:sz w:val="22"/>
          <w:szCs w:val="22"/>
        </w:rPr>
        <w:t>ра</w:t>
      </w:r>
      <w:r w:rsidR="00C22E2F" w:rsidRPr="00C846A6">
        <w:rPr>
          <w:rFonts w:ascii="Times New Roman" w:hAnsi="Times New Roman" w:cs="Times New Roman"/>
        </w:rPr>
        <w:t>;</w:t>
      </w:r>
    </w:p>
    <w:p w14:paraId="5761C2AC" w14:textId="77777777" w:rsidR="00B076C5" w:rsidRPr="00C846A6" w:rsidRDefault="0071649F"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w:t>
      </w:r>
      <w:r w:rsidR="00E048E9" w:rsidRPr="00C846A6">
        <w:rPr>
          <w:rFonts w:ascii="Times New Roman" w:hAnsi="Times New Roman" w:cs="Times New Roman"/>
          <w:sz w:val="22"/>
          <w:szCs w:val="22"/>
        </w:rPr>
        <w:t>3</w:t>
      </w:r>
      <w:r w:rsidRPr="00C846A6">
        <w:rPr>
          <w:rFonts w:ascii="Times New Roman" w:hAnsi="Times New Roman" w:cs="Times New Roman"/>
          <w:sz w:val="22"/>
          <w:szCs w:val="22"/>
        </w:rPr>
        <w:t> </w:t>
      </w:r>
      <w:r w:rsidRPr="00C846A6">
        <w:rPr>
          <w:rFonts w:ascii="Times New Roman" w:hAnsi="Times New Roman" w:cs="Times New Roman"/>
          <w:sz w:val="22"/>
          <w:szCs w:val="22"/>
          <w:lang w:eastAsia="hi-IN" w:bidi="hi-IN"/>
        </w:rPr>
        <w:t>–</w:t>
      </w:r>
      <w:r w:rsidR="00580818" w:rsidRPr="00C846A6">
        <w:rPr>
          <w:rFonts w:ascii="Times New Roman" w:hAnsi="Times New Roman" w:cs="Times New Roman"/>
          <w:sz w:val="22"/>
          <w:szCs w:val="22"/>
          <w:lang w:eastAsia="hi-IN" w:bidi="hi-IN"/>
        </w:rPr>
        <w:t> </w:t>
      </w:r>
      <w:r w:rsidRPr="00C846A6">
        <w:rPr>
          <w:rFonts w:ascii="Times New Roman" w:hAnsi="Times New Roman" w:cs="Times New Roman"/>
          <w:sz w:val="22"/>
          <w:szCs w:val="22"/>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00E1479F" w:rsidRPr="00C846A6">
        <w:rPr>
          <w:rFonts w:ascii="Times New Roman" w:hAnsi="Times New Roman" w:cs="Times New Roman"/>
          <w:sz w:val="22"/>
          <w:szCs w:val="22"/>
        </w:rPr>
        <w:t xml:space="preserve">200 кв. м; </w:t>
      </w:r>
      <w:r w:rsidRPr="00C846A6">
        <w:rPr>
          <w:rFonts w:ascii="Times New Roman" w:hAnsi="Times New Roman" w:cs="Times New Roman"/>
          <w:sz w:val="22"/>
          <w:szCs w:val="22"/>
        </w:rPr>
        <w:t xml:space="preserve">размещение гаражей и (или) стоянок для автомобилей </w:t>
      </w:r>
      <w:r w:rsidR="00E1479F" w:rsidRPr="00C846A6">
        <w:rPr>
          <w:rFonts w:ascii="Times New Roman" w:hAnsi="Times New Roman" w:cs="Times New Roman"/>
          <w:sz w:val="22"/>
          <w:szCs w:val="22"/>
        </w:rPr>
        <w:t>сотрудников и посетителей рынка;</w:t>
      </w:r>
    </w:p>
    <w:p w14:paraId="5C76269C" w14:textId="77777777" w:rsidR="0071649F" w:rsidRPr="00C846A6" w:rsidRDefault="0071649F" w:rsidP="00852A8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4.4 </w:t>
      </w:r>
      <w:r w:rsidRPr="00C846A6">
        <w:rPr>
          <w:rFonts w:ascii="Times New Roman" w:hAnsi="Times New Roman" w:cs="Times New Roman"/>
          <w:lang w:eastAsia="hi-IN" w:bidi="hi-IN"/>
        </w:rPr>
        <w:t>–</w:t>
      </w:r>
      <w:r w:rsidRPr="00C846A6">
        <w:rPr>
          <w:rFonts w:ascii="Times New Roman" w:hAnsi="Times New Roman" w:cs="Times New Roman"/>
        </w:rPr>
        <w:t> магазины: размещение объектов капитального строительства, предназначенных для продажи товаров, торговая площадь которых составляет до 5000 кв. м</w:t>
      </w:r>
      <w:r w:rsidR="00E1479F" w:rsidRPr="00C846A6">
        <w:rPr>
          <w:rFonts w:ascii="Times New Roman" w:hAnsi="Times New Roman" w:cs="Times New Roman"/>
        </w:rPr>
        <w:t>;</w:t>
      </w:r>
    </w:p>
    <w:p w14:paraId="3BB41E9E" w14:textId="77777777" w:rsidR="0071649F" w:rsidRPr="00C846A6" w:rsidRDefault="0071649F" w:rsidP="00852A82">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4.5 </w:t>
      </w:r>
      <w:r w:rsidRPr="00C846A6">
        <w:rPr>
          <w:rFonts w:ascii="Times New Roman" w:hAnsi="Times New Roman" w:cs="Times New Roman"/>
          <w:lang w:eastAsia="hi-IN" w:bidi="hi-IN"/>
        </w:rPr>
        <w:t>–</w:t>
      </w:r>
      <w:r w:rsidRPr="00C846A6">
        <w:rPr>
          <w:rFonts w:ascii="Times New Roman" w:hAnsi="Times New Roman" w:cs="Times New Roman"/>
        </w:rPr>
        <w:t> банковская и страховая деятельность: размещение объектов капитального строительства, предназначенных для размещения организаций, ока</w:t>
      </w:r>
      <w:r w:rsidR="00E1479F" w:rsidRPr="00C846A6">
        <w:rPr>
          <w:rFonts w:ascii="Times New Roman" w:hAnsi="Times New Roman" w:cs="Times New Roman"/>
        </w:rPr>
        <w:t>зывающих банковские и страховые;</w:t>
      </w:r>
    </w:p>
    <w:p w14:paraId="0807551D" w14:textId="77777777" w:rsidR="00B076C5" w:rsidRPr="00C846A6" w:rsidRDefault="0058081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w:t>
      </w:r>
      <w:r w:rsidRPr="00C846A6">
        <w:rPr>
          <w:rFonts w:ascii="Times New Roman" w:hAnsi="Times New Roman" w:cs="Times New Roman"/>
        </w:rPr>
        <w:t>6</w:t>
      </w:r>
      <w:r w:rsidRPr="00C846A6">
        <w:rPr>
          <w:rFonts w:ascii="Times New Roman" w:hAnsi="Times New Roman" w:cs="Times New Roman"/>
          <w:sz w:val="22"/>
          <w:szCs w:val="22"/>
        </w:rPr>
        <w:t>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r w:rsidR="00E1479F" w:rsidRPr="00C846A6">
        <w:rPr>
          <w:rFonts w:ascii="Times New Roman" w:hAnsi="Times New Roman" w:cs="Times New Roman"/>
        </w:rPr>
        <w:t xml:space="preserve"> ;</w:t>
      </w:r>
    </w:p>
    <w:p w14:paraId="1C58F87A" w14:textId="77777777" w:rsidR="00B076C5" w:rsidRPr="00C846A6" w:rsidRDefault="00580818" w:rsidP="00852A82">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4.7 </w:t>
      </w:r>
      <w:r w:rsidRPr="00C846A6">
        <w:rPr>
          <w:rFonts w:ascii="Times New Roman" w:hAnsi="Times New Roman" w:cs="Times New Roman"/>
          <w:lang w:eastAsia="hi-IN" w:bidi="hi-IN"/>
        </w:rPr>
        <w:t>–</w:t>
      </w:r>
      <w:r w:rsidRPr="00C846A6">
        <w:rPr>
          <w:rFonts w:ascii="Times New Roman" w:hAnsi="Times New Roman" w:cs="Times New Roman"/>
        </w:rPr>
        <w:t> гостиничное обслужи</w:t>
      </w:r>
      <w:r w:rsidR="00E1479F" w:rsidRPr="00C846A6">
        <w:rPr>
          <w:rFonts w:ascii="Times New Roman" w:hAnsi="Times New Roman" w:cs="Times New Roman"/>
        </w:rPr>
        <w:t>вание: гостиничное обслуживание;</w:t>
      </w:r>
    </w:p>
    <w:p w14:paraId="1C4129FA" w14:textId="77777777" w:rsidR="00580818" w:rsidRPr="00C846A6" w:rsidRDefault="00580818" w:rsidP="00852A8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4.9 </w:t>
      </w:r>
      <w:r w:rsidRPr="00C846A6">
        <w:rPr>
          <w:rFonts w:ascii="Times New Roman" w:hAnsi="Times New Roman" w:cs="Times New Roman"/>
          <w:lang w:eastAsia="hi-IN" w:bidi="hi-IN"/>
        </w:rPr>
        <w:t>–</w:t>
      </w:r>
      <w:r w:rsidRPr="00C846A6">
        <w:rPr>
          <w:rFonts w:ascii="Times New Roman" w:hAnsi="Times New Roman" w:cs="Times New Roman"/>
        </w:rPr>
        <w:t xml:space="preserve">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00E1479F" w:rsidRPr="00C846A6">
        <w:rPr>
          <w:rFonts w:ascii="Times New Roman" w:hAnsi="Times New Roman" w:cs="Times New Roman"/>
        </w:rPr>
        <w:t>;</w:t>
      </w:r>
    </w:p>
    <w:p w14:paraId="0AF42481" w14:textId="77777777" w:rsidR="00580818" w:rsidRPr="00C846A6" w:rsidRDefault="0058081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4.10 </w:t>
      </w:r>
      <w:r w:rsidRPr="00C846A6">
        <w:rPr>
          <w:rFonts w:ascii="Times New Roman" w:hAnsi="Times New Roman" w:cs="Times New Roman"/>
          <w:lang w:eastAsia="hi-IN" w:bidi="hi-IN"/>
        </w:rPr>
        <w:t>–</w:t>
      </w:r>
      <w:r w:rsidRPr="00C846A6">
        <w:rPr>
          <w:rFonts w:ascii="Times New Roman" w:hAnsi="Times New Roman" w:cs="Times New Roman"/>
          <w:sz w:val="22"/>
          <w:szCs w:val="22"/>
        </w:rPr>
        <w:t xml:space="preserve"> 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w:t>
      </w:r>
      <w:r w:rsidR="00E1479F" w:rsidRPr="00C846A6">
        <w:rPr>
          <w:rFonts w:ascii="Times New Roman" w:hAnsi="Times New Roman" w:cs="Times New Roman"/>
          <w:sz w:val="22"/>
          <w:szCs w:val="22"/>
        </w:rPr>
        <w:t>питания участников мероприятий)</w:t>
      </w:r>
      <w:r w:rsidR="00E1479F" w:rsidRPr="00C846A6">
        <w:rPr>
          <w:rFonts w:ascii="Times New Roman" w:hAnsi="Times New Roman" w:cs="Times New Roman"/>
        </w:rPr>
        <w:t>;</w:t>
      </w:r>
    </w:p>
    <w:p w14:paraId="532923AE" w14:textId="77777777" w:rsidR="00580818" w:rsidRPr="00C846A6" w:rsidRDefault="0058081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C4ABA9A" w14:textId="77777777" w:rsidR="00580818" w:rsidRPr="00C846A6" w:rsidRDefault="00580818" w:rsidP="00532DF6">
      <w:pPr>
        <w:spacing w:after="0"/>
        <w:jc w:val="both"/>
        <w:rPr>
          <w:rFonts w:ascii="Times New Roman" w:hAnsi="Times New Roman" w:cs="Times New Roman"/>
        </w:rPr>
      </w:pPr>
      <w:r w:rsidRPr="00C846A6">
        <w:rPr>
          <w:rFonts w:ascii="Times New Roman" w:hAnsi="Times New Roman" w:cs="Times New Roman"/>
        </w:rPr>
        <w:t>разм</w:t>
      </w:r>
      <w:r w:rsidR="00E1479F" w:rsidRPr="00C846A6">
        <w:rPr>
          <w:rFonts w:ascii="Times New Roman" w:hAnsi="Times New Roman" w:cs="Times New Roman"/>
        </w:rPr>
        <w:t>ещение спортивных баз и лагерей;</w:t>
      </w:r>
    </w:p>
    <w:p w14:paraId="09E59179" w14:textId="77777777" w:rsidR="00580818" w:rsidRPr="00C846A6" w:rsidRDefault="00580818"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 xml:space="preserve">размещение объектов гражданской обороны, за исключением объектов гражданской обороны, являющихся </w:t>
      </w:r>
      <w:r w:rsidR="00E1479F" w:rsidRPr="00C846A6">
        <w:rPr>
          <w:rFonts w:ascii="Times New Roman" w:hAnsi="Times New Roman" w:cs="Times New Roman"/>
          <w:sz w:val="22"/>
          <w:szCs w:val="22"/>
        </w:rPr>
        <w:t>частями производственных зданий</w:t>
      </w:r>
      <w:r w:rsidR="00E1479F" w:rsidRPr="00C846A6">
        <w:rPr>
          <w:rFonts w:ascii="Times New Roman" w:hAnsi="Times New Roman" w:cs="Times New Roman"/>
        </w:rPr>
        <w:t>;</w:t>
      </w:r>
    </w:p>
    <w:p w14:paraId="470A753F" w14:textId="77777777" w:rsidR="00580818" w:rsidRPr="00C846A6" w:rsidRDefault="00580818" w:rsidP="00852A82">
      <w:pPr>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824C60" w:rsidRPr="00C846A6">
        <w:rPr>
          <w:rFonts w:ascii="Times New Roman" w:hAnsi="Times New Roman" w:cs="Times New Roman"/>
        </w:rPr>
        <w:t>итектурных форм благоустройства.</w:t>
      </w:r>
    </w:p>
    <w:p w14:paraId="7740C4C1" w14:textId="77777777" w:rsidR="005D4939" w:rsidRPr="00C846A6" w:rsidRDefault="005D4939" w:rsidP="00532DF6">
      <w:pPr>
        <w:spacing w:after="0"/>
        <w:ind w:firstLine="709"/>
        <w:jc w:val="both"/>
        <w:rPr>
          <w:rFonts w:ascii="Times New Roman" w:hAnsi="Times New Roman" w:cs="Times New Roman"/>
          <w:b/>
          <w:spacing w:val="-2"/>
          <w:szCs w:val="16"/>
        </w:rPr>
      </w:pPr>
      <w:r w:rsidRPr="00C846A6">
        <w:rPr>
          <w:rFonts w:ascii="Times New Roman" w:hAnsi="Times New Roman" w:cs="Times New Roman"/>
          <w:b/>
          <w:spacing w:val="-2"/>
          <w:szCs w:val="16"/>
        </w:rPr>
        <w:t>Условно разрешенные виды использования</w:t>
      </w:r>
      <w:r w:rsidR="00824C60" w:rsidRPr="00C846A6">
        <w:rPr>
          <w:rFonts w:ascii="Times New Roman" w:hAnsi="Times New Roman" w:cs="Times New Roman"/>
          <w:b/>
          <w:spacing w:val="-2"/>
          <w:szCs w:val="16"/>
        </w:rPr>
        <w:t>:</w:t>
      </w:r>
    </w:p>
    <w:p w14:paraId="0AC91C46" w14:textId="77777777" w:rsidR="00141D4A" w:rsidRPr="00C846A6" w:rsidRDefault="00141D4A"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 xml:space="preserve">-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r w:rsidR="00673D78" w:rsidRPr="00C846A6">
        <w:rPr>
          <w:rFonts w:ascii="Times New Roman" w:hAnsi="Times New Roman" w:cs="Times New Roman"/>
          <w:sz w:val="22"/>
          <w:szCs w:val="22"/>
        </w:rPr>
        <w:t>декоративных,</w:t>
      </w:r>
      <w:r w:rsidRPr="00C846A6">
        <w:rPr>
          <w:rFonts w:ascii="Times New Roman" w:hAnsi="Times New Roman" w:cs="Times New Roman"/>
          <w:sz w:val="22"/>
          <w:szCs w:val="22"/>
        </w:rPr>
        <w:t xml:space="preserve"> или сельскохозяйственных культур; размещение индивидуальных гаражей и подсобных сооружений</w:t>
      </w:r>
      <w:r w:rsidRPr="00C846A6">
        <w:rPr>
          <w:rFonts w:ascii="Times New Roman" w:hAnsi="Times New Roman" w:cs="Times New Roman"/>
        </w:rPr>
        <w:t>;</w:t>
      </w:r>
    </w:p>
    <w:p w14:paraId="604E5C28" w14:textId="77777777" w:rsidR="005D4939" w:rsidRPr="00C846A6" w:rsidRDefault="005D4939"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2.1.1 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разведение декоративных и плодовых деревьев, овощных и ягодных культур;</w:t>
      </w:r>
    </w:p>
    <w:p w14:paraId="3932433F" w14:textId="77777777" w:rsidR="00580818" w:rsidRPr="00C846A6" w:rsidRDefault="005D4939" w:rsidP="00532DF6">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индивидуальных гаражей и иных вспомогательных сооружений;</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 площадок отдыха;</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00B6755E" w:rsidRPr="00C846A6">
        <w:rPr>
          <w:rFonts w:ascii="Times New Roman" w:hAnsi="Times New Roman" w:cs="Times New Roman"/>
          <w:sz w:val="22"/>
          <w:szCs w:val="22"/>
        </w:rPr>
        <w:t>многоквартирном доме не составляет более 1</w:t>
      </w:r>
      <w:r w:rsidR="00E1479F" w:rsidRPr="00C846A6">
        <w:rPr>
          <w:rFonts w:ascii="Times New Roman" w:hAnsi="Times New Roman" w:cs="Times New Roman"/>
          <w:sz w:val="22"/>
          <w:szCs w:val="22"/>
        </w:rPr>
        <w:t>5% общей площади помещений дома</w:t>
      </w:r>
      <w:r w:rsidR="00E1479F" w:rsidRPr="00C846A6">
        <w:rPr>
          <w:rFonts w:ascii="Times New Roman" w:hAnsi="Times New Roman" w:cs="Times New Roman"/>
        </w:rPr>
        <w:t>;</w:t>
      </w:r>
    </w:p>
    <w:p w14:paraId="584AA41F" w14:textId="77777777" w:rsidR="005D4939" w:rsidRPr="00C846A6" w:rsidRDefault="00B6755E" w:rsidP="00852A82">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производство сельскохозяйственной продукции;</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гаража и иных вспомогательных сооружений;</w:t>
      </w:r>
      <w:r w:rsidR="00824C60" w:rsidRPr="00C846A6">
        <w:rPr>
          <w:rFonts w:ascii="Times New Roman" w:hAnsi="Times New Roman" w:cs="Times New Roman"/>
          <w:sz w:val="22"/>
          <w:szCs w:val="22"/>
        </w:rPr>
        <w:t xml:space="preserve"> </w:t>
      </w:r>
      <w:r w:rsidRPr="00C846A6">
        <w:rPr>
          <w:rFonts w:ascii="Times New Roman" w:hAnsi="Times New Roman" w:cs="Times New Roman"/>
          <w:sz w:val="22"/>
          <w:szCs w:val="22"/>
        </w:rPr>
        <w:t>содержани</w:t>
      </w:r>
      <w:r w:rsidR="00E1479F" w:rsidRPr="00C846A6">
        <w:rPr>
          <w:rFonts w:ascii="Times New Roman" w:hAnsi="Times New Roman" w:cs="Times New Roman"/>
          <w:sz w:val="22"/>
          <w:szCs w:val="22"/>
        </w:rPr>
        <w:t>е сельскохозяйственных животных</w:t>
      </w:r>
      <w:r w:rsidR="00E1479F" w:rsidRPr="00C846A6">
        <w:rPr>
          <w:rFonts w:ascii="Times New Roman" w:hAnsi="Times New Roman" w:cs="Times New Roman"/>
        </w:rPr>
        <w:t>;</w:t>
      </w:r>
    </w:p>
    <w:p w14:paraId="42872A1B" w14:textId="77777777" w:rsidR="005D4939" w:rsidRPr="00C846A6" w:rsidRDefault="00B6755E" w:rsidP="00B6755E">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667166A" w14:textId="77777777" w:rsidR="005D4939" w:rsidRPr="00C846A6" w:rsidRDefault="00B6755E" w:rsidP="00532DF6">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разведение декоративных и плодовых деревьев, овощных и ягодных культур;</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 xml:space="preserve">размещение индивидуальных </w:t>
      </w:r>
      <w:r w:rsidRPr="00C846A6">
        <w:rPr>
          <w:rFonts w:ascii="Times New Roman" w:hAnsi="Times New Roman" w:cs="Times New Roman"/>
          <w:sz w:val="24"/>
          <w:szCs w:val="24"/>
        </w:rPr>
        <w:t>гаражей и иных вспомогательных сооружений;</w:t>
      </w:r>
      <w:r w:rsidR="00532DF6" w:rsidRPr="00C846A6">
        <w:rPr>
          <w:rFonts w:ascii="Times New Roman" w:hAnsi="Times New Roman" w:cs="Times New Roman"/>
          <w:sz w:val="24"/>
          <w:szCs w:val="24"/>
        </w:rPr>
        <w:t xml:space="preserve"> </w:t>
      </w:r>
      <w:r w:rsidRPr="00C846A6">
        <w:rPr>
          <w:rFonts w:ascii="Times New Roman" w:hAnsi="Times New Roman" w:cs="Times New Roman"/>
          <w:sz w:val="24"/>
          <w:szCs w:val="24"/>
        </w:rPr>
        <w:t>обустройство спортивных и де</w:t>
      </w:r>
      <w:r w:rsidR="00E1479F" w:rsidRPr="00C846A6">
        <w:rPr>
          <w:rFonts w:ascii="Times New Roman" w:hAnsi="Times New Roman" w:cs="Times New Roman"/>
          <w:sz w:val="24"/>
          <w:szCs w:val="24"/>
        </w:rPr>
        <w:t>тских площадок, площадок отдыха</w:t>
      </w:r>
      <w:r w:rsidR="00E1479F" w:rsidRPr="00C846A6">
        <w:rPr>
          <w:rFonts w:ascii="Times New Roman" w:hAnsi="Times New Roman" w:cs="Times New Roman"/>
        </w:rPr>
        <w:t>;</w:t>
      </w:r>
    </w:p>
    <w:p w14:paraId="4BD3BAB9" w14:textId="77777777" w:rsidR="005D4939" w:rsidRPr="00C846A6" w:rsidRDefault="00B6755E"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2.5 – 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w:t>
      </w:r>
      <w:r w:rsidR="00532DF6" w:rsidRPr="00C846A6">
        <w:rPr>
          <w:rFonts w:ascii="Times New Roman" w:hAnsi="Times New Roman" w:cs="Times New Roman"/>
          <w:sz w:val="22"/>
          <w:szCs w:val="22"/>
        </w:rPr>
        <w:t xml:space="preserve">енных на две и более квартиры); благоустройство и озеленение; </w:t>
      </w:r>
      <w:r w:rsidRPr="00C846A6">
        <w:rPr>
          <w:rFonts w:ascii="Times New Roman" w:hAnsi="Times New Roman" w:cs="Times New Roman"/>
          <w:sz w:val="22"/>
          <w:szCs w:val="22"/>
        </w:rPr>
        <w:t>размещение подземных гаражей и авто</w:t>
      </w:r>
      <w:r w:rsidR="00532DF6" w:rsidRPr="00C846A6">
        <w:rPr>
          <w:rFonts w:ascii="Times New Roman" w:hAnsi="Times New Roman" w:cs="Times New Roman"/>
          <w:sz w:val="22"/>
          <w:szCs w:val="22"/>
        </w:rPr>
        <w:t xml:space="preserve">стоянок; </w:t>
      </w:r>
      <w:r w:rsidRPr="00C846A6">
        <w:rPr>
          <w:rFonts w:ascii="Times New Roman" w:hAnsi="Times New Roman" w:cs="Times New Roman"/>
          <w:sz w:val="22"/>
          <w:szCs w:val="22"/>
        </w:rPr>
        <w:t>обустройство спортивных и дет</w:t>
      </w:r>
      <w:r w:rsidR="00532DF6" w:rsidRPr="00C846A6">
        <w:rPr>
          <w:rFonts w:ascii="Times New Roman" w:hAnsi="Times New Roman" w:cs="Times New Roman"/>
          <w:sz w:val="22"/>
          <w:szCs w:val="22"/>
        </w:rPr>
        <w:t xml:space="preserve">ских площадок, площадок отдыха; </w:t>
      </w:r>
      <w:r w:rsidRPr="00C846A6">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532DF6" w:rsidRPr="00C846A6">
        <w:rPr>
          <w:rFonts w:ascii="Times New Roman" w:hAnsi="Times New Roman" w:cs="Times New Roman"/>
          <w:sz w:val="22"/>
          <w:szCs w:val="22"/>
        </w:rPr>
        <w:t xml:space="preserve">0% общей площади   </w:t>
      </w:r>
      <w:r w:rsidR="00E1479F" w:rsidRPr="00C846A6">
        <w:rPr>
          <w:rFonts w:ascii="Times New Roman" w:hAnsi="Times New Roman" w:cs="Times New Roman"/>
          <w:sz w:val="22"/>
          <w:szCs w:val="22"/>
        </w:rPr>
        <w:t>помещений дома</w:t>
      </w:r>
      <w:r w:rsidR="00E1479F" w:rsidRPr="00C846A6">
        <w:rPr>
          <w:rFonts w:ascii="Times New Roman" w:hAnsi="Times New Roman" w:cs="Times New Roman"/>
        </w:rPr>
        <w:t>;</w:t>
      </w:r>
      <w:r w:rsidRPr="00C846A6">
        <w:rPr>
          <w:rFonts w:ascii="Times New Roman" w:hAnsi="Times New Roman" w:cs="Times New Roman"/>
        </w:rPr>
        <w:t> </w:t>
      </w:r>
    </w:p>
    <w:p w14:paraId="14AF195C" w14:textId="77777777" w:rsidR="005D4939" w:rsidRPr="00C846A6" w:rsidRDefault="00B6755E"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w:t>
      </w:r>
      <w:r w:rsidR="00532DF6" w:rsidRPr="00C846A6">
        <w:rPr>
          <w:rFonts w:ascii="Times New Roman" w:hAnsi="Times New Roman" w:cs="Times New Roman"/>
          <w:sz w:val="22"/>
          <w:szCs w:val="22"/>
        </w:rPr>
        <w:t xml:space="preserve">х на двадцать и более квартир); </w:t>
      </w:r>
      <w:r w:rsidRPr="00C846A6">
        <w:rPr>
          <w:rFonts w:ascii="Times New Roman" w:hAnsi="Times New Roman" w:cs="Times New Roman"/>
          <w:sz w:val="22"/>
          <w:szCs w:val="22"/>
        </w:rPr>
        <w:t>благоустройство и оз</w:t>
      </w:r>
      <w:r w:rsidR="00532DF6" w:rsidRPr="00C846A6">
        <w:rPr>
          <w:rFonts w:ascii="Times New Roman" w:hAnsi="Times New Roman" w:cs="Times New Roman"/>
          <w:sz w:val="22"/>
          <w:szCs w:val="22"/>
        </w:rPr>
        <w:t xml:space="preserve">еленение придомовых территорий; </w:t>
      </w:r>
      <w:r w:rsidRPr="00C846A6">
        <w:rPr>
          <w:rFonts w:ascii="Times New Roman" w:hAnsi="Times New Roman" w:cs="Times New Roman"/>
          <w:sz w:val="22"/>
          <w:szCs w:val="22"/>
        </w:rPr>
        <w:t>обустройство спортивных и детских пл</w:t>
      </w:r>
      <w:r w:rsidR="00532DF6" w:rsidRPr="00C846A6">
        <w:rPr>
          <w:rFonts w:ascii="Times New Roman" w:hAnsi="Times New Roman" w:cs="Times New Roman"/>
          <w:sz w:val="22"/>
          <w:szCs w:val="22"/>
        </w:rPr>
        <w:t xml:space="preserve">ощадок, хозяйственных площадок; </w:t>
      </w:r>
      <w:r w:rsidRPr="00C846A6">
        <w:rPr>
          <w:rFonts w:ascii="Times New Roman" w:hAnsi="Times New Roman" w:cs="Times New Roman"/>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w:t>
      </w:r>
      <w:r w:rsidR="00E1479F" w:rsidRPr="00C846A6">
        <w:rPr>
          <w:rFonts w:ascii="Times New Roman" w:hAnsi="Times New Roman" w:cs="Times New Roman"/>
          <w:sz w:val="22"/>
          <w:szCs w:val="22"/>
        </w:rPr>
        <w:t>бщей площади дома</w:t>
      </w:r>
      <w:r w:rsidR="00E1479F" w:rsidRPr="00C846A6">
        <w:rPr>
          <w:rFonts w:ascii="Times New Roman" w:hAnsi="Times New Roman" w:cs="Times New Roman"/>
        </w:rPr>
        <w:t>;</w:t>
      </w:r>
    </w:p>
    <w:p w14:paraId="1C6CA335" w14:textId="77777777" w:rsidR="005D4939" w:rsidRPr="00C846A6" w:rsidRDefault="00B6755E"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3.7 – </w:t>
      </w:r>
      <w:r w:rsidR="00D11725" w:rsidRPr="00C846A6">
        <w:rPr>
          <w:rFonts w:ascii="Times New Roman" w:hAnsi="Times New Roman" w:cs="Times New Roman"/>
          <w:sz w:val="22"/>
          <w:szCs w:val="22"/>
        </w:rPr>
        <w:t>р</w:t>
      </w:r>
      <w:r w:rsidRPr="00C846A6">
        <w:rPr>
          <w:rFonts w:ascii="Times New Roman" w:hAnsi="Times New Roman" w:cs="Times New Roman"/>
          <w:sz w:val="22"/>
          <w:szCs w:val="22"/>
        </w:rPr>
        <w:t>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w:t>
      </w:r>
      <w:r w:rsidR="00532DF6" w:rsidRPr="00C846A6">
        <w:rPr>
          <w:rFonts w:ascii="Times New Roman" w:hAnsi="Times New Roman" w:cs="Times New Roman"/>
          <w:sz w:val="22"/>
          <w:szCs w:val="22"/>
        </w:rPr>
        <w:t xml:space="preserve">стыри, мечети, молельные дома); </w:t>
      </w:r>
      <w:r w:rsidRPr="00C846A6">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w:t>
      </w:r>
      <w:r w:rsidR="00532DF6" w:rsidRPr="00C846A6">
        <w:rPr>
          <w:rFonts w:ascii="Times New Roman" w:hAnsi="Times New Roman" w:cs="Times New Roman"/>
          <w:sz w:val="22"/>
          <w:szCs w:val="22"/>
        </w:rPr>
        <w:t>ы, семинарии, духовные училища)</w:t>
      </w:r>
      <w:r w:rsidR="00E1479F" w:rsidRPr="00C846A6">
        <w:rPr>
          <w:rFonts w:ascii="Times New Roman" w:hAnsi="Times New Roman" w:cs="Times New Roman"/>
        </w:rPr>
        <w:t>;</w:t>
      </w:r>
    </w:p>
    <w:p w14:paraId="0EBDF85B" w14:textId="77777777" w:rsidR="00B6755E" w:rsidRPr="00C846A6" w:rsidRDefault="00B6755E" w:rsidP="0072107D">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3.10 – </w:t>
      </w:r>
      <w:r w:rsidR="00470A53" w:rsidRPr="00C846A6">
        <w:rPr>
          <w:rFonts w:ascii="Times New Roman" w:hAnsi="Times New Roman" w:cs="Times New Roman"/>
        </w:rPr>
        <w:t xml:space="preserve">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00532DF6" w:rsidRPr="00C846A6">
        <w:rPr>
          <w:rFonts w:ascii="Times New Roman" w:hAnsi="Times New Roman" w:cs="Times New Roman"/>
        </w:rPr>
        <w:t xml:space="preserve"> </w:t>
      </w:r>
      <w:r w:rsidR="00470A53" w:rsidRPr="00C846A6">
        <w:rPr>
          <w:rFonts w:ascii="Times New Roman" w:hAnsi="Times New Roman" w:cs="Times New Roman"/>
        </w:rPr>
        <w:t xml:space="preserve">с </w:t>
      </w:r>
      <w:hyperlink w:anchor="Par247" w:tooltip="Ссылка на текущий документ" w:history="1">
        <w:r w:rsidR="00470A53" w:rsidRPr="00C846A6">
          <w:rPr>
            <w:rFonts w:ascii="Times New Roman" w:hAnsi="Times New Roman" w:cs="Times New Roman"/>
          </w:rPr>
          <w:t>кодами 3.10.1</w:t>
        </w:r>
      </w:hyperlink>
      <w:r w:rsidR="00470A53" w:rsidRPr="00C846A6">
        <w:rPr>
          <w:rFonts w:ascii="Times New Roman" w:hAnsi="Times New Roman" w:cs="Times New Roman"/>
        </w:rPr>
        <w:t xml:space="preserve"> - </w:t>
      </w:r>
      <w:hyperlink w:anchor="Par251" w:tooltip="Ссылка на текущий документ" w:history="1">
        <w:r w:rsidR="00470A53" w:rsidRPr="00C846A6">
          <w:rPr>
            <w:rFonts w:ascii="Times New Roman" w:hAnsi="Times New Roman" w:cs="Times New Roman"/>
          </w:rPr>
          <w:t>3.10.2</w:t>
        </w:r>
      </w:hyperlink>
      <w:r w:rsidR="00E1479F" w:rsidRPr="00C846A6">
        <w:rPr>
          <w:rFonts w:ascii="Times New Roman" w:hAnsi="Times New Roman" w:cs="Times New Roman"/>
        </w:rPr>
        <w:t>;</w:t>
      </w:r>
    </w:p>
    <w:p w14:paraId="28ED7534" w14:textId="77777777" w:rsidR="00B076C5" w:rsidRPr="00C846A6" w:rsidRDefault="007F218B" w:rsidP="0072107D">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w:t>
      </w:r>
      <w:r w:rsidR="00532DF6" w:rsidRPr="00C846A6">
        <w:rPr>
          <w:rFonts w:ascii="Times New Roman" w:hAnsi="Times New Roman" w:cs="Times New Roman"/>
        </w:rPr>
        <w:t>з</w:t>
      </w:r>
      <w:r w:rsidR="00E1479F" w:rsidRPr="00C846A6">
        <w:rPr>
          <w:rFonts w:ascii="Times New Roman" w:hAnsi="Times New Roman" w:cs="Times New Roman"/>
        </w:rPr>
        <w:t>артных игр) и игровых площадок;</w:t>
      </w:r>
    </w:p>
    <w:p w14:paraId="38B623EF" w14:textId="77777777" w:rsidR="007F218B" w:rsidRPr="00C846A6" w:rsidRDefault="007F218B"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4.9.1 – объекты придорожного сервиса: размещение автозаправочных станций (бензиновых, газовых);</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w:t>
      </w:r>
      <w:r w:rsidR="00532DF6" w:rsidRPr="00C846A6">
        <w:rPr>
          <w:rFonts w:ascii="Times New Roman" w:hAnsi="Times New Roman" w:cs="Times New Roman"/>
          <w:sz w:val="22"/>
          <w:szCs w:val="22"/>
        </w:rPr>
        <w:t xml:space="preserve"> объектов придорожного сервиса; </w:t>
      </w:r>
      <w:r w:rsidRPr="00C846A6">
        <w:rPr>
          <w:rFonts w:ascii="Times New Roman" w:hAnsi="Times New Roman" w:cs="Times New Roman"/>
          <w:sz w:val="22"/>
          <w:szCs w:val="22"/>
        </w:rPr>
        <w:t>предоставление гостиничных услуг в</w:t>
      </w:r>
      <w:r w:rsidR="00532DF6" w:rsidRPr="00C846A6">
        <w:rPr>
          <w:rFonts w:ascii="Times New Roman" w:hAnsi="Times New Roman" w:cs="Times New Roman"/>
          <w:sz w:val="22"/>
          <w:szCs w:val="22"/>
        </w:rPr>
        <w:t xml:space="preserve"> качестве придорожного сервиса; </w:t>
      </w:r>
      <w:r w:rsidRPr="00C846A6">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532DF6" w:rsidRPr="00C846A6">
        <w:rPr>
          <w:rFonts w:ascii="Times New Roman" w:hAnsi="Times New Roman" w:cs="Times New Roman"/>
          <w:sz w:val="22"/>
          <w:szCs w:val="22"/>
        </w:rPr>
        <w:t>.</w:t>
      </w:r>
    </w:p>
    <w:p w14:paraId="3E8D4BB6" w14:textId="77777777" w:rsidR="007F218B" w:rsidRPr="00C846A6" w:rsidRDefault="007F218B" w:rsidP="00E1479F">
      <w:pPr>
        <w:spacing w:after="0"/>
        <w:jc w:val="both"/>
        <w:rPr>
          <w:rFonts w:ascii="Times New Roman" w:hAnsi="Times New Roman" w:cs="Times New Roman"/>
        </w:rPr>
      </w:pPr>
    </w:p>
    <w:p w14:paraId="4D9E4E52" w14:textId="77777777" w:rsidR="007F218B" w:rsidRPr="00C846A6" w:rsidRDefault="007F218B" w:rsidP="00E1479F">
      <w:pPr>
        <w:spacing w:after="0"/>
        <w:ind w:firstLine="709"/>
        <w:jc w:val="both"/>
        <w:rPr>
          <w:rFonts w:ascii="Times New Roman" w:hAnsi="Times New Roman" w:cs="Times New Roman"/>
          <w:b/>
          <w:spacing w:val="-2"/>
          <w:szCs w:val="16"/>
        </w:rPr>
      </w:pPr>
      <w:r w:rsidRPr="00C846A6">
        <w:rPr>
          <w:rFonts w:ascii="Times New Roman" w:hAnsi="Times New Roman" w:cs="Times New Roman"/>
          <w:b/>
        </w:rPr>
        <w:t> </w:t>
      </w:r>
      <w:r w:rsidRPr="00C846A6">
        <w:rPr>
          <w:rFonts w:ascii="Times New Roman" w:hAnsi="Times New Roman" w:cs="Times New Roman"/>
          <w:b/>
          <w:spacing w:val="-2"/>
          <w:szCs w:val="16"/>
        </w:rPr>
        <w:t>Вспомогательные виды разрешенного использования</w:t>
      </w:r>
      <w:r w:rsidR="00532DF6" w:rsidRPr="00C846A6">
        <w:rPr>
          <w:rFonts w:ascii="Times New Roman" w:hAnsi="Times New Roman" w:cs="Times New Roman"/>
          <w:b/>
          <w:spacing w:val="-2"/>
          <w:szCs w:val="16"/>
        </w:rPr>
        <w:t>:</w:t>
      </w:r>
    </w:p>
    <w:p w14:paraId="4D2F8B63" w14:textId="77777777" w:rsidR="00B076C5" w:rsidRPr="00C846A6" w:rsidRDefault="007F218B" w:rsidP="0072107D">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C846A6">
          <w:rPr>
            <w:rFonts w:ascii="Times New Roman" w:hAnsi="Times New Roman" w:cs="Times New Roman"/>
          </w:rPr>
          <w:t>кодами 3.1</w:t>
        </w:r>
      </w:hyperlink>
      <w:r w:rsidRPr="00C846A6">
        <w:rPr>
          <w:rFonts w:ascii="Times New Roman" w:hAnsi="Times New Roman" w:cs="Times New Roman"/>
        </w:rPr>
        <w:t xml:space="preserve">, </w:t>
      </w:r>
      <w:hyperlink w:anchor="Par186" w:tooltip="Ссылка на текущий документ" w:history="1">
        <w:r w:rsidRPr="00C846A6">
          <w:rPr>
            <w:rFonts w:ascii="Times New Roman" w:hAnsi="Times New Roman" w:cs="Times New Roman"/>
          </w:rPr>
          <w:t>3.2</w:t>
        </w:r>
      </w:hyperlink>
      <w:r w:rsidRPr="00C846A6">
        <w:rPr>
          <w:rFonts w:ascii="Times New Roman" w:hAnsi="Times New Roman" w:cs="Times New Roman"/>
        </w:rPr>
        <w:t xml:space="preserve">, </w:t>
      </w:r>
      <w:hyperlink w:anchor="Par191" w:tooltip="Ссылка на текущий документ" w:history="1">
        <w:r w:rsidRPr="00C846A6">
          <w:rPr>
            <w:rFonts w:ascii="Times New Roman" w:hAnsi="Times New Roman" w:cs="Times New Roman"/>
          </w:rPr>
          <w:t>3.3</w:t>
        </w:r>
      </w:hyperlink>
      <w:r w:rsidRPr="00C846A6">
        <w:rPr>
          <w:rFonts w:ascii="Times New Roman" w:hAnsi="Times New Roman" w:cs="Times New Roman"/>
        </w:rPr>
        <w:t xml:space="preserve">, </w:t>
      </w:r>
      <w:hyperlink w:anchor="Par195" w:tooltip="Ссылка на текущий документ" w:history="1">
        <w:r w:rsidRPr="00C846A6">
          <w:rPr>
            <w:rFonts w:ascii="Times New Roman" w:hAnsi="Times New Roman" w:cs="Times New Roman"/>
          </w:rPr>
          <w:t>3.4</w:t>
        </w:r>
      </w:hyperlink>
      <w:r w:rsidRPr="00C846A6">
        <w:rPr>
          <w:rFonts w:ascii="Times New Roman" w:hAnsi="Times New Roman" w:cs="Times New Roman"/>
        </w:rPr>
        <w:t xml:space="preserve">, </w:t>
      </w:r>
      <w:hyperlink w:anchor="Par199" w:tooltip="Ссылка на текущий документ" w:history="1">
        <w:r w:rsidRPr="00C846A6">
          <w:rPr>
            <w:rFonts w:ascii="Times New Roman" w:hAnsi="Times New Roman" w:cs="Times New Roman"/>
          </w:rPr>
          <w:t>3.4.1</w:t>
        </w:r>
      </w:hyperlink>
      <w:r w:rsidRPr="00C846A6">
        <w:rPr>
          <w:rFonts w:ascii="Times New Roman" w:hAnsi="Times New Roman" w:cs="Times New Roman"/>
        </w:rPr>
        <w:t xml:space="preserve">, </w:t>
      </w:r>
      <w:hyperlink w:anchor="Par212" w:tooltip="Ссылка на текущий документ" w:history="1">
        <w:r w:rsidRPr="00C846A6">
          <w:rPr>
            <w:rFonts w:ascii="Times New Roman" w:hAnsi="Times New Roman" w:cs="Times New Roman"/>
          </w:rPr>
          <w:t>3.5.1</w:t>
        </w:r>
      </w:hyperlink>
      <w:r w:rsidRPr="00C846A6">
        <w:rPr>
          <w:rFonts w:ascii="Times New Roman" w:hAnsi="Times New Roman" w:cs="Times New Roman"/>
        </w:rPr>
        <w:t xml:space="preserve">, </w:t>
      </w:r>
      <w:hyperlink w:anchor="Par220" w:tooltip="Ссылка на текущий документ" w:history="1">
        <w:r w:rsidRPr="00C846A6">
          <w:rPr>
            <w:rFonts w:ascii="Times New Roman" w:hAnsi="Times New Roman" w:cs="Times New Roman"/>
          </w:rPr>
          <w:t>3.6</w:t>
        </w:r>
      </w:hyperlink>
      <w:r w:rsidRPr="00C846A6">
        <w:rPr>
          <w:rFonts w:ascii="Times New Roman" w:hAnsi="Times New Roman" w:cs="Times New Roman"/>
        </w:rPr>
        <w:t xml:space="preserve">, </w:t>
      </w:r>
      <w:hyperlink w:anchor="Par226" w:tooltip="Ссылка на текущий документ" w:history="1">
        <w:r w:rsidRPr="00C846A6">
          <w:rPr>
            <w:rFonts w:ascii="Times New Roman" w:hAnsi="Times New Roman" w:cs="Times New Roman"/>
          </w:rPr>
          <w:t>3.7</w:t>
        </w:r>
      </w:hyperlink>
      <w:r w:rsidRPr="00C846A6">
        <w:rPr>
          <w:rFonts w:ascii="Times New Roman" w:hAnsi="Times New Roman" w:cs="Times New Roman"/>
        </w:rPr>
        <w:t xml:space="preserve">, </w:t>
      </w:r>
      <w:hyperlink w:anchor="Par247" w:tooltip="Ссылка на текущий документ" w:history="1">
        <w:r w:rsidRPr="00C846A6">
          <w:rPr>
            <w:rFonts w:ascii="Times New Roman" w:hAnsi="Times New Roman" w:cs="Times New Roman"/>
          </w:rPr>
          <w:t>3.10.1</w:t>
        </w:r>
      </w:hyperlink>
      <w:r w:rsidRPr="00C846A6">
        <w:rPr>
          <w:rFonts w:ascii="Times New Roman" w:hAnsi="Times New Roman" w:cs="Times New Roman"/>
        </w:rPr>
        <w:t xml:space="preserve">, </w:t>
      </w:r>
      <w:hyperlink w:anchor="Par262" w:tooltip="Ссылка на текущий документ" w:history="1">
        <w:r w:rsidRPr="00C846A6">
          <w:rPr>
            <w:rFonts w:ascii="Times New Roman" w:hAnsi="Times New Roman" w:cs="Times New Roman"/>
          </w:rPr>
          <w:t>4.1</w:t>
        </w:r>
      </w:hyperlink>
      <w:r w:rsidRPr="00C846A6">
        <w:rPr>
          <w:rFonts w:ascii="Times New Roman" w:hAnsi="Times New Roman" w:cs="Times New Roman"/>
        </w:rPr>
        <w:t xml:space="preserve">, </w:t>
      </w:r>
      <w:hyperlink w:anchor="Par271" w:tooltip="Ссылка на текущий документ" w:history="1">
        <w:r w:rsidRPr="00C846A6">
          <w:rPr>
            <w:rFonts w:ascii="Times New Roman" w:hAnsi="Times New Roman" w:cs="Times New Roman"/>
          </w:rPr>
          <w:t>4.3</w:t>
        </w:r>
      </w:hyperlink>
      <w:r w:rsidRPr="00C846A6">
        <w:rPr>
          <w:rFonts w:ascii="Times New Roman" w:hAnsi="Times New Roman" w:cs="Times New Roman"/>
        </w:rPr>
        <w:t xml:space="preserve">, </w:t>
      </w:r>
      <w:hyperlink w:anchor="Par276" w:tooltip="Ссылка на текущий документ" w:history="1">
        <w:r w:rsidRPr="00C846A6">
          <w:rPr>
            <w:rFonts w:ascii="Times New Roman" w:hAnsi="Times New Roman" w:cs="Times New Roman"/>
          </w:rPr>
          <w:t>4.4</w:t>
        </w:r>
      </w:hyperlink>
      <w:r w:rsidRPr="00C846A6">
        <w:rPr>
          <w:rFonts w:ascii="Times New Roman" w:hAnsi="Times New Roman" w:cs="Times New Roman"/>
        </w:rPr>
        <w:t xml:space="preserve">, </w:t>
      </w:r>
      <w:hyperlink w:anchor="Par282" w:tooltip="Ссылка на текущий документ" w:history="1">
        <w:r w:rsidRPr="00C846A6">
          <w:rPr>
            <w:rFonts w:ascii="Times New Roman" w:hAnsi="Times New Roman" w:cs="Times New Roman"/>
          </w:rPr>
          <w:t>4.6</w:t>
        </w:r>
      </w:hyperlink>
      <w:r w:rsidRPr="00C846A6">
        <w:rPr>
          <w:rFonts w:ascii="Times New Roman" w:hAnsi="Times New Roman" w:cs="Times New Roman"/>
        </w:rPr>
        <w:t xml:space="preserve">, </w:t>
      </w:r>
      <w:hyperlink w:anchor="Par286" w:tooltip="Ссылка на текущий документ" w:history="1">
        <w:r w:rsidRPr="00C846A6">
          <w:rPr>
            <w:rFonts w:ascii="Times New Roman" w:hAnsi="Times New Roman" w:cs="Times New Roman"/>
          </w:rPr>
          <w:t>4.7</w:t>
        </w:r>
      </w:hyperlink>
      <w:r w:rsidRPr="00C846A6">
        <w:rPr>
          <w:rFonts w:ascii="Times New Roman" w:hAnsi="Times New Roman" w:cs="Times New Roman"/>
        </w:rPr>
        <w:t xml:space="preserve">, </w:t>
      </w:r>
      <w:hyperlink w:anchor="Par294" w:tooltip="Ссылка на текущий документ" w:history="1">
        <w:r w:rsidRPr="00C846A6">
          <w:rPr>
            <w:rFonts w:ascii="Times New Roman" w:hAnsi="Times New Roman" w:cs="Times New Roman"/>
          </w:rPr>
          <w:t>4.9</w:t>
        </w:r>
      </w:hyperlink>
      <w:r w:rsidRPr="00C846A6">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E1479F" w:rsidRPr="00C846A6">
        <w:rPr>
          <w:rFonts w:ascii="Times New Roman" w:hAnsi="Times New Roman" w:cs="Times New Roman"/>
        </w:rPr>
        <w:t>ет установления санитарной зоны;</w:t>
      </w:r>
    </w:p>
    <w:p w14:paraId="34032883" w14:textId="77777777" w:rsidR="00B076C5" w:rsidRPr="00C846A6" w:rsidRDefault="00AD4C08" w:rsidP="0072107D">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E1479F" w:rsidRPr="00C846A6">
        <w:rPr>
          <w:rFonts w:ascii="Times New Roman" w:hAnsi="Times New Roman" w:cs="Times New Roman"/>
        </w:rPr>
        <w:t>ю размещения автомобильных моек;</w:t>
      </w:r>
    </w:p>
    <w:p w14:paraId="7835F15E" w14:textId="77777777" w:rsidR="00673D78" w:rsidRPr="00C846A6" w:rsidRDefault="00AD4C08" w:rsidP="006C3A75">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7.2 – автомобильный транспорт: размещение автомобильных дорог и технически связанных с ними сооружений;</w:t>
      </w:r>
      <w:r w:rsidR="00532DF6" w:rsidRPr="00C846A6">
        <w:rPr>
          <w:rFonts w:ascii="Times New Roman" w:hAnsi="Times New Roman" w:cs="Times New Roman"/>
          <w:sz w:val="22"/>
          <w:szCs w:val="22"/>
        </w:rPr>
        <w:t xml:space="preserve"> </w:t>
      </w:r>
      <w:r w:rsidR="007F218B" w:rsidRPr="00C846A6">
        <w:rPr>
          <w:rFonts w:ascii="Times New Roman" w:hAnsi="Times New Roman" w:cs="Times New Roman"/>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w:t>
      </w:r>
      <w:r w:rsidR="00532DF6" w:rsidRPr="00C846A6">
        <w:rPr>
          <w:rFonts w:ascii="Times New Roman" w:hAnsi="Times New Roman" w:cs="Times New Roman"/>
          <w:sz w:val="22"/>
          <w:szCs w:val="22"/>
        </w:rPr>
        <w:t xml:space="preserve">вижения; </w:t>
      </w:r>
      <w:r w:rsidR="007F218B" w:rsidRPr="00C846A6">
        <w:rPr>
          <w:rFonts w:ascii="Times New Roman" w:hAnsi="Times New Roman" w:cs="Times New Roman"/>
          <w:sz w:val="22"/>
          <w:szCs w:val="22"/>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00532DF6" w:rsidRPr="00C846A6">
        <w:rPr>
          <w:rFonts w:ascii="Times New Roman" w:hAnsi="Times New Roman" w:cs="Times New Roman"/>
          <w:sz w:val="22"/>
          <w:szCs w:val="22"/>
        </w:rPr>
        <w:t>установленному маршруту.</w:t>
      </w:r>
    </w:p>
    <w:p w14:paraId="4879A3CD" w14:textId="77777777" w:rsidR="006C3A75" w:rsidRPr="00C846A6" w:rsidRDefault="006C3A75" w:rsidP="006C3A75">
      <w:pPr>
        <w:pStyle w:val="ConsPlusNormal"/>
        <w:spacing w:line="276" w:lineRule="auto"/>
        <w:ind w:firstLine="709"/>
        <w:jc w:val="both"/>
        <w:rPr>
          <w:rFonts w:ascii="Times New Roman" w:hAnsi="Times New Roman" w:cs="Times New Roman"/>
          <w:sz w:val="24"/>
          <w:szCs w:val="24"/>
        </w:rPr>
      </w:pPr>
    </w:p>
    <w:p w14:paraId="7D8DC4AA" w14:textId="77777777" w:rsidR="00673D78" w:rsidRPr="00C846A6" w:rsidRDefault="00673D78" w:rsidP="006C3A75">
      <w:pPr>
        <w:pStyle w:val="ConsPlusNormal"/>
        <w:spacing w:line="360" w:lineRule="auto"/>
        <w:ind w:firstLine="709"/>
        <w:jc w:val="both"/>
      </w:pPr>
    </w:p>
    <w:p w14:paraId="42BE9BC1" w14:textId="77777777" w:rsidR="007F218B" w:rsidRPr="00C846A6" w:rsidRDefault="006C3A75" w:rsidP="007F218B">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 xml:space="preserve">Территориальная зона смешанной и общественно-деловой застройки </w:t>
      </w:r>
      <w:r w:rsidR="00EF628F" w:rsidRPr="00C846A6">
        <w:rPr>
          <w:rFonts w:ascii="Times New Roman" w:hAnsi="Times New Roman" w:cs="Times New Roman"/>
          <w:b/>
          <w:sz w:val="26"/>
          <w:szCs w:val="26"/>
        </w:rPr>
        <w:t>Б2</w:t>
      </w:r>
    </w:p>
    <w:p w14:paraId="256A0778" w14:textId="77777777" w:rsidR="000C1A02" w:rsidRPr="00C846A6" w:rsidRDefault="00D91197" w:rsidP="00532DF6">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r w:rsidR="00532DF6" w:rsidRPr="00C846A6">
        <w:rPr>
          <w:rFonts w:ascii="Times New Roman" w:hAnsi="Times New Roman" w:cs="Times New Roman"/>
          <w:spacing w:val="-2"/>
          <w:sz w:val="22"/>
          <w:szCs w:val="22"/>
        </w:rPr>
        <w:t>:</w:t>
      </w:r>
    </w:p>
    <w:p w14:paraId="6FAD3D97" w14:textId="77777777" w:rsidR="00D91197" w:rsidRPr="00C846A6" w:rsidRDefault="00286C9A"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14:paraId="6420B021" w14:textId="77777777" w:rsidR="00B076C5" w:rsidRPr="00C846A6" w:rsidRDefault="00286C9A" w:rsidP="00532DF6">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 xml:space="preserve">выращивание плодовых, ягодных, овощных, бахчевых или иных </w:t>
      </w:r>
      <w:r w:rsidR="00673D78" w:rsidRPr="00C846A6">
        <w:rPr>
          <w:rFonts w:ascii="Times New Roman" w:hAnsi="Times New Roman" w:cs="Times New Roman"/>
          <w:sz w:val="22"/>
          <w:szCs w:val="22"/>
        </w:rPr>
        <w:t>декоративных,</w:t>
      </w:r>
      <w:r w:rsidRPr="00C846A6">
        <w:rPr>
          <w:rFonts w:ascii="Times New Roman" w:hAnsi="Times New Roman" w:cs="Times New Roman"/>
          <w:sz w:val="22"/>
          <w:szCs w:val="22"/>
        </w:rPr>
        <w:t xml:space="preserve"> или сельскохозяйственных культур;</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индивидуальных</w:t>
      </w:r>
      <w:r w:rsidR="00E1479F" w:rsidRPr="00C846A6">
        <w:rPr>
          <w:rFonts w:ascii="Times New Roman" w:hAnsi="Times New Roman" w:cs="Times New Roman"/>
          <w:sz w:val="22"/>
          <w:szCs w:val="22"/>
        </w:rPr>
        <w:t xml:space="preserve"> гаражей и подсобных сооружений</w:t>
      </w:r>
      <w:r w:rsidR="00E1479F" w:rsidRPr="00C846A6">
        <w:rPr>
          <w:rFonts w:ascii="Times New Roman" w:hAnsi="Times New Roman" w:cs="Times New Roman"/>
        </w:rPr>
        <w:t>;</w:t>
      </w:r>
    </w:p>
    <w:p w14:paraId="5511DFF1" w14:textId="77777777" w:rsidR="00D91197" w:rsidRPr="00C846A6" w:rsidRDefault="00286C9A"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разведение декоративных и плодовых деревьев, овощных и ягодных культур;</w:t>
      </w:r>
    </w:p>
    <w:p w14:paraId="29C9075B" w14:textId="77777777" w:rsidR="00D91197" w:rsidRPr="00C846A6" w:rsidRDefault="00286C9A" w:rsidP="00532DF6">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индивидуальных гаражей и иных вспомогательных сооружений;</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 площадок отдыха;</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E1479F" w:rsidRPr="00C846A6">
        <w:rPr>
          <w:rFonts w:ascii="Times New Roman" w:hAnsi="Times New Roman" w:cs="Times New Roman"/>
          <w:sz w:val="22"/>
          <w:szCs w:val="22"/>
        </w:rPr>
        <w:t>5% общей площади помещений дома</w:t>
      </w:r>
      <w:r w:rsidR="00E1479F" w:rsidRPr="00C846A6">
        <w:rPr>
          <w:rFonts w:ascii="Times New Roman" w:hAnsi="Times New Roman" w:cs="Times New Roman"/>
        </w:rPr>
        <w:t>;</w:t>
      </w:r>
    </w:p>
    <w:p w14:paraId="202BE9A1" w14:textId="77777777" w:rsidR="00D91197" w:rsidRPr="00C846A6" w:rsidRDefault="00286C9A"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4FAE8879" w14:textId="77777777" w:rsidR="00D91197" w:rsidRPr="00C846A6" w:rsidRDefault="00286C9A" w:rsidP="00532DF6">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разведение декоративных и плодовых деревьев, овощных и ягодных культур;</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индивидуальных гаражей и иных вспомогательных сооружений;</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w:t>
      </w:r>
      <w:r w:rsidR="00E1479F" w:rsidRPr="00C846A6">
        <w:rPr>
          <w:rFonts w:ascii="Times New Roman" w:hAnsi="Times New Roman" w:cs="Times New Roman"/>
          <w:sz w:val="22"/>
          <w:szCs w:val="22"/>
        </w:rPr>
        <w:t xml:space="preserve"> площадок отдыха</w:t>
      </w:r>
      <w:r w:rsidR="00E1479F" w:rsidRPr="00C846A6">
        <w:rPr>
          <w:rFonts w:ascii="Times New Roman" w:hAnsi="Times New Roman" w:cs="Times New Roman"/>
        </w:rPr>
        <w:t>;</w:t>
      </w:r>
    </w:p>
    <w:p w14:paraId="75B672A1" w14:textId="77777777" w:rsidR="00D91197" w:rsidRPr="00C846A6" w:rsidRDefault="00286C9A" w:rsidP="0072107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2.5 –  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C25500" w:rsidRPr="00C846A6">
        <w:rPr>
          <w:rFonts w:ascii="Times New Roman" w:hAnsi="Times New Roman" w:cs="Times New Roman"/>
          <w:sz w:val="22"/>
          <w:szCs w:val="22"/>
        </w:rPr>
        <w:t xml:space="preserve"> </w:t>
      </w:r>
      <w:r w:rsidRPr="00C846A6">
        <w:rPr>
          <w:rFonts w:ascii="Times New Roman" w:hAnsi="Times New Roman" w:cs="Times New Roman"/>
          <w:sz w:val="22"/>
          <w:szCs w:val="22"/>
        </w:rPr>
        <w:t>благоустройство и озеленение;</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подземных гаражей и автостоянок;</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 площадок отдыха;</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E1479F" w:rsidRPr="00C846A6">
        <w:rPr>
          <w:rFonts w:ascii="Times New Roman" w:hAnsi="Times New Roman" w:cs="Times New Roman"/>
          <w:sz w:val="22"/>
          <w:szCs w:val="22"/>
        </w:rPr>
        <w:t>0% общей площади</w:t>
      </w:r>
      <w:r w:rsidR="00C25500" w:rsidRPr="00C846A6">
        <w:rPr>
          <w:rFonts w:ascii="Times New Roman" w:hAnsi="Times New Roman" w:cs="Times New Roman"/>
          <w:sz w:val="22"/>
          <w:szCs w:val="22"/>
        </w:rPr>
        <w:t xml:space="preserve">    </w:t>
      </w:r>
      <w:r w:rsidR="00E1479F" w:rsidRPr="00C846A6">
        <w:rPr>
          <w:rFonts w:ascii="Times New Roman" w:hAnsi="Times New Roman" w:cs="Times New Roman"/>
          <w:sz w:val="22"/>
          <w:szCs w:val="22"/>
        </w:rPr>
        <w:t>помещений дома;</w:t>
      </w:r>
    </w:p>
    <w:p w14:paraId="7358812C" w14:textId="77777777" w:rsidR="00D91197"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благоустройство и озеленение придомовых территорий;</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 хозяйственных площадок;</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 xml:space="preserve">многоквартирного дома в отдельных помещениях дома, если площадь таких помещений в многоквартирном доме не составляет </w:t>
      </w:r>
      <w:r w:rsidR="00E1479F" w:rsidRPr="00C846A6">
        <w:rPr>
          <w:rFonts w:ascii="Times New Roman" w:hAnsi="Times New Roman" w:cs="Times New Roman"/>
          <w:sz w:val="22"/>
          <w:szCs w:val="22"/>
        </w:rPr>
        <w:t>более 15% от общей площади дома</w:t>
      </w:r>
      <w:r w:rsidR="00E1479F" w:rsidRPr="00C846A6">
        <w:rPr>
          <w:rFonts w:ascii="Times New Roman" w:hAnsi="Times New Roman" w:cs="Times New Roman"/>
        </w:rPr>
        <w:t>;</w:t>
      </w:r>
    </w:p>
    <w:p w14:paraId="25606A66" w14:textId="77777777" w:rsidR="00B076C5"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C846A6">
        <w:rPr>
          <w:rFonts w:ascii="Times New Roman" w:hAnsi="Times New Roman" w:cs="Times New Roman"/>
          <w:sz w:val="22"/>
          <w:szCs w:val="22"/>
        </w:rPr>
        <w:t>авлением им коммунальных услуг)</w:t>
      </w:r>
      <w:r w:rsidR="00E1479F" w:rsidRPr="00C846A6">
        <w:rPr>
          <w:rFonts w:ascii="Times New Roman" w:hAnsi="Times New Roman" w:cs="Times New Roman"/>
        </w:rPr>
        <w:t>;</w:t>
      </w:r>
    </w:p>
    <w:p w14:paraId="7EDE96CE" w14:textId="77777777" w:rsidR="005277AD"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E1479F" w:rsidRPr="00C846A6">
        <w:rPr>
          <w:rFonts w:ascii="Times New Roman" w:hAnsi="Times New Roman" w:cs="Times New Roman"/>
          <w:sz w:val="22"/>
          <w:szCs w:val="22"/>
        </w:rPr>
        <w:t>рганизаций, клубов по интересам</w:t>
      </w:r>
      <w:r w:rsidR="00E1479F" w:rsidRPr="00C846A6">
        <w:rPr>
          <w:rFonts w:ascii="Times New Roman" w:hAnsi="Times New Roman" w:cs="Times New Roman"/>
        </w:rPr>
        <w:t>;</w:t>
      </w:r>
    </w:p>
    <w:p w14:paraId="3C4C4F2D"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E1479F" w:rsidRPr="00C846A6">
        <w:rPr>
          <w:rFonts w:ascii="Times New Roman" w:hAnsi="Times New Roman" w:cs="Times New Roman"/>
        </w:rPr>
        <w:t>ые, химчистки, похоронные бюро);</w:t>
      </w:r>
    </w:p>
    <w:p w14:paraId="56865261" w14:textId="77777777" w:rsidR="00B076C5"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00532DF6" w:rsidRPr="00C846A6">
        <w:rPr>
          <w:rFonts w:ascii="Times New Roman" w:hAnsi="Times New Roman" w:cs="Times New Roman"/>
        </w:rPr>
        <w:t xml:space="preserve">   с </w:t>
      </w:r>
      <w:hyperlink w:anchor="Par199" w:tooltip="Ссылка на текущий документ" w:history="1">
        <w:r w:rsidRPr="00C846A6">
          <w:rPr>
            <w:rFonts w:ascii="Times New Roman" w:hAnsi="Times New Roman" w:cs="Times New Roman"/>
          </w:rPr>
          <w:t>кодами</w:t>
        </w:r>
        <w:r w:rsidR="00532DF6" w:rsidRPr="00C846A6">
          <w:rPr>
            <w:rFonts w:ascii="Times New Roman" w:hAnsi="Times New Roman" w:cs="Times New Roman"/>
          </w:rPr>
          <w:t> </w:t>
        </w:r>
        <w:r w:rsidRPr="00C846A6">
          <w:rPr>
            <w:rFonts w:ascii="Times New Roman" w:hAnsi="Times New Roman" w:cs="Times New Roman"/>
          </w:rPr>
          <w:t>3.4.1</w:t>
        </w:r>
      </w:hyperlink>
      <w:r w:rsidRPr="00C846A6">
        <w:rPr>
          <w:rFonts w:ascii="Times New Roman" w:hAnsi="Times New Roman" w:cs="Times New Roman"/>
        </w:rPr>
        <w:t xml:space="preserve"> - </w:t>
      </w:r>
      <w:hyperlink w:anchor="Par203" w:tooltip="Ссылка на текущий документ" w:history="1">
        <w:r w:rsidRPr="00C846A6">
          <w:rPr>
            <w:rFonts w:ascii="Times New Roman" w:hAnsi="Times New Roman" w:cs="Times New Roman"/>
          </w:rPr>
          <w:t>3.4.2</w:t>
        </w:r>
      </w:hyperlink>
      <w:r w:rsidR="00E1479F" w:rsidRPr="00C846A6">
        <w:rPr>
          <w:rFonts w:ascii="Times New Roman" w:hAnsi="Times New Roman" w:cs="Times New Roman"/>
        </w:rPr>
        <w:t>;</w:t>
      </w:r>
    </w:p>
    <w:p w14:paraId="7A1335B1"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3.5.1 – 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sidR="00E1479F" w:rsidRPr="00C846A6">
        <w:rPr>
          <w:rFonts w:ascii="Times New Roman" w:hAnsi="Times New Roman" w:cs="Times New Roman"/>
        </w:rPr>
        <w:t>нию, образованию и просвещению);</w:t>
      </w:r>
    </w:p>
    <w:p w14:paraId="4DFFBB11" w14:textId="77777777" w:rsidR="005277AD"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sidR="00532DF6" w:rsidRPr="00C846A6">
        <w:rPr>
          <w:rFonts w:ascii="Times New Roman" w:hAnsi="Times New Roman" w:cs="Times New Roman"/>
          <w:sz w:val="22"/>
          <w:szCs w:val="22"/>
        </w:rPr>
        <w:t xml:space="preserve">атров, филармоний, планетариев; </w:t>
      </w:r>
      <w:r w:rsidRPr="00C846A6">
        <w:rPr>
          <w:rFonts w:ascii="Times New Roman" w:hAnsi="Times New Roman" w:cs="Times New Roman"/>
          <w:sz w:val="22"/>
          <w:szCs w:val="22"/>
        </w:rPr>
        <w:t>устройство пло</w:t>
      </w:r>
      <w:r w:rsidR="00532DF6" w:rsidRPr="00C846A6">
        <w:rPr>
          <w:rFonts w:ascii="Times New Roman" w:hAnsi="Times New Roman" w:cs="Times New Roman"/>
          <w:sz w:val="22"/>
          <w:szCs w:val="22"/>
        </w:rPr>
        <w:t xml:space="preserve">щадок для празднеств и гуляний; </w:t>
      </w:r>
      <w:r w:rsidRPr="00C846A6">
        <w:rPr>
          <w:rFonts w:ascii="Times New Roman" w:hAnsi="Times New Roman" w:cs="Times New Roman"/>
          <w:sz w:val="22"/>
          <w:szCs w:val="22"/>
        </w:rPr>
        <w:t>размещение зданий и сооружений для размещения цирков, зве</w:t>
      </w:r>
      <w:r w:rsidR="00E1479F" w:rsidRPr="00C846A6">
        <w:rPr>
          <w:rFonts w:ascii="Times New Roman" w:hAnsi="Times New Roman" w:cs="Times New Roman"/>
          <w:sz w:val="22"/>
          <w:szCs w:val="22"/>
        </w:rPr>
        <w:t>ринцев, зоопарков, океанариумов</w:t>
      </w:r>
      <w:r w:rsidR="00E1479F" w:rsidRPr="00C846A6">
        <w:rPr>
          <w:rFonts w:ascii="Times New Roman" w:hAnsi="Times New Roman" w:cs="Times New Roman"/>
        </w:rPr>
        <w:t>;</w:t>
      </w:r>
    </w:p>
    <w:p w14:paraId="66B84713"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4.4 – магазины: размещение объектов капитального строительства, предназначенных для продажи товаров, торговая площадь к</w:t>
      </w:r>
      <w:r w:rsidR="00E1479F" w:rsidRPr="00C846A6">
        <w:rPr>
          <w:rFonts w:ascii="Times New Roman" w:hAnsi="Times New Roman" w:cs="Times New Roman"/>
        </w:rPr>
        <w:t>оторых составляет до 5000 кв. м;</w:t>
      </w:r>
    </w:p>
    <w:p w14:paraId="468BA42E"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4.5 – банковская и страховая деятельность: размещение объектов капитального строительства, предназначенных для размещения организаций, оказыва</w:t>
      </w:r>
      <w:r w:rsidR="00E1479F" w:rsidRPr="00C846A6">
        <w:rPr>
          <w:rFonts w:ascii="Times New Roman" w:hAnsi="Times New Roman" w:cs="Times New Roman"/>
        </w:rPr>
        <w:t>ющих банковские и страховые;</w:t>
      </w:r>
    </w:p>
    <w:p w14:paraId="76265159"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 общественное питание: размещение объектов капитального строительства в целях устройства мест общественного питания (рестораны, ка</w:t>
      </w:r>
      <w:r w:rsidR="00E1479F" w:rsidRPr="00C846A6">
        <w:rPr>
          <w:rFonts w:ascii="Times New Roman" w:hAnsi="Times New Roman" w:cs="Times New Roman"/>
        </w:rPr>
        <w:t>фе, столовые, закусочные, бары);</w:t>
      </w:r>
    </w:p>
    <w:p w14:paraId="370BBEF7"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4.7 – гостиничное обслуживание: гостиничное обс</w:t>
      </w:r>
      <w:r w:rsidR="00E1479F" w:rsidRPr="00C846A6">
        <w:rPr>
          <w:rFonts w:ascii="Times New Roman" w:hAnsi="Times New Roman" w:cs="Times New Roman"/>
        </w:rPr>
        <w:t>луживание;</w:t>
      </w:r>
    </w:p>
    <w:p w14:paraId="58A9D87B" w14:textId="77777777" w:rsidR="005277AD"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532DF6" w:rsidRPr="00C846A6">
        <w:rPr>
          <w:rFonts w:ascii="Times New Roman" w:hAnsi="Times New Roman" w:cs="Times New Roman"/>
          <w:sz w:val="22"/>
          <w:szCs w:val="22"/>
        </w:rPr>
        <w:t xml:space="preserve">артных игр) и игровых площадок; </w:t>
      </w:r>
      <w:r w:rsidRPr="00C846A6">
        <w:rPr>
          <w:rFonts w:ascii="Times New Roman" w:hAnsi="Times New Roman" w:cs="Times New Roman"/>
          <w:sz w:val="22"/>
          <w:szCs w:val="2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w:t>
      </w:r>
      <w:r w:rsidR="00532DF6" w:rsidRPr="00C846A6">
        <w:rPr>
          <w:rFonts w:ascii="Times New Roman" w:hAnsi="Times New Roman" w:cs="Times New Roman"/>
          <w:sz w:val="22"/>
          <w:szCs w:val="22"/>
        </w:rPr>
        <w:t xml:space="preserve">ния для посетителей          </w:t>
      </w:r>
      <w:r w:rsidR="00E1479F" w:rsidRPr="00C846A6">
        <w:rPr>
          <w:rFonts w:ascii="Times New Roman" w:hAnsi="Times New Roman" w:cs="Times New Roman"/>
          <w:sz w:val="22"/>
          <w:szCs w:val="22"/>
        </w:rPr>
        <w:t xml:space="preserve"> игорных зон</w:t>
      </w:r>
      <w:r w:rsidR="00E1479F" w:rsidRPr="00C846A6">
        <w:rPr>
          <w:rFonts w:ascii="Times New Roman" w:hAnsi="Times New Roman" w:cs="Times New Roman"/>
        </w:rPr>
        <w:t>;</w:t>
      </w:r>
    </w:p>
    <w:p w14:paraId="06E2BCDB" w14:textId="77777777" w:rsidR="005277AD" w:rsidRPr="00C846A6" w:rsidRDefault="00286C9A"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00E1479F" w:rsidRPr="00C846A6">
        <w:rPr>
          <w:rFonts w:ascii="Times New Roman" w:hAnsi="Times New Roman" w:cs="Times New Roman"/>
        </w:rPr>
        <w:t>;</w:t>
      </w:r>
    </w:p>
    <w:p w14:paraId="4373CCB0" w14:textId="77777777" w:rsidR="005277AD"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sidR="00532DF6" w:rsidRPr="00C846A6">
        <w:rPr>
          <w:rFonts w:ascii="Times New Roman" w:hAnsi="Times New Roman" w:cs="Times New Roman"/>
          <w:sz w:val="22"/>
          <w:szCs w:val="22"/>
        </w:rPr>
        <w:t xml:space="preserve">ия соответствующего инвентаря); </w:t>
      </w:r>
      <w:r w:rsidRPr="00C846A6">
        <w:rPr>
          <w:rFonts w:ascii="Times New Roman" w:hAnsi="Times New Roman" w:cs="Times New Roman"/>
          <w:sz w:val="22"/>
          <w:szCs w:val="22"/>
        </w:rPr>
        <w:t>размещен</w:t>
      </w:r>
      <w:r w:rsidR="00E1479F" w:rsidRPr="00C846A6">
        <w:rPr>
          <w:rFonts w:ascii="Times New Roman" w:hAnsi="Times New Roman" w:cs="Times New Roman"/>
          <w:sz w:val="22"/>
          <w:szCs w:val="22"/>
        </w:rPr>
        <w:t>ие спортивных баз и лагерей</w:t>
      </w:r>
      <w:r w:rsidR="00E1479F" w:rsidRPr="00C846A6">
        <w:rPr>
          <w:rFonts w:ascii="Times New Roman" w:hAnsi="Times New Roman" w:cs="Times New Roman"/>
        </w:rPr>
        <w:t>;</w:t>
      </w:r>
    </w:p>
    <w:p w14:paraId="4C805F71" w14:textId="77777777" w:rsidR="005277AD"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532DF6" w:rsidRPr="00C846A6">
        <w:rPr>
          <w:rFonts w:ascii="Times New Roman" w:hAnsi="Times New Roman" w:cs="Times New Roman"/>
          <w:sz w:val="22"/>
          <w:szCs w:val="22"/>
        </w:rPr>
        <w:t>итектурных форм благоустройства.</w:t>
      </w:r>
    </w:p>
    <w:p w14:paraId="73DA5447" w14:textId="77777777" w:rsidR="00286C9A" w:rsidRPr="00C846A6" w:rsidRDefault="00286C9A" w:rsidP="00C70470">
      <w:pPr>
        <w:pStyle w:val="ConsPlusNormal"/>
        <w:spacing w:line="276" w:lineRule="auto"/>
        <w:jc w:val="both"/>
        <w:rPr>
          <w:rFonts w:ascii="Times New Roman" w:hAnsi="Times New Roman" w:cs="Times New Roman"/>
          <w:sz w:val="22"/>
          <w:szCs w:val="22"/>
        </w:rPr>
      </w:pPr>
    </w:p>
    <w:p w14:paraId="19E02D05" w14:textId="77777777" w:rsidR="00286C9A" w:rsidRPr="00C846A6" w:rsidRDefault="00286C9A" w:rsidP="00C70470">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Условно разрешенные виды использования</w:t>
      </w:r>
      <w:r w:rsidR="00532DF6" w:rsidRPr="00C846A6">
        <w:rPr>
          <w:rFonts w:ascii="Times New Roman" w:hAnsi="Times New Roman" w:cs="Times New Roman"/>
          <w:b/>
          <w:spacing w:val="-2"/>
        </w:rPr>
        <w:t>:</w:t>
      </w:r>
    </w:p>
    <w:p w14:paraId="482BCACB" w14:textId="77777777" w:rsidR="00286C9A"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30FAD81" w14:textId="77777777" w:rsidR="005277AD" w:rsidRPr="00C846A6" w:rsidRDefault="00286C9A"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E1479F" w:rsidRPr="00C846A6">
        <w:rPr>
          <w:rFonts w:ascii="Times New Roman" w:hAnsi="Times New Roman" w:cs="Times New Roman"/>
          <w:sz w:val="22"/>
          <w:szCs w:val="22"/>
        </w:rPr>
        <w:t>реждений в российской федерации;</w:t>
      </w:r>
    </w:p>
    <w:p w14:paraId="1B800CF3" w14:textId="77777777" w:rsidR="005277AD" w:rsidRPr="00C846A6" w:rsidRDefault="00286C9A"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9.2 –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w:t>
      </w:r>
      <w:r w:rsidR="00E1479F" w:rsidRPr="00C846A6">
        <w:rPr>
          <w:rFonts w:ascii="Times New Roman" w:hAnsi="Times New Roman" w:cs="Times New Roman"/>
        </w:rPr>
        <w:t>овительных местностей и курорта;</w:t>
      </w:r>
    </w:p>
    <w:p w14:paraId="1A7D8D03" w14:textId="77777777" w:rsidR="005277AD"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9.2.1 – санаторная деятельность; размещение санаториев и профилакториев, обеспечивающих оказание услуги по ле</w:t>
      </w:r>
      <w:r w:rsidR="00532DF6" w:rsidRPr="00C846A6">
        <w:rPr>
          <w:rFonts w:ascii="Times New Roman" w:hAnsi="Times New Roman" w:cs="Times New Roman"/>
          <w:sz w:val="22"/>
          <w:szCs w:val="22"/>
        </w:rPr>
        <w:t xml:space="preserve">чению и оздоровлению населения; </w:t>
      </w:r>
      <w:r w:rsidRPr="00C846A6">
        <w:rPr>
          <w:rFonts w:ascii="Times New Roman" w:hAnsi="Times New Roman" w:cs="Times New Roman"/>
          <w:sz w:val="22"/>
          <w:szCs w:val="22"/>
        </w:rPr>
        <w:t>обустройство лечебно-оздоровительных местностей (пляжи, бюветы</w:t>
      </w:r>
      <w:r w:rsidR="00532DF6" w:rsidRPr="00C846A6">
        <w:rPr>
          <w:rFonts w:ascii="Times New Roman" w:hAnsi="Times New Roman" w:cs="Times New Roman"/>
          <w:sz w:val="22"/>
          <w:szCs w:val="22"/>
        </w:rPr>
        <w:t xml:space="preserve">, места добычи целебной грязи); </w:t>
      </w:r>
      <w:r w:rsidRPr="00C846A6">
        <w:rPr>
          <w:rFonts w:ascii="Times New Roman" w:hAnsi="Times New Roman" w:cs="Times New Roman"/>
          <w:sz w:val="22"/>
          <w:szCs w:val="22"/>
        </w:rPr>
        <w:t xml:space="preserve">размещение </w:t>
      </w:r>
      <w:r w:rsidR="00532DF6" w:rsidRPr="00C846A6">
        <w:rPr>
          <w:rFonts w:ascii="Times New Roman" w:hAnsi="Times New Roman" w:cs="Times New Roman"/>
          <w:sz w:val="22"/>
          <w:szCs w:val="22"/>
        </w:rPr>
        <w:t>лечебно-оздоровительных лагерей.</w:t>
      </w:r>
    </w:p>
    <w:p w14:paraId="5D97718C" w14:textId="77777777" w:rsidR="0072107D" w:rsidRPr="00C846A6" w:rsidRDefault="0072107D" w:rsidP="00C70470">
      <w:pPr>
        <w:tabs>
          <w:tab w:val="left" w:pos="1005"/>
        </w:tabs>
        <w:spacing w:after="0"/>
        <w:ind w:firstLine="709"/>
        <w:jc w:val="both"/>
        <w:rPr>
          <w:rFonts w:ascii="Times New Roman" w:hAnsi="Times New Roman" w:cs="Times New Roman"/>
          <w:spacing w:val="-2"/>
        </w:rPr>
      </w:pPr>
    </w:p>
    <w:p w14:paraId="15EBF050" w14:textId="77777777" w:rsidR="00286C9A" w:rsidRPr="00C846A6" w:rsidRDefault="00286C9A" w:rsidP="00C70470">
      <w:pPr>
        <w:tabs>
          <w:tab w:val="left" w:pos="1005"/>
        </w:tabs>
        <w:spacing w:after="0"/>
        <w:ind w:firstLine="709"/>
        <w:jc w:val="both"/>
        <w:rPr>
          <w:rFonts w:ascii="Times New Roman" w:hAnsi="Times New Roman" w:cs="Times New Roman"/>
          <w:b/>
          <w:spacing w:val="-2"/>
        </w:rPr>
      </w:pPr>
      <w:r w:rsidRPr="00C846A6">
        <w:rPr>
          <w:rFonts w:ascii="Times New Roman" w:hAnsi="Times New Roman" w:cs="Times New Roman"/>
          <w:b/>
          <w:spacing w:val="-2"/>
        </w:rPr>
        <w:t>Вспомогательные виды разрешенного использования</w:t>
      </w:r>
      <w:r w:rsidR="00532DF6" w:rsidRPr="00C846A6">
        <w:rPr>
          <w:rFonts w:ascii="Times New Roman" w:hAnsi="Times New Roman" w:cs="Times New Roman"/>
          <w:b/>
          <w:spacing w:val="-2"/>
        </w:rPr>
        <w:t>:</w:t>
      </w:r>
    </w:p>
    <w:p w14:paraId="176EE87C" w14:textId="77777777" w:rsidR="005277AD" w:rsidRPr="00C846A6" w:rsidRDefault="00286C9A"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C846A6">
          <w:rPr>
            <w:rFonts w:ascii="Times New Roman" w:hAnsi="Times New Roman" w:cs="Times New Roman"/>
          </w:rPr>
          <w:t>кодами 3.1</w:t>
        </w:r>
      </w:hyperlink>
      <w:r w:rsidRPr="00C846A6">
        <w:rPr>
          <w:rFonts w:ascii="Times New Roman" w:hAnsi="Times New Roman" w:cs="Times New Roman"/>
        </w:rPr>
        <w:t xml:space="preserve">, </w:t>
      </w:r>
      <w:hyperlink w:anchor="Par186" w:tooltip="Ссылка на текущий документ" w:history="1">
        <w:r w:rsidRPr="00C846A6">
          <w:rPr>
            <w:rFonts w:ascii="Times New Roman" w:hAnsi="Times New Roman" w:cs="Times New Roman"/>
          </w:rPr>
          <w:t>3.2</w:t>
        </w:r>
      </w:hyperlink>
      <w:r w:rsidRPr="00C846A6">
        <w:rPr>
          <w:rFonts w:ascii="Times New Roman" w:hAnsi="Times New Roman" w:cs="Times New Roman"/>
        </w:rPr>
        <w:t xml:space="preserve">, </w:t>
      </w:r>
      <w:hyperlink w:anchor="Par191" w:tooltip="Ссылка на текущий документ" w:history="1">
        <w:r w:rsidRPr="00C846A6">
          <w:rPr>
            <w:rFonts w:ascii="Times New Roman" w:hAnsi="Times New Roman" w:cs="Times New Roman"/>
          </w:rPr>
          <w:t>3.3</w:t>
        </w:r>
      </w:hyperlink>
      <w:r w:rsidRPr="00C846A6">
        <w:rPr>
          <w:rFonts w:ascii="Times New Roman" w:hAnsi="Times New Roman" w:cs="Times New Roman"/>
        </w:rPr>
        <w:t xml:space="preserve">, </w:t>
      </w:r>
      <w:hyperlink w:anchor="Par195" w:tooltip="Ссылка на текущий документ" w:history="1">
        <w:r w:rsidRPr="00C846A6">
          <w:rPr>
            <w:rFonts w:ascii="Times New Roman" w:hAnsi="Times New Roman" w:cs="Times New Roman"/>
          </w:rPr>
          <w:t>3.4</w:t>
        </w:r>
      </w:hyperlink>
      <w:r w:rsidRPr="00C846A6">
        <w:rPr>
          <w:rFonts w:ascii="Times New Roman" w:hAnsi="Times New Roman" w:cs="Times New Roman"/>
        </w:rPr>
        <w:t xml:space="preserve">, </w:t>
      </w:r>
      <w:hyperlink w:anchor="Par199" w:tooltip="Ссылка на текущий документ" w:history="1">
        <w:r w:rsidRPr="00C846A6">
          <w:rPr>
            <w:rFonts w:ascii="Times New Roman" w:hAnsi="Times New Roman" w:cs="Times New Roman"/>
          </w:rPr>
          <w:t>3.4.1</w:t>
        </w:r>
      </w:hyperlink>
      <w:r w:rsidRPr="00C846A6">
        <w:rPr>
          <w:rFonts w:ascii="Times New Roman" w:hAnsi="Times New Roman" w:cs="Times New Roman"/>
        </w:rPr>
        <w:t xml:space="preserve">, </w:t>
      </w:r>
      <w:hyperlink w:anchor="Par212" w:tooltip="Ссылка на текущий документ" w:history="1">
        <w:r w:rsidRPr="00C846A6">
          <w:rPr>
            <w:rFonts w:ascii="Times New Roman" w:hAnsi="Times New Roman" w:cs="Times New Roman"/>
          </w:rPr>
          <w:t>3.5.1</w:t>
        </w:r>
      </w:hyperlink>
      <w:r w:rsidRPr="00C846A6">
        <w:rPr>
          <w:rFonts w:ascii="Times New Roman" w:hAnsi="Times New Roman" w:cs="Times New Roman"/>
        </w:rPr>
        <w:t xml:space="preserve">, </w:t>
      </w:r>
      <w:hyperlink w:anchor="Par220" w:tooltip="Ссылка на текущий документ" w:history="1">
        <w:r w:rsidRPr="00C846A6">
          <w:rPr>
            <w:rFonts w:ascii="Times New Roman" w:hAnsi="Times New Roman" w:cs="Times New Roman"/>
          </w:rPr>
          <w:t>3.6</w:t>
        </w:r>
      </w:hyperlink>
      <w:r w:rsidRPr="00C846A6">
        <w:rPr>
          <w:rFonts w:ascii="Times New Roman" w:hAnsi="Times New Roman" w:cs="Times New Roman"/>
        </w:rPr>
        <w:t xml:space="preserve">, </w:t>
      </w:r>
      <w:hyperlink w:anchor="Par226" w:tooltip="Ссылка на текущий документ" w:history="1">
        <w:r w:rsidRPr="00C846A6">
          <w:rPr>
            <w:rFonts w:ascii="Times New Roman" w:hAnsi="Times New Roman" w:cs="Times New Roman"/>
          </w:rPr>
          <w:t>3.7</w:t>
        </w:r>
      </w:hyperlink>
      <w:r w:rsidRPr="00C846A6">
        <w:rPr>
          <w:rFonts w:ascii="Times New Roman" w:hAnsi="Times New Roman" w:cs="Times New Roman"/>
        </w:rPr>
        <w:t xml:space="preserve">, </w:t>
      </w:r>
      <w:hyperlink w:anchor="Par247" w:tooltip="Ссылка на текущий документ" w:history="1">
        <w:r w:rsidRPr="00C846A6">
          <w:rPr>
            <w:rFonts w:ascii="Times New Roman" w:hAnsi="Times New Roman" w:cs="Times New Roman"/>
          </w:rPr>
          <w:t>3.10.1</w:t>
        </w:r>
      </w:hyperlink>
      <w:r w:rsidRPr="00C846A6">
        <w:rPr>
          <w:rFonts w:ascii="Times New Roman" w:hAnsi="Times New Roman" w:cs="Times New Roman"/>
        </w:rPr>
        <w:t xml:space="preserve">, </w:t>
      </w:r>
      <w:hyperlink w:anchor="Par262" w:tooltip="Ссылка на текущий документ" w:history="1">
        <w:r w:rsidRPr="00C846A6">
          <w:rPr>
            <w:rFonts w:ascii="Times New Roman" w:hAnsi="Times New Roman" w:cs="Times New Roman"/>
          </w:rPr>
          <w:t>4.1</w:t>
        </w:r>
      </w:hyperlink>
      <w:r w:rsidRPr="00C846A6">
        <w:rPr>
          <w:rFonts w:ascii="Times New Roman" w:hAnsi="Times New Roman" w:cs="Times New Roman"/>
        </w:rPr>
        <w:t xml:space="preserve">, </w:t>
      </w:r>
      <w:hyperlink w:anchor="Par271" w:tooltip="Ссылка на текущий документ" w:history="1">
        <w:r w:rsidRPr="00C846A6">
          <w:rPr>
            <w:rFonts w:ascii="Times New Roman" w:hAnsi="Times New Roman" w:cs="Times New Roman"/>
          </w:rPr>
          <w:t>4.3</w:t>
        </w:r>
      </w:hyperlink>
      <w:r w:rsidRPr="00C846A6">
        <w:rPr>
          <w:rFonts w:ascii="Times New Roman" w:hAnsi="Times New Roman" w:cs="Times New Roman"/>
        </w:rPr>
        <w:t xml:space="preserve">, </w:t>
      </w:r>
      <w:hyperlink w:anchor="Par276" w:tooltip="Ссылка на текущий документ" w:history="1">
        <w:r w:rsidRPr="00C846A6">
          <w:rPr>
            <w:rFonts w:ascii="Times New Roman" w:hAnsi="Times New Roman" w:cs="Times New Roman"/>
          </w:rPr>
          <w:t>4.4</w:t>
        </w:r>
      </w:hyperlink>
      <w:r w:rsidRPr="00C846A6">
        <w:rPr>
          <w:rFonts w:ascii="Times New Roman" w:hAnsi="Times New Roman" w:cs="Times New Roman"/>
        </w:rPr>
        <w:t xml:space="preserve">, </w:t>
      </w:r>
      <w:hyperlink w:anchor="Par282" w:tooltip="Ссылка на текущий документ" w:history="1">
        <w:r w:rsidRPr="00C846A6">
          <w:rPr>
            <w:rFonts w:ascii="Times New Roman" w:hAnsi="Times New Roman" w:cs="Times New Roman"/>
          </w:rPr>
          <w:t>4.6</w:t>
        </w:r>
      </w:hyperlink>
      <w:r w:rsidRPr="00C846A6">
        <w:rPr>
          <w:rFonts w:ascii="Times New Roman" w:hAnsi="Times New Roman" w:cs="Times New Roman"/>
        </w:rPr>
        <w:t xml:space="preserve">, </w:t>
      </w:r>
      <w:hyperlink w:anchor="Par286" w:tooltip="Ссылка на текущий документ" w:history="1">
        <w:r w:rsidRPr="00C846A6">
          <w:rPr>
            <w:rFonts w:ascii="Times New Roman" w:hAnsi="Times New Roman" w:cs="Times New Roman"/>
          </w:rPr>
          <w:t>4.7</w:t>
        </w:r>
      </w:hyperlink>
      <w:r w:rsidRPr="00C846A6">
        <w:rPr>
          <w:rFonts w:ascii="Times New Roman" w:hAnsi="Times New Roman" w:cs="Times New Roman"/>
        </w:rPr>
        <w:t xml:space="preserve">, </w:t>
      </w:r>
      <w:hyperlink w:anchor="Par294" w:tooltip="Ссылка на текущий документ" w:history="1">
        <w:r w:rsidRPr="00C846A6">
          <w:rPr>
            <w:rFonts w:ascii="Times New Roman" w:hAnsi="Times New Roman" w:cs="Times New Roman"/>
          </w:rPr>
          <w:t>4.9</w:t>
        </w:r>
      </w:hyperlink>
      <w:r w:rsidRPr="00C846A6">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532DF6" w:rsidRPr="00C846A6">
        <w:rPr>
          <w:rFonts w:ascii="Times New Roman" w:hAnsi="Times New Roman" w:cs="Times New Roman"/>
        </w:rPr>
        <w:t>ет ус</w:t>
      </w:r>
      <w:r w:rsidR="00E1479F" w:rsidRPr="00C846A6">
        <w:rPr>
          <w:rFonts w:ascii="Times New Roman" w:hAnsi="Times New Roman" w:cs="Times New Roman"/>
        </w:rPr>
        <w:t>тановления санитарной зоны;</w:t>
      </w:r>
    </w:p>
    <w:p w14:paraId="14D99219" w14:textId="77777777" w:rsidR="00B076C5"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532DF6" w:rsidRPr="00C846A6">
        <w:rPr>
          <w:rFonts w:ascii="Times New Roman" w:hAnsi="Times New Roman" w:cs="Times New Roman"/>
          <w:sz w:val="22"/>
          <w:szCs w:val="22"/>
        </w:rPr>
        <w:t>ю размещения автомобильных моек.</w:t>
      </w:r>
    </w:p>
    <w:p w14:paraId="79C693A2" w14:textId="77777777" w:rsidR="00B076C5" w:rsidRPr="00C846A6" w:rsidRDefault="00B076C5" w:rsidP="006C3A75">
      <w:pPr>
        <w:spacing w:after="0" w:line="360" w:lineRule="auto"/>
        <w:jc w:val="both"/>
        <w:rPr>
          <w:rFonts w:ascii="Times New Roman" w:hAnsi="Times New Roman" w:cs="Times New Roman"/>
          <w:lang w:eastAsia="hi-IN" w:bidi="hi-IN"/>
        </w:rPr>
      </w:pPr>
    </w:p>
    <w:p w14:paraId="521AA3CA" w14:textId="77777777" w:rsidR="006C3A75" w:rsidRPr="00C846A6" w:rsidRDefault="006C3A75" w:rsidP="006C3A75">
      <w:pPr>
        <w:spacing w:after="0" w:line="360" w:lineRule="auto"/>
        <w:jc w:val="both"/>
        <w:rPr>
          <w:rFonts w:ascii="Times New Roman" w:hAnsi="Times New Roman" w:cs="Times New Roman"/>
          <w:lang w:eastAsia="hi-IN" w:bidi="hi-IN"/>
        </w:rPr>
      </w:pPr>
    </w:p>
    <w:p w14:paraId="630A52A0" w14:textId="77777777" w:rsidR="009C6AC1" w:rsidRPr="00C846A6" w:rsidRDefault="00286C9A" w:rsidP="00C70470">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Территориальная зона застройк</w:t>
      </w:r>
      <w:r w:rsidR="00B57561" w:rsidRPr="00C846A6">
        <w:rPr>
          <w:rFonts w:ascii="Times New Roman" w:hAnsi="Times New Roman" w:cs="Times New Roman"/>
          <w:b/>
          <w:sz w:val="26"/>
          <w:szCs w:val="26"/>
        </w:rPr>
        <w:t>и</w:t>
      </w:r>
      <w:r w:rsidRPr="00C846A6">
        <w:rPr>
          <w:rFonts w:ascii="Times New Roman" w:hAnsi="Times New Roman" w:cs="Times New Roman"/>
          <w:b/>
          <w:sz w:val="26"/>
          <w:szCs w:val="26"/>
        </w:rPr>
        <w:t xml:space="preserve"> индивидуальными жилыми домами В1 </w:t>
      </w:r>
    </w:p>
    <w:p w14:paraId="1E10A097" w14:textId="77777777" w:rsidR="000C1A02" w:rsidRPr="00C846A6" w:rsidRDefault="000C1A02" w:rsidP="00C70470">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r w:rsidR="00532DF6" w:rsidRPr="00C846A6">
        <w:rPr>
          <w:rFonts w:ascii="Times New Roman" w:hAnsi="Times New Roman" w:cs="Times New Roman"/>
          <w:spacing w:val="-2"/>
          <w:sz w:val="22"/>
          <w:szCs w:val="22"/>
        </w:rPr>
        <w:t>:</w:t>
      </w:r>
    </w:p>
    <w:p w14:paraId="7EED79DF" w14:textId="77777777" w:rsidR="000C1A02"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2.1 – </w:t>
      </w:r>
      <w:r w:rsidR="00C353FD" w:rsidRPr="00C846A6">
        <w:rPr>
          <w:rFonts w:ascii="Times New Roman" w:hAnsi="Times New Roman" w:cs="Times New Roman"/>
          <w:sz w:val="22"/>
          <w:szCs w:val="22"/>
        </w:rPr>
        <w:t>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14:paraId="776968FA" w14:textId="77777777" w:rsidR="00286C9A" w:rsidRPr="00C846A6" w:rsidRDefault="00C353FD"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 xml:space="preserve">выращивание плодовых, ягодных, овощных, бахчевых или иных </w:t>
      </w:r>
      <w:r w:rsidR="00814301" w:rsidRPr="00C846A6">
        <w:rPr>
          <w:rFonts w:ascii="Times New Roman" w:hAnsi="Times New Roman" w:cs="Times New Roman"/>
          <w:sz w:val="22"/>
          <w:szCs w:val="22"/>
        </w:rPr>
        <w:t>декоративных,</w:t>
      </w:r>
      <w:r w:rsidRPr="00C846A6">
        <w:rPr>
          <w:rFonts w:ascii="Times New Roman" w:hAnsi="Times New Roman" w:cs="Times New Roman"/>
          <w:sz w:val="22"/>
          <w:szCs w:val="22"/>
        </w:rPr>
        <w:t xml:space="preserve"> или сельскохозяйственных культур;</w:t>
      </w:r>
      <w:r w:rsidR="00532DF6"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индивидуальных</w:t>
      </w:r>
      <w:r w:rsidR="00E1479F" w:rsidRPr="00C846A6">
        <w:rPr>
          <w:rFonts w:ascii="Times New Roman" w:hAnsi="Times New Roman" w:cs="Times New Roman"/>
          <w:sz w:val="22"/>
          <w:szCs w:val="22"/>
        </w:rPr>
        <w:t xml:space="preserve"> гаражей и подсобных сооружений;</w:t>
      </w:r>
    </w:p>
    <w:p w14:paraId="21ED4086" w14:textId="77777777" w:rsidR="00286C9A"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2.2 –</w:t>
      </w:r>
      <w:r w:rsidR="000C1A02"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00532DF6"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производство сельскохозяйственной продукции;</w:t>
      </w:r>
      <w:r w:rsidR="00532DF6"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размещение гаража и иных вспомогательных сооружений;</w:t>
      </w:r>
      <w:r w:rsidR="00532DF6" w:rsidRPr="00C846A6">
        <w:rPr>
          <w:rFonts w:ascii="Times New Roman" w:hAnsi="Times New Roman" w:cs="Times New Roman"/>
          <w:sz w:val="22"/>
          <w:szCs w:val="22"/>
        </w:rPr>
        <w:t xml:space="preserve"> </w:t>
      </w:r>
      <w:r w:rsidR="00814301" w:rsidRPr="00C846A6">
        <w:rPr>
          <w:rFonts w:ascii="Times New Roman" w:hAnsi="Times New Roman" w:cs="Times New Roman"/>
          <w:sz w:val="22"/>
          <w:szCs w:val="22"/>
        </w:rPr>
        <w:t>содержание сельскохозяйственных</w:t>
      </w:r>
      <w:r w:rsidR="00E1479F" w:rsidRPr="00C846A6">
        <w:rPr>
          <w:rFonts w:ascii="Times New Roman" w:hAnsi="Times New Roman" w:cs="Times New Roman"/>
          <w:sz w:val="22"/>
          <w:szCs w:val="22"/>
        </w:rPr>
        <w:t xml:space="preserve"> животных;</w:t>
      </w:r>
    </w:p>
    <w:p w14:paraId="25D11858" w14:textId="77777777" w:rsidR="0097442B"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2.3 –</w:t>
      </w:r>
      <w:r w:rsidR="000C1A02"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619F9C44" w14:textId="77777777" w:rsidR="00286C9A" w:rsidRPr="00C846A6" w:rsidRDefault="00C353FD"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разведение декоративных и плодовых деревьев, овощных и ягодных культур;</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индивидуальных гаражей и иных вспомогательных сооружений;</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w:t>
      </w:r>
      <w:r w:rsidR="00B71327" w:rsidRPr="00C846A6">
        <w:rPr>
          <w:rFonts w:ascii="Times New Roman" w:hAnsi="Times New Roman" w:cs="Times New Roman"/>
          <w:sz w:val="22"/>
          <w:szCs w:val="22"/>
        </w:rPr>
        <w:t>тски</w:t>
      </w:r>
      <w:r w:rsidR="00E1479F" w:rsidRPr="00C846A6">
        <w:rPr>
          <w:rFonts w:ascii="Times New Roman" w:hAnsi="Times New Roman" w:cs="Times New Roman"/>
          <w:sz w:val="22"/>
          <w:szCs w:val="22"/>
        </w:rPr>
        <w:t>х площадок, площадок отдыха;</w:t>
      </w:r>
    </w:p>
    <w:p w14:paraId="433AD4AA" w14:textId="77777777" w:rsidR="00286C9A" w:rsidRPr="00C846A6" w:rsidRDefault="00286C9A"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3.1 –</w:t>
      </w:r>
      <w:r w:rsidR="00C353FD" w:rsidRPr="00C846A6">
        <w:rPr>
          <w:rFonts w:ascii="Times New Roman" w:hAnsi="Times New Roman" w:cs="Times New Roman"/>
        </w:rPr>
        <w:t xml:space="preserve">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C846A6">
        <w:rPr>
          <w:rFonts w:ascii="Times New Roman" w:hAnsi="Times New Roman" w:cs="Times New Roman"/>
        </w:rPr>
        <w:t>авлением им коммунальных услуг);</w:t>
      </w:r>
    </w:p>
    <w:p w14:paraId="42FD502E" w14:textId="77777777" w:rsidR="00286C9A"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3.2 –</w:t>
      </w:r>
      <w:r w:rsidR="00E1479F" w:rsidRPr="00C846A6">
        <w:rPr>
          <w:rFonts w:ascii="Times New Roman" w:hAnsi="Times New Roman" w:cs="Times New Roman"/>
          <w:sz w:val="22"/>
          <w:szCs w:val="22"/>
        </w:rPr>
        <w:t> </w:t>
      </w:r>
      <w:r w:rsidR="00C353FD" w:rsidRPr="00C846A6">
        <w:rPr>
          <w:rFonts w:ascii="Times New Roman" w:hAnsi="Times New Roman" w:cs="Times New Roman"/>
          <w:sz w:val="22"/>
          <w:szCs w:val="22"/>
        </w:rP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B71327"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r w:rsidR="00B71327"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E1479F" w:rsidRPr="00C846A6">
        <w:rPr>
          <w:rFonts w:ascii="Times New Roman" w:hAnsi="Times New Roman" w:cs="Times New Roman"/>
          <w:sz w:val="22"/>
          <w:szCs w:val="22"/>
        </w:rPr>
        <w:t>рганизаций, клубов по интересам;</w:t>
      </w:r>
    </w:p>
    <w:p w14:paraId="0AF9C710" w14:textId="77777777" w:rsidR="00286C9A"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00E1479F" w:rsidRPr="00C846A6">
        <w:rPr>
          <w:rFonts w:ascii="Times New Roman" w:hAnsi="Times New Roman" w:cs="Times New Roman"/>
        </w:rPr>
        <w:t>3.3 – </w:t>
      </w:r>
      <w:r w:rsidRPr="00C846A6">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w:t>
      </w:r>
      <w:r w:rsidR="00E1479F" w:rsidRPr="00C846A6">
        <w:rPr>
          <w:rFonts w:ascii="Times New Roman" w:hAnsi="Times New Roman" w:cs="Times New Roman"/>
        </w:rPr>
        <w:t>е, химчистки, похоронные бюро);</w:t>
      </w:r>
    </w:p>
    <w:p w14:paraId="2B5655D4" w14:textId="77777777" w:rsidR="00286C9A" w:rsidRPr="00C846A6" w:rsidRDefault="00C353FD" w:rsidP="00C70470">
      <w:pPr>
        <w:spacing w:after="0"/>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00E1479F" w:rsidRPr="00C846A6">
        <w:rPr>
          <w:rFonts w:ascii="Times New Roman" w:hAnsi="Times New Roman" w:cs="Times New Roman"/>
        </w:rPr>
        <w:t>3.5 – </w:t>
      </w:r>
      <w:r w:rsidRPr="00C846A6">
        <w:rPr>
          <w:rFonts w:ascii="Times New Roman" w:hAnsi="Times New Roman" w:cs="Times New Roman"/>
        </w:rPr>
        <w:t xml:space="preserve">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C846A6">
          <w:rPr>
            <w:rFonts w:ascii="Times New Roman" w:hAnsi="Times New Roman" w:cs="Times New Roman"/>
          </w:rPr>
          <w:t>кодами 3.5.1</w:t>
        </w:r>
      </w:hyperlink>
      <w:r w:rsidRPr="00C846A6">
        <w:rPr>
          <w:rFonts w:ascii="Times New Roman" w:hAnsi="Times New Roman" w:cs="Times New Roman"/>
        </w:rPr>
        <w:t xml:space="preserve"> - </w:t>
      </w:r>
      <w:hyperlink w:anchor="Par216" w:tooltip="Ссылка на текущий документ" w:history="1">
        <w:r w:rsidRPr="00C846A6">
          <w:rPr>
            <w:rFonts w:ascii="Times New Roman" w:hAnsi="Times New Roman" w:cs="Times New Roman"/>
          </w:rPr>
          <w:t>3.5.2</w:t>
        </w:r>
      </w:hyperlink>
      <w:r w:rsidR="00E1479F" w:rsidRPr="00C846A6">
        <w:rPr>
          <w:rFonts w:ascii="Times New Roman" w:hAnsi="Times New Roman" w:cs="Times New Roman"/>
        </w:rPr>
        <w:t>;</w:t>
      </w:r>
    </w:p>
    <w:p w14:paraId="2A277584" w14:textId="77777777" w:rsidR="00286C9A" w:rsidRPr="00C846A6" w:rsidRDefault="00286C9A"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3.6 –</w:t>
      </w:r>
      <w:r w:rsidR="00C353FD" w:rsidRPr="00C846A6">
        <w:rPr>
          <w:rFonts w:ascii="Times New Roman" w:hAnsi="Times New Roman" w:cs="Times New Roman"/>
          <w:sz w:val="22"/>
          <w:szCs w:val="22"/>
        </w:rPr>
        <w:t xml:space="preserve">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B71327"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устройство площадок для празднеств и гуляний;</w:t>
      </w:r>
      <w:r w:rsidR="00B71327" w:rsidRPr="00C846A6">
        <w:rPr>
          <w:rFonts w:ascii="Times New Roman" w:hAnsi="Times New Roman" w:cs="Times New Roman"/>
          <w:sz w:val="22"/>
          <w:szCs w:val="22"/>
        </w:rPr>
        <w:t xml:space="preserve"> </w:t>
      </w:r>
      <w:r w:rsidR="00C353FD" w:rsidRPr="00C846A6">
        <w:rPr>
          <w:rFonts w:ascii="Times New Roman" w:hAnsi="Times New Roman" w:cs="Times New Roman"/>
          <w:sz w:val="22"/>
          <w:szCs w:val="22"/>
        </w:rPr>
        <w:t>размещение зданий и сооружений для размещения цирков, зверинцев,</w:t>
      </w:r>
      <w:r w:rsidR="00E1479F" w:rsidRPr="00C846A6">
        <w:rPr>
          <w:rFonts w:ascii="Times New Roman" w:hAnsi="Times New Roman" w:cs="Times New Roman"/>
          <w:sz w:val="22"/>
          <w:szCs w:val="22"/>
        </w:rPr>
        <w:t xml:space="preserve"> зоопарков, океанариумов;</w:t>
      </w:r>
    </w:p>
    <w:p w14:paraId="46D41814" w14:textId="77777777" w:rsidR="00286C9A"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4.5 – банковская и страховая деятельность: размещение объектов капитального строительства, предназначенных для размещения организаций, ока</w:t>
      </w:r>
      <w:r w:rsidR="00B71327" w:rsidRPr="00C846A6">
        <w:rPr>
          <w:rFonts w:ascii="Times New Roman" w:hAnsi="Times New Roman" w:cs="Times New Roman"/>
        </w:rPr>
        <w:t>зывающих банковски</w:t>
      </w:r>
      <w:r w:rsidR="00E1479F" w:rsidRPr="00C846A6">
        <w:rPr>
          <w:rFonts w:ascii="Times New Roman" w:hAnsi="Times New Roman" w:cs="Times New Roman"/>
        </w:rPr>
        <w:t>е и страховые;</w:t>
      </w:r>
    </w:p>
    <w:p w14:paraId="51AC89E9" w14:textId="77777777" w:rsidR="000C1A02" w:rsidRPr="00C846A6" w:rsidRDefault="00C353FD"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w:t>
      </w:r>
      <w:r w:rsidR="00E1479F" w:rsidRPr="00C846A6">
        <w:rPr>
          <w:rFonts w:ascii="Times New Roman" w:hAnsi="Times New Roman" w:cs="Times New Roman"/>
          <w:sz w:val="22"/>
          <w:szCs w:val="22"/>
        </w:rPr>
        <w:t>ещение спортивных баз и лагерей;</w:t>
      </w:r>
    </w:p>
    <w:p w14:paraId="633396E5" w14:textId="77777777" w:rsidR="0097442B" w:rsidRPr="00C846A6" w:rsidRDefault="00C353FD" w:rsidP="00C70470">
      <w:pPr>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w:t>
      </w:r>
      <w:r w:rsidR="00B71327" w:rsidRPr="00C846A6">
        <w:rPr>
          <w:rFonts w:ascii="Times New Roman" w:hAnsi="Times New Roman" w:cs="Times New Roman"/>
        </w:rPr>
        <w:t>устройства.</w:t>
      </w:r>
    </w:p>
    <w:p w14:paraId="4D30B492" w14:textId="77777777" w:rsidR="0097442B" w:rsidRPr="00C846A6" w:rsidRDefault="000C1A02" w:rsidP="00C70470">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Условно разрешенные виды использования</w:t>
      </w:r>
      <w:r w:rsidR="00B71327" w:rsidRPr="00C846A6">
        <w:rPr>
          <w:rFonts w:ascii="Times New Roman" w:hAnsi="Times New Roman" w:cs="Times New Roman"/>
          <w:b/>
          <w:spacing w:val="-2"/>
        </w:rPr>
        <w:t>:</w:t>
      </w:r>
    </w:p>
    <w:p w14:paraId="608C15A9" w14:textId="77777777" w:rsidR="0097442B" w:rsidRPr="00C846A6" w:rsidRDefault="00C353FD"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разведение декоративных и плодовых деревьев, овощных и ягодных культур;</w:t>
      </w:r>
    </w:p>
    <w:p w14:paraId="7927DF50" w14:textId="77777777" w:rsidR="000C1A02" w:rsidRPr="00C846A6" w:rsidRDefault="00C353FD"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индивидуальных гаражей и иных вспомогательных сооружений;</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 площадок отдыха;</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B71327" w:rsidRPr="00C846A6">
        <w:rPr>
          <w:rFonts w:ascii="Times New Roman" w:hAnsi="Times New Roman" w:cs="Times New Roman"/>
          <w:sz w:val="22"/>
          <w:szCs w:val="22"/>
        </w:rPr>
        <w:t>5% общей</w:t>
      </w:r>
      <w:r w:rsidR="00E1479F" w:rsidRPr="00C846A6">
        <w:rPr>
          <w:rFonts w:ascii="Times New Roman" w:hAnsi="Times New Roman" w:cs="Times New Roman"/>
          <w:sz w:val="22"/>
          <w:szCs w:val="22"/>
        </w:rPr>
        <w:t xml:space="preserve"> площади помещений дома;</w:t>
      </w:r>
    </w:p>
    <w:p w14:paraId="09AF07FC" w14:textId="77777777" w:rsidR="000C1A02"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w:t>
      </w:r>
      <w:r w:rsidR="0072107D" w:rsidRPr="00C846A6">
        <w:rPr>
          <w:rFonts w:ascii="Times New Roman" w:hAnsi="Times New Roman" w:cs="Times New Roman"/>
        </w:rPr>
        <w:t>идов разрешенного использования</w:t>
      </w:r>
      <w:r w:rsidR="00B71327" w:rsidRPr="00C846A6">
        <w:rPr>
          <w:rFonts w:ascii="Times New Roman" w:hAnsi="Times New Roman" w:cs="Times New Roman"/>
        </w:rPr>
        <w:t xml:space="preserve">  </w:t>
      </w:r>
      <w:r w:rsidRPr="00C846A6">
        <w:rPr>
          <w:rFonts w:ascii="Times New Roman" w:hAnsi="Times New Roman" w:cs="Times New Roman"/>
        </w:rPr>
        <w:t xml:space="preserve">с </w:t>
      </w:r>
      <w:hyperlink w:anchor="Par199" w:tooltip="Ссылка на текущий документ" w:history="1">
        <w:r w:rsidRPr="00C846A6">
          <w:rPr>
            <w:rFonts w:ascii="Times New Roman" w:hAnsi="Times New Roman" w:cs="Times New Roman"/>
          </w:rPr>
          <w:t>кодами 3.4.1</w:t>
        </w:r>
      </w:hyperlink>
      <w:r w:rsidRPr="00C846A6">
        <w:rPr>
          <w:rFonts w:ascii="Times New Roman" w:hAnsi="Times New Roman" w:cs="Times New Roman"/>
        </w:rPr>
        <w:t xml:space="preserve"> - </w:t>
      </w:r>
      <w:hyperlink w:anchor="Par203" w:tooltip="Ссылка на текущий документ" w:history="1">
        <w:r w:rsidRPr="00C846A6">
          <w:rPr>
            <w:rFonts w:ascii="Times New Roman" w:hAnsi="Times New Roman" w:cs="Times New Roman"/>
          </w:rPr>
          <w:t>3.4.2</w:t>
        </w:r>
      </w:hyperlink>
      <w:r w:rsidR="00E1479F" w:rsidRPr="00C846A6">
        <w:rPr>
          <w:rFonts w:ascii="Times New Roman" w:hAnsi="Times New Roman" w:cs="Times New Roman"/>
        </w:rPr>
        <w:t>;</w:t>
      </w:r>
    </w:p>
    <w:p w14:paraId="1AD21535" w14:textId="77777777" w:rsidR="000C1A02" w:rsidRPr="00C846A6" w:rsidRDefault="000C1A02"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3.7 – </w:t>
      </w:r>
      <w:r w:rsidR="00470A53" w:rsidRPr="00C846A6">
        <w:rPr>
          <w:rFonts w:ascii="Times New Roman" w:hAnsi="Times New Roman" w:cs="Times New Roman"/>
          <w:sz w:val="22"/>
          <w:szCs w:val="22"/>
        </w:rP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B71327" w:rsidRPr="00C846A6">
        <w:rPr>
          <w:rFonts w:ascii="Times New Roman" w:hAnsi="Times New Roman" w:cs="Times New Roman"/>
          <w:sz w:val="22"/>
          <w:szCs w:val="22"/>
        </w:rPr>
        <w:t xml:space="preserve"> </w:t>
      </w:r>
      <w:r w:rsidR="00470A53" w:rsidRPr="00C846A6">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w:t>
      </w:r>
      <w:r w:rsidR="00E1479F" w:rsidRPr="00C846A6">
        <w:rPr>
          <w:rFonts w:ascii="Times New Roman" w:hAnsi="Times New Roman" w:cs="Times New Roman"/>
          <w:sz w:val="22"/>
          <w:szCs w:val="22"/>
        </w:rPr>
        <w:t>ы, семинарии, духовные училища);</w:t>
      </w:r>
    </w:p>
    <w:p w14:paraId="088450BF" w14:textId="77777777" w:rsidR="0097442B" w:rsidRPr="00C846A6" w:rsidRDefault="000C1A02"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w:t>
      </w:r>
      <w:r w:rsidR="00470A53" w:rsidRPr="00C846A6">
        <w:rPr>
          <w:rFonts w:ascii="Times New Roman" w:hAnsi="Times New Roman" w:cs="Times New Roman"/>
          <w:sz w:val="22"/>
          <w:szCs w:val="22"/>
          <w:lang w:eastAsia="hi-IN" w:bidi="hi-IN"/>
        </w:rPr>
        <w:t>код </w:t>
      </w:r>
      <w:r w:rsidR="00744A3A" w:rsidRPr="00C846A6">
        <w:rPr>
          <w:rFonts w:ascii="Times New Roman" w:hAnsi="Times New Roman" w:cs="Times New Roman"/>
          <w:sz w:val="22"/>
          <w:szCs w:val="22"/>
        </w:rPr>
        <w:t>3.8 – </w:t>
      </w:r>
      <w:r w:rsidR="00470A53" w:rsidRPr="00C846A6">
        <w:rPr>
          <w:rFonts w:ascii="Times New Roman" w:hAnsi="Times New Roman" w:cs="Times New Roman"/>
          <w:sz w:val="22"/>
          <w:szCs w:val="22"/>
        </w:rP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71A7598" w14:textId="77777777" w:rsidR="000C1A02" w:rsidRPr="00C846A6" w:rsidRDefault="00470A53"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w:t>
      </w:r>
      <w:r w:rsidR="00E1479F" w:rsidRPr="00C846A6">
        <w:rPr>
          <w:rFonts w:ascii="Times New Roman" w:hAnsi="Times New Roman" w:cs="Times New Roman"/>
          <w:sz w:val="22"/>
          <w:szCs w:val="22"/>
        </w:rPr>
        <w:t xml:space="preserve"> в российской федерации;</w:t>
      </w:r>
    </w:p>
    <w:p w14:paraId="2D1E29A1" w14:textId="77777777" w:rsidR="000C1A02" w:rsidRPr="00C846A6" w:rsidRDefault="00470A53"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00744A3A" w:rsidRPr="00C846A6">
        <w:rPr>
          <w:rFonts w:ascii="Times New Roman" w:hAnsi="Times New Roman" w:cs="Times New Roman"/>
        </w:rPr>
        <w:t>4.4 – </w:t>
      </w:r>
      <w:r w:rsidRPr="00C846A6">
        <w:rPr>
          <w:rFonts w:ascii="Times New Roman" w:hAnsi="Times New Roman" w:cs="Times New Roman"/>
        </w:rPr>
        <w:t>магазины: размещение объектов капитального строительства, предназначенных для продажи товаров, торговая площадь к</w:t>
      </w:r>
      <w:r w:rsidR="00B71327" w:rsidRPr="00C846A6">
        <w:rPr>
          <w:rFonts w:ascii="Times New Roman" w:hAnsi="Times New Roman" w:cs="Times New Roman"/>
        </w:rPr>
        <w:t>о</w:t>
      </w:r>
      <w:r w:rsidR="00E1479F" w:rsidRPr="00C846A6">
        <w:rPr>
          <w:rFonts w:ascii="Times New Roman" w:hAnsi="Times New Roman" w:cs="Times New Roman"/>
        </w:rPr>
        <w:t>торых составляет до 5000 кв. м;</w:t>
      </w:r>
    </w:p>
    <w:p w14:paraId="792FBE0E" w14:textId="77777777" w:rsidR="000C1A02" w:rsidRPr="00C846A6" w:rsidRDefault="00470A53"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общественное питание: размещение объектов капитального строительства в целях устройства мест общественного питания (рестораны, ка</w:t>
      </w:r>
      <w:r w:rsidR="00E1479F" w:rsidRPr="00C846A6">
        <w:rPr>
          <w:rFonts w:ascii="Times New Roman" w:hAnsi="Times New Roman" w:cs="Times New Roman"/>
        </w:rPr>
        <w:t>фе, столовые, закусочные, бары);</w:t>
      </w:r>
    </w:p>
    <w:p w14:paraId="379B249C" w14:textId="77777777" w:rsidR="000C1A02" w:rsidRPr="00C846A6" w:rsidRDefault="00470A53"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4.7 – гостиничное обслужи</w:t>
      </w:r>
      <w:r w:rsidR="00B71327" w:rsidRPr="00C846A6">
        <w:rPr>
          <w:rFonts w:ascii="Times New Roman" w:hAnsi="Times New Roman" w:cs="Times New Roman"/>
        </w:rPr>
        <w:t>вание: гостиничное обслуживание.</w:t>
      </w:r>
    </w:p>
    <w:p w14:paraId="55D84285" w14:textId="77777777" w:rsidR="0097442B" w:rsidRPr="00C846A6" w:rsidRDefault="0097442B" w:rsidP="00C70470">
      <w:pPr>
        <w:spacing w:after="0"/>
        <w:jc w:val="both"/>
        <w:rPr>
          <w:rFonts w:ascii="Times New Roman" w:hAnsi="Times New Roman" w:cs="Times New Roman"/>
        </w:rPr>
      </w:pPr>
    </w:p>
    <w:p w14:paraId="647CDDF4" w14:textId="77777777" w:rsidR="0097442B" w:rsidRPr="00C846A6" w:rsidRDefault="000C1A02" w:rsidP="00C70470">
      <w:pPr>
        <w:tabs>
          <w:tab w:val="left" w:pos="1005"/>
        </w:tabs>
        <w:spacing w:after="0"/>
        <w:ind w:firstLine="709"/>
        <w:jc w:val="both"/>
        <w:rPr>
          <w:rFonts w:ascii="Times New Roman" w:hAnsi="Times New Roman" w:cs="Times New Roman"/>
          <w:b/>
          <w:spacing w:val="-2"/>
        </w:rPr>
      </w:pPr>
      <w:r w:rsidRPr="00C846A6">
        <w:rPr>
          <w:rFonts w:ascii="Times New Roman" w:hAnsi="Times New Roman" w:cs="Times New Roman"/>
          <w:b/>
          <w:spacing w:val="-2"/>
        </w:rPr>
        <w:t>Вспомогательные виды разрешенного использования</w:t>
      </w:r>
      <w:r w:rsidR="00B71327" w:rsidRPr="00C846A6">
        <w:rPr>
          <w:rFonts w:ascii="Times New Roman" w:hAnsi="Times New Roman" w:cs="Times New Roman"/>
          <w:b/>
          <w:spacing w:val="-2"/>
        </w:rPr>
        <w:t>:</w:t>
      </w:r>
    </w:p>
    <w:p w14:paraId="255BBA3A" w14:textId="77777777" w:rsidR="000C1A02" w:rsidRPr="00C846A6" w:rsidRDefault="00470A53"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C846A6">
          <w:rPr>
            <w:rFonts w:ascii="Times New Roman" w:hAnsi="Times New Roman" w:cs="Times New Roman"/>
          </w:rPr>
          <w:t>кодами 3.1</w:t>
        </w:r>
      </w:hyperlink>
      <w:r w:rsidRPr="00C846A6">
        <w:rPr>
          <w:rFonts w:ascii="Times New Roman" w:hAnsi="Times New Roman" w:cs="Times New Roman"/>
        </w:rPr>
        <w:t xml:space="preserve">, </w:t>
      </w:r>
      <w:hyperlink w:anchor="Par186" w:tooltip="Ссылка на текущий документ" w:history="1">
        <w:r w:rsidRPr="00C846A6">
          <w:rPr>
            <w:rFonts w:ascii="Times New Roman" w:hAnsi="Times New Roman" w:cs="Times New Roman"/>
          </w:rPr>
          <w:t>3.2</w:t>
        </w:r>
      </w:hyperlink>
      <w:r w:rsidRPr="00C846A6">
        <w:rPr>
          <w:rFonts w:ascii="Times New Roman" w:hAnsi="Times New Roman" w:cs="Times New Roman"/>
        </w:rPr>
        <w:t xml:space="preserve">, </w:t>
      </w:r>
      <w:hyperlink w:anchor="Par191" w:tooltip="Ссылка на текущий документ" w:history="1">
        <w:r w:rsidRPr="00C846A6">
          <w:rPr>
            <w:rFonts w:ascii="Times New Roman" w:hAnsi="Times New Roman" w:cs="Times New Roman"/>
          </w:rPr>
          <w:t>3.3</w:t>
        </w:r>
      </w:hyperlink>
      <w:r w:rsidRPr="00C846A6">
        <w:rPr>
          <w:rFonts w:ascii="Times New Roman" w:hAnsi="Times New Roman" w:cs="Times New Roman"/>
        </w:rPr>
        <w:t xml:space="preserve">, </w:t>
      </w:r>
      <w:hyperlink w:anchor="Par195" w:tooltip="Ссылка на текущий документ" w:history="1">
        <w:r w:rsidRPr="00C846A6">
          <w:rPr>
            <w:rFonts w:ascii="Times New Roman" w:hAnsi="Times New Roman" w:cs="Times New Roman"/>
          </w:rPr>
          <w:t>3.4</w:t>
        </w:r>
      </w:hyperlink>
      <w:r w:rsidRPr="00C846A6">
        <w:rPr>
          <w:rFonts w:ascii="Times New Roman" w:hAnsi="Times New Roman" w:cs="Times New Roman"/>
        </w:rPr>
        <w:t xml:space="preserve">, </w:t>
      </w:r>
      <w:hyperlink w:anchor="Par199" w:tooltip="Ссылка на текущий документ" w:history="1">
        <w:r w:rsidRPr="00C846A6">
          <w:rPr>
            <w:rFonts w:ascii="Times New Roman" w:hAnsi="Times New Roman" w:cs="Times New Roman"/>
          </w:rPr>
          <w:t>3.4.1</w:t>
        </w:r>
      </w:hyperlink>
      <w:r w:rsidRPr="00C846A6">
        <w:rPr>
          <w:rFonts w:ascii="Times New Roman" w:hAnsi="Times New Roman" w:cs="Times New Roman"/>
        </w:rPr>
        <w:t xml:space="preserve">, </w:t>
      </w:r>
      <w:hyperlink w:anchor="Par212" w:tooltip="Ссылка на текущий документ" w:history="1">
        <w:r w:rsidRPr="00C846A6">
          <w:rPr>
            <w:rFonts w:ascii="Times New Roman" w:hAnsi="Times New Roman" w:cs="Times New Roman"/>
          </w:rPr>
          <w:t>3.5.1</w:t>
        </w:r>
      </w:hyperlink>
      <w:r w:rsidRPr="00C846A6">
        <w:rPr>
          <w:rFonts w:ascii="Times New Roman" w:hAnsi="Times New Roman" w:cs="Times New Roman"/>
        </w:rPr>
        <w:t xml:space="preserve">, </w:t>
      </w:r>
      <w:hyperlink w:anchor="Par220" w:tooltip="Ссылка на текущий документ" w:history="1">
        <w:r w:rsidRPr="00C846A6">
          <w:rPr>
            <w:rFonts w:ascii="Times New Roman" w:hAnsi="Times New Roman" w:cs="Times New Roman"/>
          </w:rPr>
          <w:t>3.6</w:t>
        </w:r>
      </w:hyperlink>
      <w:r w:rsidRPr="00C846A6">
        <w:rPr>
          <w:rFonts w:ascii="Times New Roman" w:hAnsi="Times New Roman" w:cs="Times New Roman"/>
        </w:rPr>
        <w:t xml:space="preserve">, </w:t>
      </w:r>
      <w:hyperlink w:anchor="Par226" w:tooltip="Ссылка на текущий документ" w:history="1">
        <w:r w:rsidRPr="00C846A6">
          <w:rPr>
            <w:rFonts w:ascii="Times New Roman" w:hAnsi="Times New Roman" w:cs="Times New Roman"/>
          </w:rPr>
          <w:t>3.7</w:t>
        </w:r>
      </w:hyperlink>
      <w:r w:rsidRPr="00C846A6">
        <w:rPr>
          <w:rFonts w:ascii="Times New Roman" w:hAnsi="Times New Roman" w:cs="Times New Roman"/>
        </w:rPr>
        <w:t xml:space="preserve">, </w:t>
      </w:r>
      <w:hyperlink w:anchor="Par247" w:tooltip="Ссылка на текущий документ" w:history="1">
        <w:r w:rsidRPr="00C846A6">
          <w:rPr>
            <w:rFonts w:ascii="Times New Roman" w:hAnsi="Times New Roman" w:cs="Times New Roman"/>
          </w:rPr>
          <w:t>3.10.1</w:t>
        </w:r>
      </w:hyperlink>
      <w:r w:rsidRPr="00C846A6">
        <w:rPr>
          <w:rFonts w:ascii="Times New Roman" w:hAnsi="Times New Roman" w:cs="Times New Roman"/>
        </w:rPr>
        <w:t xml:space="preserve">, </w:t>
      </w:r>
      <w:hyperlink w:anchor="Par262" w:tooltip="Ссылка на текущий документ" w:history="1">
        <w:r w:rsidRPr="00C846A6">
          <w:rPr>
            <w:rFonts w:ascii="Times New Roman" w:hAnsi="Times New Roman" w:cs="Times New Roman"/>
          </w:rPr>
          <w:t>4.1</w:t>
        </w:r>
      </w:hyperlink>
      <w:r w:rsidRPr="00C846A6">
        <w:rPr>
          <w:rFonts w:ascii="Times New Roman" w:hAnsi="Times New Roman" w:cs="Times New Roman"/>
        </w:rPr>
        <w:t xml:space="preserve">, </w:t>
      </w:r>
      <w:hyperlink w:anchor="Par271" w:tooltip="Ссылка на текущий документ" w:history="1">
        <w:r w:rsidRPr="00C846A6">
          <w:rPr>
            <w:rFonts w:ascii="Times New Roman" w:hAnsi="Times New Roman" w:cs="Times New Roman"/>
          </w:rPr>
          <w:t>4.3</w:t>
        </w:r>
      </w:hyperlink>
      <w:r w:rsidRPr="00C846A6">
        <w:rPr>
          <w:rFonts w:ascii="Times New Roman" w:hAnsi="Times New Roman" w:cs="Times New Roman"/>
        </w:rPr>
        <w:t xml:space="preserve">, </w:t>
      </w:r>
      <w:hyperlink w:anchor="Par276" w:tooltip="Ссылка на текущий документ" w:history="1">
        <w:r w:rsidRPr="00C846A6">
          <w:rPr>
            <w:rFonts w:ascii="Times New Roman" w:hAnsi="Times New Roman" w:cs="Times New Roman"/>
          </w:rPr>
          <w:t>4.4</w:t>
        </w:r>
      </w:hyperlink>
      <w:r w:rsidRPr="00C846A6">
        <w:rPr>
          <w:rFonts w:ascii="Times New Roman" w:hAnsi="Times New Roman" w:cs="Times New Roman"/>
        </w:rPr>
        <w:t xml:space="preserve">, </w:t>
      </w:r>
      <w:hyperlink w:anchor="Par282" w:tooltip="Ссылка на текущий документ" w:history="1">
        <w:r w:rsidRPr="00C846A6">
          <w:rPr>
            <w:rFonts w:ascii="Times New Roman" w:hAnsi="Times New Roman" w:cs="Times New Roman"/>
          </w:rPr>
          <w:t>4.6</w:t>
        </w:r>
      </w:hyperlink>
      <w:r w:rsidRPr="00C846A6">
        <w:rPr>
          <w:rFonts w:ascii="Times New Roman" w:hAnsi="Times New Roman" w:cs="Times New Roman"/>
        </w:rPr>
        <w:t xml:space="preserve">, </w:t>
      </w:r>
      <w:hyperlink w:anchor="Par286" w:tooltip="Ссылка на текущий документ" w:history="1">
        <w:r w:rsidRPr="00C846A6">
          <w:rPr>
            <w:rFonts w:ascii="Times New Roman" w:hAnsi="Times New Roman" w:cs="Times New Roman"/>
          </w:rPr>
          <w:t>4.7</w:t>
        </w:r>
      </w:hyperlink>
      <w:r w:rsidRPr="00C846A6">
        <w:rPr>
          <w:rFonts w:ascii="Times New Roman" w:hAnsi="Times New Roman" w:cs="Times New Roman"/>
        </w:rPr>
        <w:t xml:space="preserve">, </w:t>
      </w:r>
      <w:hyperlink w:anchor="Par294" w:tooltip="Ссылка на текущий документ" w:history="1">
        <w:r w:rsidRPr="00C846A6">
          <w:rPr>
            <w:rFonts w:ascii="Times New Roman" w:hAnsi="Times New Roman" w:cs="Times New Roman"/>
          </w:rPr>
          <w:t>4.9</w:t>
        </w:r>
      </w:hyperlink>
      <w:r w:rsidRPr="00C846A6">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w:t>
      </w:r>
      <w:r w:rsidR="00E1479F" w:rsidRPr="00C846A6">
        <w:rPr>
          <w:rFonts w:ascii="Times New Roman" w:hAnsi="Times New Roman" w:cs="Times New Roman"/>
        </w:rPr>
        <w:t>ановления санитарной зоны;</w:t>
      </w:r>
    </w:p>
    <w:p w14:paraId="4B03FBB7" w14:textId="77777777" w:rsidR="000C1A02" w:rsidRPr="00C846A6" w:rsidRDefault="000C1A02"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2.7.1 </w:t>
      </w:r>
      <w:r w:rsidR="00C353FD" w:rsidRPr="00C846A6">
        <w:rPr>
          <w:rFonts w:ascii="Times New Roman" w:hAnsi="Times New Roman" w:cs="Times New Roman"/>
        </w:rPr>
        <w:t>–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E1479F" w:rsidRPr="00C846A6">
        <w:rPr>
          <w:rFonts w:ascii="Times New Roman" w:hAnsi="Times New Roman" w:cs="Times New Roman"/>
        </w:rPr>
        <w:t>ю размещения автомобильных моек;</w:t>
      </w:r>
    </w:p>
    <w:p w14:paraId="72DC819B" w14:textId="77777777" w:rsidR="00280A92" w:rsidRPr="00C846A6" w:rsidRDefault="00C353FD" w:rsidP="00D11725">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00B71327" w:rsidRPr="00C846A6">
        <w:rPr>
          <w:rFonts w:ascii="Times New Roman" w:hAnsi="Times New Roman" w:cs="Times New Roman"/>
        </w:rPr>
        <w:t>.</w:t>
      </w:r>
    </w:p>
    <w:p w14:paraId="10650741" w14:textId="77777777" w:rsidR="00141D4A" w:rsidRPr="00C846A6" w:rsidRDefault="00141D4A" w:rsidP="00D11725">
      <w:pPr>
        <w:spacing w:after="0"/>
        <w:ind w:firstLine="709"/>
        <w:jc w:val="both"/>
        <w:rPr>
          <w:rFonts w:ascii="Times New Roman" w:hAnsi="Times New Roman" w:cs="Times New Roman"/>
        </w:rPr>
      </w:pPr>
      <w:r w:rsidRPr="00C846A6">
        <w:rPr>
          <w:rFonts w:ascii="Times New Roman" w:hAnsi="Times New Roman" w:cs="Times New Roman"/>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14:paraId="0ED40A7B" w14:textId="77777777" w:rsidR="00814301" w:rsidRPr="00C846A6" w:rsidRDefault="00814301" w:rsidP="00814301">
      <w:pPr>
        <w:spacing w:after="0" w:line="360" w:lineRule="auto"/>
        <w:ind w:firstLine="709"/>
        <w:jc w:val="both"/>
        <w:rPr>
          <w:rFonts w:ascii="Times New Roman" w:hAnsi="Times New Roman" w:cs="Times New Roman"/>
        </w:rPr>
      </w:pPr>
    </w:p>
    <w:p w14:paraId="77A2B732" w14:textId="77777777" w:rsidR="004506E5" w:rsidRPr="00C846A6" w:rsidRDefault="004506E5" w:rsidP="004506E5">
      <w:pPr>
        <w:spacing w:after="0" w:line="360" w:lineRule="auto"/>
        <w:ind w:firstLine="709"/>
        <w:jc w:val="both"/>
        <w:rPr>
          <w:rFonts w:ascii="Times New Roman" w:hAnsi="Times New Roman" w:cs="Times New Roman"/>
        </w:rPr>
      </w:pPr>
    </w:p>
    <w:p w14:paraId="385AE0F1" w14:textId="77777777" w:rsidR="00326809" w:rsidRPr="00C846A6" w:rsidRDefault="00326809" w:rsidP="00C70470">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Территориальная зона застройк</w:t>
      </w:r>
      <w:r w:rsidR="00B57561" w:rsidRPr="00C846A6">
        <w:rPr>
          <w:rFonts w:ascii="Times New Roman" w:hAnsi="Times New Roman" w:cs="Times New Roman"/>
          <w:b/>
          <w:sz w:val="26"/>
          <w:szCs w:val="26"/>
        </w:rPr>
        <w:t>и</w:t>
      </w:r>
      <w:r w:rsidRPr="00C846A6">
        <w:rPr>
          <w:rFonts w:ascii="Times New Roman" w:hAnsi="Times New Roman" w:cs="Times New Roman"/>
          <w:b/>
          <w:sz w:val="26"/>
          <w:szCs w:val="26"/>
        </w:rPr>
        <w:t xml:space="preserve"> среднеэтажными жилыми домами</w:t>
      </w:r>
      <w:r w:rsidR="004506E5" w:rsidRPr="00C846A6">
        <w:rPr>
          <w:rFonts w:ascii="Times New Roman" w:hAnsi="Times New Roman" w:cs="Times New Roman"/>
          <w:b/>
          <w:sz w:val="26"/>
          <w:szCs w:val="26"/>
        </w:rPr>
        <w:t xml:space="preserve"> В2</w:t>
      </w:r>
    </w:p>
    <w:p w14:paraId="1174470F" w14:textId="77777777" w:rsidR="00326809" w:rsidRPr="00C846A6" w:rsidRDefault="00326809" w:rsidP="00C70470">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r w:rsidR="00B71327" w:rsidRPr="00C846A6">
        <w:rPr>
          <w:rFonts w:ascii="Times New Roman" w:hAnsi="Times New Roman" w:cs="Times New Roman"/>
          <w:spacing w:val="-2"/>
          <w:sz w:val="22"/>
          <w:szCs w:val="22"/>
        </w:rPr>
        <w:t>:</w:t>
      </w:r>
    </w:p>
    <w:p w14:paraId="34D6C532" w14:textId="77777777" w:rsidR="004506E5" w:rsidRPr="00C846A6" w:rsidRDefault="004506E5" w:rsidP="004506E5">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14:paraId="2E57D23A" w14:textId="77777777" w:rsidR="004506E5" w:rsidRPr="00C846A6" w:rsidRDefault="004506E5" w:rsidP="004506E5">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A28C459" w14:textId="77777777" w:rsidR="00326809" w:rsidRPr="00C846A6" w:rsidRDefault="00470A53"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2.5 – 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благоустройство и озеленение;</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подземных гаражей и автостоянок;</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площадок, площадок отдыха;</w:t>
      </w:r>
      <w:r w:rsidR="00B71327" w:rsidRPr="00C846A6">
        <w:rPr>
          <w:rFonts w:ascii="Times New Roman" w:hAnsi="Times New Roman" w:cs="Times New Roman"/>
          <w:sz w:val="22"/>
          <w:szCs w:val="22"/>
        </w:rPr>
        <w:t xml:space="preserve"> </w:t>
      </w:r>
      <w:r w:rsidRPr="00C846A6">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B71327" w:rsidRPr="00C846A6">
        <w:rPr>
          <w:rFonts w:ascii="Times New Roman" w:hAnsi="Times New Roman" w:cs="Times New Roman"/>
          <w:sz w:val="22"/>
          <w:szCs w:val="22"/>
        </w:rPr>
        <w:t>0% общей площади                                помещений д</w:t>
      </w:r>
      <w:r w:rsidR="00E1479F" w:rsidRPr="00C846A6">
        <w:rPr>
          <w:rFonts w:ascii="Times New Roman" w:hAnsi="Times New Roman" w:cs="Times New Roman"/>
          <w:sz w:val="22"/>
          <w:szCs w:val="22"/>
        </w:rPr>
        <w:t>ома;</w:t>
      </w:r>
    </w:p>
    <w:p w14:paraId="09017CE7" w14:textId="77777777" w:rsidR="00326809" w:rsidRPr="00C846A6" w:rsidRDefault="0032680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3.1 –</w:t>
      </w:r>
      <w:r w:rsidR="009A5F14" w:rsidRPr="00C846A6">
        <w:rPr>
          <w:rFonts w:ascii="Times New Roman" w:hAnsi="Times New Roman" w:cs="Times New Roman"/>
          <w:sz w:val="22"/>
          <w:szCs w:val="22"/>
        </w:rPr>
        <w:t xml:space="preserve">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w:t>
      </w:r>
      <w:r w:rsidR="00E1479F" w:rsidRPr="00C846A6">
        <w:rPr>
          <w:rFonts w:ascii="Times New Roman" w:hAnsi="Times New Roman" w:cs="Times New Roman"/>
          <w:sz w:val="22"/>
          <w:szCs w:val="22"/>
        </w:rPr>
        <w:t>ммунальных услуг);</w:t>
      </w:r>
    </w:p>
    <w:p w14:paraId="1921530E" w14:textId="77777777" w:rsidR="00326809" w:rsidRPr="00C846A6" w:rsidRDefault="0032680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3.2</w:t>
      </w:r>
      <w:r w:rsidR="00DA00B7" w:rsidRPr="00C846A6">
        <w:rPr>
          <w:rFonts w:ascii="Times New Roman" w:hAnsi="Times New Roman" w:cs="Times New Roman"/>
          <w:sz w:val="22"/>
          <w:szCs w:val="22"/>
        </w:rPr>
        <w:t> –</w:t>
      </w:r>
      <w:r w:rsidR="009A5F14" w:rsidRPr="00C846A6">
        <w:rPr>
          <w:rFonts w:ascii="Times New Roman" w:hAnsi="Times New Roman" w:cs="Times New Roman"/>
          <w:sz w:val="22"/>
          <w:szCs w:val="22"/>
        </w:rPr>
        <w:t xml:space="preserve">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w:t>
      </w:r>
      <w:r w:rsidR="007D6DB2" w:rsidRPr="00C846A6">
        <w:rPr>
          <w:rFonts w:ascii="Times New Roman" w:hAnsi="Times New Roman" w:cs="Times New Roman"/>
          <w:sz w:val="22"/>
          <w:szCs w:val="22"/>
        </w:rPr>
        <w:t xml:space="preserve">сионных выплат); </w:t>
      </w:r>
      <w:r w:rsidR="009A5F14" w:rsidRPr="00C846A6">
        <w:rPr>
          <w:rFonts w:ascii="Times New Roman" w:hAnsi="Times New Roman" w:cs="Times New Roman"/>
          <w:sz w:val="22"/>
          <w:szCs w:val="22"/>
        </w:rPr>
        <w:t>размещение объектов капитального строительства для размещен</w:t>
      </w:r>
      <w:r w:rsidR="007D6DB2" w:rsidRPr="00C846A6">
        <w:rPr>
          <w:rFonts w:ascii="Times New Roman" w:hAnsi="Times New Roman" w:cs="Times New Roman"/>
          <w:sz w:val="22"/>
          <w:szCs w:val="22"/>
        </w:rPr>
        <w:t xml:space="preserve">ия отделений почты и телеграфа; </w:t>
      </w:r>
      <w:r w:rsidR="009A5F14" w:rsidRPr="00C846A6">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w:t>
      </w:r>
      <w:r w:rsidR="00E1479F" w:rsidRPr="00C846A6">
        <w:rPr>
          <w:rFonts w:ascii="Times New Roman" w:hAnsi="Times New Roman" w:cs="Times New Roman"/>
          <w:sz w:val="22"/>
          <w:szCs w:val="22"/>
        </w:rPr>
        <w:t>ресам;</w:t>
      </w:r>
    </w:p>
    <w:p w14:paraId="2E7C0F36" w14:textId="77777777" w:rsidR="00326809" w:rsidRPr="00C846A6" w:rsidRDefault="009A5F14"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00347559" w:rsidRPr="00C846A6">
        <w:rPr>
          <w:rFonts w:ascii="Times New Roman" w:hAnsi="Times New Roman" w:cs="Times New Roman"/>
        </w:rPr>
        <w:t xml:space="preserve">3.3 – </w:t>
      </w:r>
      <w:r w:rsidRPr="00C846A6">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E1479F" w:rsidRPr="00C846A6">
        <w:rPr>
          <w:rFonts w:ascii="Times New Roman" w:hAnsi="Times New Roman" w:cs="Times New Roman"/>
        </w:rPr>
        <w:t>;</w:t>
      </w:r>
    </w:p>
    <w:p w14:paraId="68605D43" w14:textId="77777777" w:rsidR="00326809" w:rsidRPr="00C846A6" w:rsidRDefault="00470A53"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w:t>
      </w:r>
      <w:r w:rsidR="007D6DB2" w:rsidRPr="00C846A6">
        <w:rPr>
          <w:rFonts w:ascii="Times New Roman" w:hAnsi="Times New Roman" w:cs="Times New Roman"/>
        </w:rPr>
        <w:t>ов разрешенного использования                 с </w:t>
      </w:r>
      <w:hyperlink w:anchor="Par199" w:tooltip="Ссылка на текущий документ" w:history="1">
        <w:r w:rsidR="007D6DB2" w:rsidRPr="00C846A6">
          <w:rPr>
            <w:rFonts w:ascii="Times New Roman" w:hAnsi="Times New Roman" w:cs="Times New Roman"/>
          </w:rPr>
          <w:t>кодами </w:t>
        </w:r>
        <w:r w:rsidRPr="00C846A6">
          <w:rPr>
            <w:rFonts w:ascii="Times New Roman" w:hAnsi="Times New Roman" w:cs="Times New Roman"/>
          </w:rPr>
          <w:t>3.4.1</w:t>
        </w:r>
      </w:hyperlink>
      <w:r w:rsidRPr="00C846A6">
        <w:rPr>
          <w:rFonts w:ascii="Times New Roman" w:hAnsi="Times New Roman" w:cs="Times New Roman"/>
        </w:rPr>
        <w:t xml:space="preserve"> - </w:t>
      </w:r>
      <w:hyperlink w:anchor="Par203" w:tooltip="Ссылка на текущий документ" w:history="1">
        <w:r w:rsidRPr="00C846A6">
          <w:rPr>
            <w:rFonts w:ascii="Times New Roman" w:hAnsi="Times New Roman" w:cs="Times New Roman"/>
          </w:rPr>
          <w:t>3.4.2</w:t>
        </w:r>
      </w:hyperlink>
      <w:r w:rsidR="00E1479F" w:rsidRPr="00C846A6">
        <w:rPr>
          <w:rFonts w:ascii="Times New Roman" w:hAnsi="Times New Roman" w:cs="Times New Roman"/>
        </w:rPr>
        <w:t>;</w:t>
      </w:r>
    </w:p>
    <w:p w14:paraId="53E6BA97" w14:textId="77777777" w:rsidR="00326809" w:rsidRPr="00C846A6" w:rsidRDefault="009A5F14" w:rsidP="00C70470">
      <w:pPr>
        <w:spacing w:after="0"/>
        <w:ind w:firstLine="709"/>
        <w:jc w:val="both"/>
        <w:rPr>
          <w:rFonts w:ascii="Times New Roman" w:hAnsi="Times New Roman" w:cs="Times New Roman"/>
          <w:b/>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w:t>
      </w:r>
      <w:r w:rsidR="007D6DB2" w:rsidRPr="00C846A6">
        <w:rPr>
          <w:rFonts w:ascii="Times New Roman" w:hAnsi="Times New Roman" w:cs="Times New Roman"/>
        </w:rPr>
        <w:t>ов разрешенного использования с </w:t>
      </w:r>
      <w:hyperlink w:anchor="Par212" w:tooltip="Ссылка на текущий документ" w:history="1">
        <w:r w:rsidRPr="00C846A6">
          <w:rPr>
            <w:rFonts w:ascii="Times New Roman" w:hAnsi="Times New Roman" w:cs="Times New Roman"/>
          </w:rPr>
          <w:t>кодами 3.5.1</w:t>
        </w:r>
      </w:hyperlink>
      <w:r w:rsidRPr="00C846A6">
        <w:rPr>
          <w:rFonts w:ascii="Times New Roman" w:hAnsi="Times New Roman" w:cs="Times New Roman"/>
        </w:rPr>
        <w:t xml:space="preserve"> - </w:t>
      </w:r>
      <w:hyperlink w:anchor="Par216" w:tooltip="Ссылка на текущий документ" w:history="1">
        <w:r w:rsidRPr="00C846A6">
          <w:rPr>
            <w:rFonts w:ascii="Times New Roman" w:hAnsi="Times New Roman" w:cs="Times New Roman"/>
          </w:rPr>
          <w:t>3.5.2</w:t>
        </w:r>
      </w:hyperlink>
      <w:r w:rsidR="00E1479F" w:rsidRPr="00C846A6">
        <w:rPr>
          <w:rFonts w:ascii="Times New Roman" w:hAnsi="Times New Roman" w:cs="Times New Roman"/>
        </w:rPr>
        <w:t>;</w:t>
      </w:r>
    </w:p>
    <w:p w14:paraId="5591183C" w14:textId="77777777" w:rsidR="00326809" w:rsidRPr="00C846A6" w:rsidRDefault="009A5F14"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sidR="007D6DB2" w:rsidRPr="00C846A6">
        <w:rPr>
          <w:rFonts w:ascii="Times New Roman" w:hAnsi="Times New Roman" w:cs="Times New Roman"/>
          <w:sz w:val="22"/>
          <w:szCs w:val="22"/>
        </w:rPr>
        <w:t xml:space="preserve">атров, филармоний, планетариев; </w:t>
      </w:r>
      <w:r w:rsidRPr="00C846A6">
        <w:rPr>
          <w:rFonts w:ascii="Times New Roman" w:hAnsi="Times New Roman" w:cs="Times New Roman"/>
          <w:sz w:val="22"/>
          <w:szCs w:val="22"/>
        </w:rPr>
        <w:t>устройство пло</w:t>
      </w:r>
      <w:r w:rsidR="007D6DB2" w:rsidRPr="00C846A6">
        <w:rPr>
          <w:rFonts w:ascii="Times New Roman" w:hAnsi="Times New Roman" w:cs="Times New Roman"/>
          <w:sz w:val="22"/>
          <w:szCs w:val="22"/>
        </w:rPr>
        <w:t xml:space="preserve">щадок для празднеств и гуляний; </w:t>
      </w:r>
      <w:r w:rsidRPr="00C846A6">
        <w:rPr>
          <w:rFonts w:ascii="Times New Roman" w:hAnsi="Times New Roman" w:cs="Times New Roman"/>
          <w:sz w:val="22"/>
          <w:szCs w:val="22"/>
        </w:rPr>
        <w:t>размещение зданий и сооружений для размещения цирков, зверинцев, зоопарков, оке</w:t>
      </w:r>
      <w:r w:rsidR="00E1479F" w:rsidRPr="00C846A6">
        <w:rPr>
          <w:rFonts w:ascii="Times New Roman" w:hAnsi="Times New Roman" w:cs="Times New Roman"/>
          <w:sz w:val="22"/>
          <w:szCs w:val="22"/>
        </w:rPr>
        <w:t>анариумов;</w:t>
      </w:r>
    </w:p>
    <w:p w14:paraId="3A5B866C" w14:textId="77777777" w:rsidR="00326809" w:rsidRPr="00C846A6" w:rsidRDefault="00326809"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4.4 –</w:t>
      </w:r>
      <w:r w:rsidR="00C353FD" w:rsidRPr="00C846A6">
        <w:rPr>
          <w:rFonts w:ascii="Times New Roman" w:hAnsi="Times New Roman" w:cs="Times New Roman"/>
        </w:rPr>
        <w:t xml:space="preserve"> магазины: размещение объектов капитального строительства, предназначенных для продажи товаров, торговая площадь к</w:t>
      </w:r>
      <w:r w:rsidR="00E1479F" w:rsidRPr="00C846A6">
        <w:rPr>
          <w:rFonts w:ascii="Times New Roman" w:hAnsi="Times New Roman" w:cs="Times New Roman"/>
        </w:rPr>
        <w:t>оторых составляет до 5000 кв. м;</w:t>
      </w:r>
    </w:p>
    <w:p w14:paraId="6440A1CB" w14:textId="77777777" w:rsidR="00326809" w:rsidRPr="00C846A6" w:rsidRDefault="00326809"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4.5 –</w:t>
      </w:r>
      <w:r w:rsidR="00C353FD" w:rsidRPr="00C846A6">
        <w:rPr>
          <w:rFonts w:ascii="Times New Roman" w:hAnsi="Times New Roman" w:cs="Times New Roman"/>
        </w:rPr>
        <w:t xml:space="preserve"> банковская и страховая деятельность: размещение объектов капитального строительства, предназначенных для размещения организаций, ока</w:t>
      </w:r>
      <w:r w:rsidR="00E1479F" w:rsidRPr="00C846A6">
        <w:rPr>
          <w:rFonts w:ascii="Times New Roman" w:hAnsi="Times New Roman" w:cs="Times New Roman"/>
        </w:rPr>
        <w:t>зывающих банковские и страховые;</w:t>
      </w:r>
    </w:p>
    <w:p w14:paraId="1E8BCA4E" w14:textId="77777777" w:rsidR="00326809" w:rsidRPr="00C846A6" w:rsidRDefault="00326809" w:rsidP="00C70470">
      <w:pPr>
        <w:spacing w:after="0"/>
        <w:ind w:firstLine="709"/>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w:t>
      </w:r>
      <w:r w:rsidR="00C353FD" w:rsidRPr="00C846A6">
        <w:rPr>
          <w:rFonts w:ascii="Times New Roman" w:hAnsi="Times New Roman" w:cs="Times New Roman"/>
        </w:rPr>
        <w:t xml:space="preserve">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w:t>
      </w:r>
      <w:r w:rsidR="00E1479F" w:rsidRPr="00C846A6">
        <w:rPr>
          <w:rFonts w:ascii="Times New Roman" w:hAnsi="Times New Roman" w:cs="Times New Roman"/>
        </w:rPr>
        <w:t xml:space="preserve"> бары);</w:t>
      </w:r>
    </w:p>
    <w:p w14:paraId="73DCD8D7" w14:textId="77777777" w:rsidR="002B6128" w:rsidRPr="00C846A6" w:rsidRDefault="002B612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sidR="007D6DB2" w:rsidRPr="00C846A6">
        <w:rPr>
          <w:rFonts w:ascii="Times New Roman" w:hAnsi="Times New Roman" w:cs="Times New Roman"/>
          <w:sz w:val="22"/>
          <w:szCs w:val="22"/>
        </w:rPr>
        <w:t xml:space="preserve">ия соответствующего инвентаря); </w:t>
      </w:r>
      <w:r w:rsidRPr="00C846A6">
        <w:rPr>
          <w:rFonts w:ascii="Times New Roman" w:hAnsi="Times New Roman" w:cs="Times New Roman"/>
          <w:sz w:val="22"/>
          <w:szCs w:val="22"/>
        </w:rPr>
        <w:t>разм</w:t>
      </w:r>
      <w:r w:rsidR="00E1479F" w:rsidRPr="00C846A6">
        <w:rPr>
          <w:rFonts w:ascii="Times New Roman" w:hAnsi="Times New Roman" w:cs="Times New Roman"/>
          <w:sz w:val="22"/>
          <w:szCs w:val="22"/>
        </w:rPr>
        <w:t>ещение спортивных баз и лагерей;</w:t>
      </w:r>
    </w:p>
    <w:p w14:paraId="7A77AD62" w14:textId="77777777" w:rsidR="00127B3B" w:rsidRPr="00C846A6" w:rsidRDefault="00127B3B"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7D6DB2" w:rsidRPr="00C846A6">
        <w:rPr>
          <w:rFonts w:ascii="Times New Roman" w:hAnsi="Times New Roman" w:cs="Times New Roman"/>
        </w:rPr>
        <w:t>.</w:t>
      </w:r>
    </w:p>
    <w:p w14:paraId="5C437D6A" w14:textId="77777777" w:rsidR="00127B3B" w:rsidRPr="00C846A6" w:rsidRDefault="00127B3B" w:rsidP="00C70470">
      <w:pPr>
        <w:spacing w:after="0"/>
        <w:jc w:val="both"/>
        <w:rPr>
          <w:rFonts w:ascii="Times New Roman" w:hAnsi="Times New Roman" w:cs="Times New Roman"/>
        </w:rPr>
      </w:pPr>
    </w:p>
    <w:p w14:paraId="242F2C3E" w14:textId="77777777" w:rsidR="00DA00B7" w:rsidRPr="00C846A6" w:rsidRDefault="00DA00B7" w:rsidP="00C70470">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Условно разрешенные виды использования</w:t>
      </w:r>
      <w:r w:rsidR="007D6DB2" w:rsidRPr="00C846A6">
        <w:rPr>
          <w:rFonts w:ascii="Times New Roman" w:hAnsi="Times New Roman" w:cs="Times New Roman"/>
          <w:b/>
          <w:spacing w:val="-2"/>
        </w:rPr>
        <w:t>:</w:t>
      </w:r>
    </w:p>
    <w:p w14:paraId="40C10D1B" w14:textId="77777777" w:rsidR="00157561" w:rsidRPr="00C846A6" w:rsidRDefault="00157561"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14:paraId="4920A2B2" w14:textId="77777777" w:rsidR="00157561" w:rsidRPr="00C846A6" w:rsidRDefault="00157561"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 xml:space="preserve">выращивание плодовых, ягодных, овощных, бахчевых или иных </w:t>
      </w:r>
      <w:r w:rsidR="004506E5" w:rsidRPr="00C846A6">
        <w:rPr>
          <w:rFonts w:ascii="Times New Roman" w:hAnsi="Times New Roman" w:cs="Times New Roman"/>
          <w:sz w:val="22"/>
          <w:szCs w:val="22"/>
        </w:rPr>
        <w:t>декоративных,</w:t>
      </w:r>
      <w:r w:rsidRPr="00C846A6">
        <w:rPr>
          <w:rFonts w:ascii="Times New Roman" w:hAnsi="Times New Roman" w:cs="Times New Roman"/>
          <w:sz w:val="22"/>
          <w:szCs w:val="22"/>
        </w:rPr>
        <w:t xml:space="preserve"> и</w:t>
      </w:r>
      <w:r w:rsidR="00E1479F" w:rsidRPr="00C846A6">
        <w:rPr>
          <w:rFonts w:ascii="Times New Roman" w:hAnsi="Times New Roman" w:cs="Times New Roman"/>
          <w:sz w:val="22"/>
          <w:szCs w:val="22"/>
        </w:rPr>
        <w:t>ли сельскохозяйственных культур;</w:t>
      </w:r>
    </w:p>
    <w:p w14:paraId="040E50FF" w14:textId="77777777" w:rsidR="00157561" w:rsidRPr="00C846A6" w:rsidRDefault="00157561"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446014E" w14:textId="77777777" w:rsidR="00157561" w:rsidRPr="00C846A6" w:rsidRDefault="00157561"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разведение декоративных и плодовых дерев</w:t>
      </w:r>
      <w:r w:rsidR="007D6DB2" w:rsidRPr="00C846A6">
        <w:rPr>
          <w:rFonts w:ascii="Times New Roman" w:hAnsi="Times New Roman" w:cs="Times New Roman"/>
          <w:sz w:val="22"/>
          <w:szCs w:val="22"/>
        </w:rPr>
        <w:t xml:space="preserve">ьев, овощных и ягодных культур; </w:t>
      </w:r>
      <w:r w:rsidRPr="00C846A6">
        <w:rPr>
          <w:rFonts w:ascii="Times New Roman" w:hAnsi="Times New Roman" w:cs="Times New Roman"/>
          <w:sz w:val="22"/>
          <w:szCs w:val="22"/>
        </w:rPr>
        <w:t>размещение индивидуальных гаражей и и</w:t>
      </w:r>
      <w:r w:rsidR="007D6DB2" w:rsidRPr="00C846A6">
        <w:rPr>
          <w:rFonts w:ascii="Times New Roman" w:hAnsi="Times New Roman" w:cs="Times New Roman"/>
          <w:sz w:val="22"/>
          <w:szCs w:val="22"/>
        </w:rPr>
        <w:t xml:space="preserve">ных вспомогательных сооружений; </w:t>
      </w:r>
      <w:r w:rsidRPr="00C846A6">
        <w:rPr>
          <w:rFonts w:ascii="Times New Roman" w:hAnsi="Times New Roman" w:cs="Times New Roman"/>
          <w:sz w:val="22"/>
          <w:szCs w:val="22"/>
        </w:rPr>
        <w:t>обустройство спортивных и детских пло</w:t>
      </w:r>
      <w:r w:rsidR="00E1479F" w:rsidRPr="00C846A6">
        <w:rPr>
          <w:rFonts w:ascii="Times New Roman" w:hAnsi="Times New Roman" w:cs="Times New Roman"/>
          <w:sz w:val="22"/>
          <w:szCs w:val="22"/>
        </w:rPr>
        <w:t>щадок, площадок отдыха;</w:t>
      </w:r>
    </w:p>
    <w:p w14:paraId="7CACEFCA" w14:textId="77777777" w:rsidR="00347559" w:rsidRPr="00C846A6" w:rsidRDefault="0034755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7D6DB2" w:rsidRPr="00C846A6">
        <w:rPr>
          <w:rFonts w:ascii="Times New Roman" w:hAnsi="Times New Roman" w:cs="Times New Roman"/>
          <w:sz w:val="22"/>
          <w:szCs w:val="22"/>
        </w:rPr>
        <w:t xml:space="preserve"> </w:t>
      </w:r>
      <w:r w:rsidRPr="00C846A6">
        <w:rPr>
          <w:rFonts w:ascii="Times New Roman" w:hAnsi="Times New Roman" w:cs="Times New Roman"/>
          <w:sz w:val="22"/>
          <w:szCs w:val="22"/>
        </w:rPr>
        <w:t>благоустройство и озеленение придомовых территорий;</w:t>
      </w:r>
      <w:r w:rsidR="007D6DB2" w:rsidRPr="00C846A6">
        <w:rPr>
          <w:rFonts w:ascii="Times New Roman" w:hAnsi="Times New Roman" w:cs="Times New Roman"/>
          <w:sz w:val="22"/>
          <w:szCs w:val="22"/>
        </w:rPr>
        <w:t xml:space="preserve"> </w:t>
      </w:r>
      <w:r w:rsidRPr="00C846A6">
        <w:rPr>
          <w:rFonts w:ascii="Times New Roman" w:hAnsi="Times New Roman" w:cs="Times New Roman"/>
          <w:sz w:val="22"/>
          <w:szCs w:val="22"/>
        </w:rPr>
        <w:t>обустройство спортивных и детских пл</w:t>
      </w:r>
      <w:r w:rsidR="007D6DB2" w:rsidRPr="00C846A6">
        <w:rPr>
          <w:rFonts w:ascii="Times New Roman" w:hAnsi="Times New Roman" w:cs="Times New Roman"/>
          <w:sz w:val="22"/>
          <w:szCs w:val="22"/>
        </w:rPr>
        <w:t xml:space="preserve">ощадок, хозяйственных площадок; </w:t>
      </w:r>
      <w:r w:rsidRPr="00C846A6">
        <w:rPr>
          <w:rFonts w:ascii="Times New Roman" w:hAnsi="Times New Roman" w:cs="Times New Roman"/>
          <w:sz w:val="22"/>
          <w:szCs w:val="22"/>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w:t>
      </w:r>
      <w:r w:rsidR="00E1479F" w:rsidRPr="00C846A6">
        <w:rPr>
          <w:rFonts w:ascii="Times New Roman" w:hAnsi="Times New Roman" w:cs="Times New Roman"/>
          <w:sz w:val="22"/>
          <w:szCs w:val="22"/>
        </w:rPr>
        <w:t>более 15% от общей площади дома;</w:t>
      </w:r>
    </w:p>
    <w:p w14:paraId="11780C26" w14:textId="77777777" w:rsidR="00DA00B7" w:rsidRPr="00C846A6" w:rsidRDefault="00DA00B7"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3.7 –</w:t>
      </w:r>
      <w:r w:rsidR="00470A53" w:rsidRPr="00C846A6">
        <w:rPr>
          <w:rFonts w:ascii="Times New Roman" w:hAnsi="Times New Roman" w:cs="Times New Roman"/>
          <w:sz w:val="22"/>
          <w:szCs w:val="22"/>
        </w:rPr>
        <w:t xml:space="preserve">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w:t>
      </w:r>
      <w:r w:rsidR="007D6DB2" w:rsidRPr="00C846A6">
        <w:rPr>
          <w:rFonts w:ascii="Times New Roman" w:hAnsi="Times New Roman" w:cs="Times New Roman"/>
          <w:sz w:val="22"/>
          <w:szCs w:val="22"/>
        </w:rPr>
        <w:t xml:space="preserve">стыри, мечети, молельные дома); </w:t>
      </w:r>
      <w:r w:rsidR="00470A53" w:rsidRPr="00C846A6">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w:t>
      </w:r>
      <w:r w:rsidR="00347559" w:rsidRPr="00C846A6">
        <w:rPr>
          <w:rFonts w:ascii="Times New Roman" w:hAnsi="Times New Roman" w:cs="Times New Roman"/>
          <w:sz w:val="22"/>
          <w:szCs w:val="22"/>
        </w:rPr>
        <w:t>о</w:t>
      </w:r>
      <w:r w:rsidR="00E1479F" w:rsidRPr="00C846A6">
        <w:rPr>
          <w:rFonts w:ascii="Times New Roman" w:hAnsi="Times New Roman" w:cs="Times New Roman"/>
          <w:sz w:val="22"/>
          <w:szCs w:val="22"/>
        </w:rPr>
        <w:t>вные училища);</w:t>
      </w:r>
    </w:p>
    <w:p w14:paraId="4576D9B5" w14:textId="77777777" w:rsidR="00470A53" w:rsidRPr="00C846A6" w:rsidRDefault="00470A53"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B8ACEAA" w14:textId="77777777" w:rsidR="00DA00B7" w:rsidRPr="00C846A6" w:rsidRDefault="00470A53" w:rsidP="00C70470">
      <w:pPr>
        <w:pStyle w:val="ConsPlusNormal"/>
        <w:spacing w:line="276" w:lineRule="auto"/>
        <w:jc w:val="both"/>
        <w:rPr>
          <w:rFonts w:ascii="Times New Roman" w:hAnsi="Times New Roman" w:cs="Times New Roman"/>
          <w:sz w:val="22"/>
          <w:szCs w:val="22"/>
        </w:rPr>
      </w:pPr>
      <w:r w:rsidRPr="00C846A6">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w:t>
      </w:r>
      <w:r w:rsidR="007D6DB2" w:rsidRPr="00C846A6">
        <w:rPr>
          <w:rFonts w:ascii="Times New Roman" w:hAnsi="Times New Roman" w:cs="Times New Roman"/>
          <w:sz w:val="22"/>
          <w:szCs w:val="22"/>
        </w:rPr>
        <w:t xml:space="preserve">ческому признаку; </w:t>
      </w:r>
      <w:r w:rsidRPr="00C846A6">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E1479F" w:rsidRPr="00C846A6">
        <w:rPr>
          <w:rFonts w:ascii="Times New Roman" w:hAnsi="Times New Roman" w:cs="Times New Roman"/>
          <w:sz w:val="22"/>
          <w:szCs w:val="22"/>
        </w:rPr>
        <w:t>реждений в российской федерации;</w:t>
      </w:r>
    </w:p>
    <w:p w14:paraId="17274EC4" w14:textId="77777777" w:rsidR="00DA00B7" w:rsidRPr="00C846A6" w:rsidRDefault="00DA00B7"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3.9 –</w:t>
      </w:r>
      <w:r w:rsidR="00470A53" w:rsidRPr="00C846A6">
        <w:rPr>
          <w:rFonts w:ascii="Times New Roman" w:hAnsi="Times New Roman" w:cs="Times New Roman"/>
        </w:rPr>
        <w:t xml:space="preserve">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w:t>
      </w:r>
      <w:r w:rsidR="00E1479F" w:rsidRPr="00C846A6">
        <w:rPr>
          <w:rFonts w:ascii="Times New Roman" w:hAnsi="Times New Roman" w:cs="Times New Roman"/>
        </w:rPr>
        <w:t>ра;</w:t>
      </w:r>
    </w:p>
    <w:p w14:paraId="5A05642F" w14:textId="77777777" w:rsidR="0072107D" w:rsidRPr="00C846A6" w:rsidRDefault="00C353FD"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4.7 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w:t>
      </w:r>
      <w:r w:rsidR="007D6DB2" w:rsidRPr="00C846A6">
        <w:rPr>
          <w:rFonts w:ascii="Times New Roman" w:hAnsi="Times New Roman" w:cs="Times New Roman"/>
          <w:sz w:val="22"/>
          <w:szCs w:val="22"/>
        </w:rPr>
        <w:t>гостиничное обслуживание: гостиничное </w:t>
      </w:r>
      <w:r w:rsidRPr="00C846A6">
        <w:rPr>
          <w:rFonts w:ascii="Times New Roman" w:hAnsi="Times New Roman" w:cs="Times New Roman"/>
          <w:sz w:val="22"/>
          <w:szCs w:val="22"/>
        </w:rPr>
        <w:t>обслужив</w:t>
      </w:r>
      <w:r w:rsidR="0072107D" w:rsidRPr="00C846A6">
        <w:rPr>
          <w:rFonts w:ascii="Times New Roman" w:hAnsi="Times New Roman" w:cs="Times New Roman"/>
          <w:sz w:val="22"/>
          <w:szCs w:val="22"/>
        </w:rPr>
        <w:t xml:space="preserve">ание; </w:t>
      </w:r>
    </w:p>
    <w:p w14:paraId="1BE134A5" w14:textId="77777777" w:rsidR="00DA00B7" w:rsidRPr="00C846A6" w:rsidRDefault="002B612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7D6DB2" w:rsidRPr="00C846A6">
        <w:rPr>
          <w:rFonts w:ascii="Times New Roman" w:hAnsi="Times New Roman" w:cs="Times New Roman"/>
          <w:sz w:val="22"/>
          <w:szCs w:val="22"/>
        </w:rPr>
        <w:t>артных игр) и игровых площадок.</w:t>
      </w:r>
    </w:p>
    <w:p w14:paraId="29AD620E" w14:textId="77777777" w:rsidR="00523660" w:rsidRPr="00C846A6" w:rsidRDefault="00523660" w:rsidP="00C70470">
      <w:pPr>
        <w:pStyle w:val="ConsPlusNormal"/>
        <w:spacing w:line="276" w:lineRule="auto"/>
        <w:ind w:firstLine="709"/>
        <w:jc w:val="both"/>
        <w:rPr>
          <w:rFonts w:ascii="Times New Roman" w:hAnsi="Times New Roman" w:cs="Times New Roman"/>
          <w:sz w:val="22"/>
          <w:szCs w:val="22"/>
        </w:rPr>
      </w:pPr>
    </w:p>
    <w:p w14:paraId="7B976AD4" w14:textId="77777777" w:rsidR="00DA00B7" w:rsidRPr="00C846A6" w:rsidRDefault="00DA00B7" w:rsidP="00C70470">
      <w:pPr>
        <w:tabs>
          <w:tab w:val="left" w:pos="1005"/>
        </w:tabs>
        <w:spacing w:after="0"/>
        <w:ind w:firstLine="709"/>
        <w:jc w:val="both"/>
        <w:rPr>
          <w:rFonts w:ascii="Times New Roman" w:hAnsi="Times New Roman" w:cs="Times New Roman"/>
          <w:b/>
          <w:spacing w:val="-2"/>
        </w:rPr>
      </w:pPr>
      <w:r w:rsidRPr="00C846A6">
        <w:rPr>
          <w:rFonts w:ascii="Times New Roman" w:hAnsi="Times New Roman" w:cs="Times New Roman"/>
          <w:b/>
          <w:spacing w:val="-2"/>
        </w:rPr>
        <w:t>Вспомогательные виды разрешенного использования</w:t>
      </w:r>
      <w:r w:rsidR="007D6DB2" w:rsidRPr="00C846A6">
        <w:rPr>
          <w:rFonts w:ascii="Times New Roman" w:hAnsi="Times New Roman" w:cs="Times New Roman"/>
          <w:b/>
          <w:spacing w:val="-2"/>
        </w:rPr>
        <w:t>:</w:t>
      </w:r>
    </w:p>
    <w:p w14:paraId="7AEA4C9C" w14:textId="77777777" w:rsidR="00157561" w:rsidRPr="00C846A6" w:rsidRDefault="00157561"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C846A6">
          <w:rPr>
            <w:rFonts w:ascii="Times New Roman" w:hAnsi="Times New Roman" w:cs="Times New Roman"/>
          </w:rPr>
          <w:t>кодами 3.1</w:t>
        </w:r>
      </w:hyperlink>
      <w:r w:rsidRPr="00C846A6">
        <w:rPr>
          <w:rFonts w:ascii="Times New Roman" w:hAnsi="Times New Roman" w:cs="Times New Roman"/>
        </w:rPr>
        <w:t xml:space="preserve">, </w:t>
      </w:r>
      <w:hyperlink w:anchor="Par186" w:tooltip="Ссылка на текущий документ" w:history="1">
        <w:r w:rsidRPr="00C846A6">
          <w:rPr>
            <w:rFonts w:ascii="Times New Roman" w:hAnsi="Times New Roman" w:cs="Times New Roman"/>
          </w:rPr>
          <w:t>3.2</w:t>
        </w:r>
      </w:hyperlink>
      <w:r w:rsidRPr="00C846A6">
        <w:rPr>
          <w:rFonts w:ascii="Times New Roman" w:hAnsi="Times New Roman" w:cs="Times New Roman"/>
        </w:rPr>
        <w:t xml:space="preserve">, </w:t>
      </w:r>
      <w:hyperlink w:anchor="Par191" w:tooltip="Ссылка на текущий документ" w:history="1">
        <w:r w:rsidRPr="00C846A6">
          <w:rPr>
            <w:rFonts w:ascii="Times New Roman" w:hAnsi="Times New Roman" w:cs="Times New Roman"/>
          </w:rPr>
          <w:t>3.3</w:t>
        </w:r>
      </w:hyperlink>
      <w:r w:rsidRPr="00C846A6">
        <w:rPr>
          <w:rFonts w:ascii="Times New Roman" w:hAnsi="Times New Roman" w:cs="Times New Roman"/>
        </w:rPr>
        <w:t xml:space="preserve">, </w:t>
      </w:r>
      <w:hyperlink w:anchor="Par195" w:tooltip="Ссылка на текущий документ" w:history="1">
        <w:r w:rsidRPr="00C846A6">
          <w:rPr>
            <w:rFonts w:ascii="Times New Roman" w:hAnsi="Times New Roman" w:cs="Times New Roman"/>
          </w:rPr>
          <w:t>3.4</w:t>
        </w:r>
      </w:hyperlink>
      <w:r w:rsidRPr="00C846A6">
        <w:rPr>
          <w:rFonts w:ascii="Times New Roman" w:hAnsi="Times New Roman" w:cs="Times New Roman"/>
        </w:rPr>
        <w:t xml:space="preserve">, </w:t>
      </w:r>
      <w:hyperlink w:anchor="Par199" w:tooltip="Ссылка на текущий документ" w:history="1">
        <w:r w:rsidRPr="00C846A6">
          <w:rPr>
            <w:rFonts w:ascii="Times New Roman" w:hAnsi="Times New Roman" w:cs="Times New Roman"/>
          </w:rPr>
          <w:t>3.4.1</w:t>
        </w:r>
      </w:hyperlink>
      <w:r w:rsidRPr="00C846A6">
        <w:rPr>
          <w:rFonts w:ascii="Times New Roman" w:hAnsi="Times New Roman" w:cs="Times New Roman"/>
        </w:rPr>
        <w:t xml:space="preserve">, </w:t>
      </w:r>
      <w:hyperlink w:anchor="Par212" w:tooltip="Ссылка на текущий документ" w:history="1">
        <w:r w:rsidRPr="00C846A6">
          <w:rPr>
            <w:rFonts w:ascii="Times New Roman" w:hAnsi="Times New Roman" w:cs="Times New Roman"/>
          </w:rPr>
          <w:t>3.5.1</w:t>
        </w:r>
      </w:hyperlink>
      <w:r w:rsidRPr="00C846A6">
        <w:rPr>
          <w:rFonts w:ascii="Times New Roman" w:hAnsi="Times New Roman" w:cs="Times New Roman"/>
        </w:rPr>
        <w:t xml:space="preserve">, </w:t>
      </w:r>
      <w:hyperlink w:anchor="Par220" w:tooltip="Ссылка на текущий документ" w:history="1">
        <w:r w:rsidRPr="00C846A6">
          <w:rPr>
            <w:rFonts w:ascii="Times New Roman" w:hAnsi="Times New Roman" w:cs="Times New Roman"/>
          </w:rPr>
          <w:t>3.6</w:t>
        </w:r>
      </w:hyperlink>
      <w:r w:rsidRPr="00C846A6">
        <w:rPr>
          <w:rFonts w:ascii="Times New Roman" w:hAnsi="Times New Roman" w:cs="Times New Roman"/>
        </w:rPr>
        <w:t xml:space="preserve">, </w:t>
      </w:r>
      <w:hyperlink w:anchor="Par226" w:tooltip="Ссылка на текущий документ" w:history="1">
        <w:r w:rsidRPr="00C846A6">
          <w:rPr>
            <w:rFonts w:ascii="Times New Roman" w:hAnsi="Times New Roman" w:cs="Times New Roman"/>
          </w:rPr>
          <w:t>3.7</w:t>
        </w:r>
      </w:hyperlink>
      <w:r w:rsidRPr="00C846A6">
        <w:rPr>
          <w:rFonts w:ascii="Times New Roman" w:hAnsi="Times New Roman" w:cs="Times New Roman"/>
        </w:rPr>
        <w:t xml:space="preserve">, </w:t>
      </w:r>
      <w:hyperlink w:anchor="Par247" w:tooltip="Ссылка на текущий документ" w:history="1">
        <w:r w:rsidRPr="00C846A6">
          <w:rPr>
            <w:rFonts w:ascii="Times New Roman" w:hAnsi="Times New Roman" w:cs="Times New Roman"/>
          </w:rPr>
          <w:t>3.10.1</w:t>
        </w:r>
      </w:hyperlink>
      <w:r w:rsidRPr="00C846A6">
        <w:rPr>
          <w:rFonts w:ascii="Times New Roman" w:hAnsi="Times New Roman" w:cs="Times New Roman"/>
        </w:rPr>
        <w:t xml:space="preserve">, </w:t>
      </w:r>
      <w:hyperlink w:anchor="Par262" w:tooltip="Ссылка на текущий документ" w:history="1">
        <w:r w:rsidRPr="00C846A6">
          <w:rPr>
            <w:rFonts w:ascii="Times New Roman" w:hAnsi="Times New Roman" w:cs="Times New Roman"/>
          </w:rPr>
          <w:t>4.1</w:t>
        </w:r>
      </w:hyperlink>
      <w:r w:rsidRPr="00C846A6">
        <w:rPr>
          <w:rFonts w:ascii="Times New Roman" w:hAnsi="Times New Roman" w:cs="Times New Roman"/>
        </w:rPr>
        <w:t xml:space="preserve">, </w:t>
      </w:r>
      <w:hyperlink w:anchor="Par271" w:tooltip="Ссылка на текущий документ" w:history="1">
        <w:r w:rsidRPr="00C846A6">
          <w:rPr>
            <w:rFonts w:ascii="Times New Roman" w:hAnsi="Times New Roman" w:cs="Times New Roman"/>
          </w:rPr>
          <w:t>4.3</w:t>
        </w:r>
      </w:hyperlink>
      <w:r w:rsidRPr="00C846A6">
        <w:rPr>
          <w:rFonts w:ascii="Times New Roman" w:hAnsi="Times New Roman" w:cs="Times New Roman"/>
        </w:rPr>
        <w:t xml:space="preserve">, </w:t>
      </w:r>
      <w:hyperlink w:anchor="Par276" w:tooltip="Ссылка на текущий документ" w:history="1">
        <w:r w:rsidRPr="00C846A6">
          <w:rPr>
            <w:rFonts w:ascii="Times New Roman" w:hAnsi="Times New Roman" w:cs="Times New Roman"/>
          </w:rPr>
          <w:t>4.4</w:t>
        </w:r>
      </w:hyperlink>
      <w:r w:rsidRPr="00C846A6">
        <w:rPr>
          <w:rFonts w:ascii="Times New Roman" w:hAnsi="Times New Roman" w:cs="Times New Roman"/>
        </w:rPr>
        <w:t xml:space="preserve">, </w:t>
      </w:r>
      <w:hyperlink w:anchor="Par282" w:tooltip="Ссылка на текущий документ" w:history="1">
        <w:r w:rsidRPr="00C846A6">
          <w:rPr>
            <w:rFonts w:ascii="Times New Roman" w:hAnsi="Times New Roman" w:cs="Times New Roman"/>
          </w:rPr>
          <w:t>4.6</w:t>
        </w:r>
      </w:hyperlink>
      <w:r w:rsidRPr="00C846A6">
        <w:rPr>
          <w:rFonts w:ascii="Times New Roman" w:hAnsi="Times New Roman" w:cs="Times New Roman"/>
        </w:rPr>
        <w:t xml:space="preserve">, </w:t>
      </w:r>
      <w:hyperlink w:anchor="Par286" w:tooltip="Ссылка на текущий документ" w:history="1">
        <w:r w:rsidRPr="00C846A6">
          <w:rPr>
            <w:rFonts w:ascii="Times New Roman" w:hAnsi="Times New Roman" w:cs="Times New Roman"/>
          </w:rPr>
          <w:t>4.7</w:t>
        </w:r>
      </w:hyperlink>
      <w:r w:rsidRPr="00C846A6">
        <w:rPr>
          <w:rFonts w:ascii="Times New Roman" w:hAnsi="Times New Roman" w:cs="Times New Roman"/>
        </w:rPr>
        <w:t xml:space="preserve">, </w:t>
      </w:r>
      <w:hyperlink w:anchor="Par294" w:tooltip="Ссылка на текущий документ" w:history="1">
        <w:r w:rsidRPr="00C846A6">
          <w:rPr>
            <w:rFonts w:ascii="Times New Roman" w:hAnsi="Times New Roman" w:cs="Times New Roman"/>
          </w:rPr>
          <w:t>4.9</w:t>
        </w:r>
      </w:hyperlink>
      <w:r w:rsidRPr="00C846A6">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E1479F" w:rsidRPr="00C846A6">
        <w:rPr>
          <w:rFonts w:ascii="Times New Roman" w:hAnsi="Times New Roman" w:cs="Times New Roman"/>
        </w:rPr>
        <w:t>ет установления санитарной зоны;</w:t>
      </w:r>
    </w:p>
    <w:p w14:paraId="0989F7C8" w14:textId="77777777" w:rsidR="00157561" w:rsidRPr="00C846A6" w:rsidRDefault="00157561"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w:t>
      </w:r>
      <w:r w:rsidR="007D6DB2" w:rsidRPr="00C846A6">
        <w:rPr>
          <w:rFonts w:ascii="Times New Roman" w:hAnsi="Times New Roman" w:cs="Times New Roman"/>
        </w:rPr>
        <w:t>азмещения автомобильных мое</w:t>
      </w:r>
      <w:r w:rsidR="00E1479F" w:rsidRPr="00C846A6">
        <w:rPr>
          <w:rFonts w:ascii="Times New Roman" w:hAnsi="Times New Roman" w:cs="Times New Roman"/>
        </w:rPr>
        <w:t>к;</w:t>
      </w:r>
    </w:p>
    <w:p w14:paraId="0CF377EB" w14:textId="77777777" w:rsidR="00280A92" w:rsidRPr="00C846A6" w:rsidRDefault="002B612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007D6DB2" w:rsidRPr="00C846A6">
        <w:rPr>
          <w:rFonts w:ascii="Times New Roman" w:hAnsi="Times New Roman" w:cs="Times New Roman"/>
        </w:rPr>
        <w:t>.</w:t>
      </w:r>
    </w:p>
    <w:p w14:paraId="734C380D" w14:textId="77777777" w:rsidR="007D6DB2" w:rsidRPr="00C846A6" w:rsidRDefault="007D6DB2" w:rsidP="004506E5">
      <w:pPr>
        <w:spacing w:after="0" w:line="360" w:lineRule="auto"/>
        <w:jc w:val="both"/>
        <w:rPr>
          <w:rFonts w:ascii="Times New Roman" w:hAnsi="Times New Roman" w:cs="Times New Roman"/>
        </w:rPr>
      </w:pPr>
    </w:p>
    <w:p w14:paraId="4E0F4814" w14:textId="77777777" w:rsidR="00523660" w:rsidRPr="00C846A6" w:rsidRDefault="00523660" w:rsidP="004506E5">
      <w:pPr>
        <w:spacing w:after="0" w:line="360" w:lineRule="auto"/>
        <w:ind w:firstLine="709"/>
        <w:jc w:val="both"/>
        <w:rPr>
          <w:rFonts w:ascii="Times New Roman" w:hAnsi="Times New Roman" w:cs="Times New Roman"/>
          <w:b/>
        </w:rPr>
      </w:pPr>
    </w:p>
    <w:p w14:paraId="3B4CFCC2" w14:textId="77777777" w:rsidR="00E10D00" w:rsidRPr="00C846A6" w:rsidRDefault="00EE4C41" w:rsidP="00C70470">
      <w:pPr>
        <w:spacing w:after="0"/>
        <w:ind w:firstLine="709"/>
        <w:jc w:val="both"/>
        <w:rPr>
          <w:rFonts w:ascii="Times New Roman" w:hAnsi="Times New Roman" w:cs="Times New Roman"/>
          <w:b/>
          <w:sz w:val="26"/>
          <w:szCs w:val="26"/>
        </w:rPr>
      </w:pPr>
      <w:r w:rsidRPr="00C846A6">
        <w:rPr>
          <w:rFonts w:ascii="Times New Roman" w:hAnsi="Times New Roman" w:cs="Times New Roman"/>
          <w:b/>
          <w:sz w:val="26"/>
          <w:szCs w:val="26"/>
        </w:rPr>
        <w:t>Производственная т</w:t>
      </w:r>
      <w:r w:rsidR="00E10D00" w:rsidRPr="00C846A6">
        <w:rPr>
          <w:rFonts w:ascii="Times New Roman" w:hAnsi="Times New Roman" w:cs="Times New Roman"/>
          <w:b/>
          <w:sz w:val="26"/>
          <w:szCs w:val="26"/>
        </w:rPr>
        <w:t>еррит</w:t>
      </w:r>
      <w:r w:rsidR="00627E88" w:rsidRPr="00C846A6">
        <w:rPr>
          <w:rFonts w:ascii="Times New Roman" w:hAnsi="Times New Roman" w:cs="Times New Roman"/>
          <w:b/>
          <w:sz w:val="26"/>
          <w:szCs w:val="26"/>
        </w:rPr>
        <w:t>ориальная зона</w:t>
      </w:r>
      <w:r w:rsidR="00E10D00" w:rsidRPr="00C846A6">
        <w:rPr>
          <w:rFonts w:ascii="Times New Roman" w:hAnsi="Times New Roman" w:cs="Times New Roman"/>
          <w:b/>
          <w:sz w:val="26"/>
          <w:szCs w:val="26"/>
        </w:rPr>
        <w:t xml:space="preserve"> Г1 </w:t>
      </w:r>
    </w:p>
    <w:p w14:paraId="138981FC" w14:textId="77777777" w:rsidR="00EE4C41" w:rsidRPr="00C846A6" w:rsidRDefault="00EE4C41" w:rsidP="00C70470">
      <w:pPr>
        <w:pStyle w:val="4"/>
        <w:spacing w:before="0" w:after="0" w:line="276" w:lineRule="auto"/>
        <w:ind w:firstLine="709"/>
        <w:jc w:val="both"/>
        <w:rPr>
          <w:rFonts w:ascii="Times New Roman" w:hAnsi="Times New Roman" w:cs="Times New Roman"/>
          <w:spacing w:val="-2"/>
          <w:sz w:val="22"/>
          <w:szCs w:val="22"/>
        </w:rPr>
      </w:pPr>
    </w:p>
    <w:p w14:paraId="1D4C5C6B" w14:textId="77777777" w:rsidR="00E10D00" w:rsidRPr="00C846A6" w:rsidRDefault="00E10D00" w:rsidP="00C70470">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r w:rsidR="007D6DB2" w:rsidRPr="00C846A6">
        <w:rPr>
          <w:rFonts w:ascii="Times New Roman" w:hAnsi="Times New Roman" w:cs="Times New Roman"/>
          <w:spacing w:val="-2"/>
          <w:sz w:val="22"/>
          <w:szCs w:val="22"/>
        </w:rPr>
        <w:t>:</w:t>
      </w:r>
    </w:p>
    <w:p w14:paraId="15822D5F" w14:textId="77777777" w:rsidR="00BD69B5" w:rsidRPr="00C846A6" w:rsidRDefault="00BD69B5"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1.3 – 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00E1479F" w:rsidRPr="00C846A6">
        <w:rPr>
          <w:rFonts w:ascii="Times New Roman" w:hAnsi="Times New Roman" w:cs="Times New Roman"/>
        </w:rPr>
        <w:t>;</w:t>
      </w:r>
    </w:p>
    <w:p w14:paraId="3E134757" w14:textId="77777777" w:rsidR="00E10D00" w:rsidRPr="00C846A6" w:rsidRDefault="00BD69B5"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1.7 –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r w:rsidR="007D6DB2" w:rsidRPr="00C846A6">
        <w:rPr>
          <w:rFonts w:ascii="Times New Roman" w:hAnsi="Times New Roman" w:cs="Times New Roman"/>
          <w:sz w:val="22"/>
          <w:szCs w:val="22"/>
        </w:rPr>
        <w:t xml:space="preserve"> сельскохозяйственной продукции. С</w:t>
      </w:r>
      <w:r w:rsidRPr="00C846A6">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C846A6">
          <w:rPr>
            <w:rFonts w:ascii="Times New Roman" w:hAnsi="Times New Roman" w:cs="Times New Roman"/>
            <w:sz w:val="22"/>
            <w:szCs w:val="22"/>
          </w:rPr>
          <w:t>кодами 1.8</w:t>
        </w:r>
      </w:hyperlink>
      <w:r w:rsidRPr="00C846A6">
        <w:rPr>
          <w:rFonts w:ascii="Times New Roman" w:hAnsi="Times New Roman" w:cs="Times New Roman"/>
          <w:sz w:val="22"/>
          <w:szCs w:val="22"/>
        </w:rPr>
        <w:t xml:space="preserve"> - </w:t>
      </w:r>
      <w:hyperlink w:anchor="Par89" w:tooltip="Ссылка на текущий документ" w:history="1">
        <w:r w:rsidRPr="00C846A6">
          <w:rPr>
            <w:rFonts w:ascii="Times New Roman" w:hAnsi="Times New Roman" w:cs="Times New Roman"/>
            <w:sz w:val="22"/>
            <w:szCs w:val="22"/>
          </w:rPr>
          <w:t>1.11</w:t>
        </w:r>
      </w:hyperlink>
      <w:r w:rsidR="00E1479F" w:rsidRPr="00C846A6">
        <w:rPr>
          <w:rFonts w:ascii="Times New Roman" w:hAnsi="Times New Roman" w:cs="Times New Roman"/>
          <w:sz w:val="22"/>
          <w:szCs w:val="22"/>
        </w:rPr>
        <w:t>;</w:t>
      </w:r>
    </w:p>
    <w:p w14:paraId="04A4A66E" w14:textId="77777777" w:rsidR="002D0F20" w:rsidRPr="00C846A6" w:rsidRDefault="002D0F20"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1.13 </w:t>
      </w:r>
      <w:r w:rsidR="00E048E9" w:rsidRPr="00C846A6">
        <w:rPr>
          <w:rFonts w:ascii="Times New Roman" w:hAnsi="Times New Roman" w:cs="Times New Roman"/>
          <w:sz w:val="22"/>
          <w:szCs w:val="22"/>
        </w:rPr>
        <w:t>– рыбоводство: осуществление хозяйственной деятельности, связанной с разведением и (или) содержанием, выращиванием объекто</w:t>
      </w:r>
      <w:r w:rsidR="007D6DB2" w:rsidRPr="00C846A6">
        <w:rPr>
          <w:rFonts w:ascii="Times New Roman" w:hAnsi="Times New Roman" w:cs="Times New Roman"/>
          <w:sz w:val="22"/>
          <w:szCs w:val="22"/>
        </w:rPr>
        <w:t xml:space="preserve">в рыбоводства (аквакультуры); </w:t>
      </w:r>
      <w:r w:rsidR="00E048E9" w:rsidRPr="00C846A6">
        <w:rPr>
          <w:rFonts w:ascii="Times New Roman" w:hAnsi="Times New Roman" w:cs="Times New Roman"/>
          <w:sz w:val="22"/>
          <w:szCs w:val="22"/>
        </w:rPr>
        <w:t>размещение зданий, сооружений, оборудования, необходимых для осуществл</w:t>
      </w:r>
      <w:r w:rsidR="00E1479F" w:rsidRPr="00C846A6">
        <w:rPr>
          <w:rFonts w:ascii="Times New Roman" w:hAnsi="Times New Roman" w:cs="Times New Roman"/>
          <w:sz w:val="22"/>
          <w:szCs w:val="22"/>
        </w:rPr>
        <w:t>ения рыбоводства (аквакультуры);</w:t>
      </w:r>
    </w:p>
    <w:p w14:paraId="3B918AED"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1.14 – 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w:t>
      </w:r>
      <w:r w:rsidR="007D6DB2" w:rsidRPr="00C846A6">
        <w:rPr>
          <w:rFonts w:ascii="Times New Roman" w:hAnsi="Times New Roman" w:cs="Times New Roman"/>
          <w:sz w:val="22"/>
          <w:szCs w:val="22"/>
        </w:rPr>
        <w:t xml:space="preserve">растительного и животного мира; </w:t>
      </w:r>
      <w:r w:rsidRPr="00C846A6">
        <w:rPr>
          <w:rFonts w:ascii="Times New Roman" w:hAnsi="Times New Roman" w:cs="Times New Roman"/>
          <w:sz w:val="22"/>
          <w:szCs w:val="22"/>
        </w:rPr>
        <w:t>размещение коллекций</w:t>
      </w:r>
      <w:r w:rsidR="00E1479F" w:rsidRPr="00C846A6">
        <w:rPr>
          <w:rFonts w:ascii="Times New Roman" w:hAnsi="Times New Roman" w:cs="Times New Roman"/>
          <w:sz w:val="22"/>
          <w:szCs w:val="22"/>
        </w:rPr>
        <w:t xml:space="preserve"> генетических ресурсов растений;</w:t>
      </w:r>
    </w:p>
    <w:p w14:paraId="598B6C14" w14:textId="77777777" w:rsidR="00E048E9" w:rsidRPr="00C846A6" w:rsidRDefault="00E048E9"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1.15 – </w:t>
      </w:r>
      <w:r w:rsidR="00127B3B" w:rsidRPr="00C846A6">
        <w:rPr>
          <w:rFonts w:ascii="Times New Roman" w:hAnsi="Times New Roman" w:cs="Times New Roman"/>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w:t>
      </w:r>
      <w:r w:rsidR="00E1479F" w:rsidRPr="00C846A6">
        <w:rPr>
          <w:rFonts w:ascii="Times New Roman" w:hAnsi="Times New Roman" w:cs="Times New Roman"/>
        </w:rPr>
        <w:t xml:space="preserve"> сельскохозяйственной продукции;</w:t>
      </w:r>
    </w:p>
    <w:p w14:paraId="54BE2E21" w14:textId="77777777" w:rsidR="002D0F20" w:rsidRPr="00C846A6" w:rsidRDefault="00127B3B"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00641CFC" w:rsidRPr="00C846A6">
        <w:rPr>
          <w:rFonts w:ascii="Times New Roman" w:hAnsi="Times New Roman" w:cs="Times New Roman"/>
          <w:sz w:val="22"/>
          <w:szCs w:val="22"/>
        </w:rPr>
        <w:t>1.18 –</w:t>
      </w:r>
      <w:r w:rsidRPr="00C846A6">
        <w:rPr>
          <w:rFonts w:ascii="Times New Roman" w:hAnsi="Times New Roman" w:cs="Times New Roman"/>
          <w:sz w:val="22"/>
          <w:szCs w:val="22"/>
        </w:rPr>
        <w:t xml:space="preserve">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00E1479F" w:rsidRPr="00C846A6">
        <w:rPr>
          <w:rFonts w:ascii="Times New Roman" w:hAnsi="Times New Roman" w:cs="Times New Roman"/>
          <w:sz w:val="22"/>
          <w:szCs w:val="22"/>
        </w:rPr>
        <w:t>для ведения сельского хозяйства;</w:t>
      </w:r>
    </w:p>
    <w:p w14:paraId="1EFC934A" w14:textId="77777777" w:rsidR="009A5F14" w:rsidRPr="00C846A6" w:rsidRDefault="00127B3B"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C846A6">
        <w:rPr>
          <w:rFonts w:ascii="Times New Roman" w:hAnsi="Times New Roman" w:cs="Times New Roman"/>
          <w:sz w:val="22"/>
          <w:szCs w:val="22"/>
        </w:rPr>
        <w:t>авлением им коммунальных услуг);</w:t>
      </w:r>
    </w:p>
    <w:p w14:paraId="5AAB358E" w14:textId="77777777" w:rsidR="00470A53" w:rsidRPr="00C846A6" w:rsidRDefault="00127B3B"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r w:rsidR="00E1479F" w:rsidRPr="00C846A6">
        <w:rPr>
          <w:rFonts w:ascii="Times New Roman" w:hAnsi="Times New Roman" w:cs="Times New Roman"/>
        </w:rPr>
        <w:t xml:space="preserve"> растительного и животного мира;</w:t>
      </w:r>
    </w:p>
    <w:p w14:paraId="753260D9" w14:textId="77777777" w:rsidR="002B6128" w:rsidRPr="00C846A6" w:rsidRDefault="002B6128"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4.1 </w:t>
      </w:r>
      <w:r w:rsidRPr="00C846A6">
        <w:rPr>
          <w:rFonts w:ascii="Times New Roman" w:hAnsi="Times New Roman" w:cs="Times New Roman"/>
          <w:lang w:eastAsia="hi-IN" w:bidi="hi-IN"/>
        </w:rPr>
        <w:t>–</w:t>
      </w:r>
      <w:r w:rsidRPr="00C846A6">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E1479F" w:rsidRPr="00C846A6">
        <w:rPr>
          <w:rFonts w:ascii="Times New Roman" w:hAnsi="Times New Roman" w:cs="Times New Roman"/>
        </w:rPr>
        <w:t>;</w:t>
      </w:r>
    </w:p>
    <w:p w14:paraId="28BA63FD" w14:textId="77777777" w:rsidR="002B6128" w:rsidRPr="00C846A6" w:rsidRDefault="002B612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00E1479F" w:rsidRPr="00C846A6">
        <w:rPr>
          <w:rFonts w:ascii="Times New Roman" w:hAnsi="Times New Roman" w:cs="Times New Roman"/>
        </w:rPr>
        <w:t>;</w:t>
      </w:r>
    </w:p>
    <w:p w14:paraId="119A9DD4" w14:textId="77777777" w:rsidR="002D0F20" w:rsidRPr="00C846A6" w:rsidRDefault="002B612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6.0 – производственная деятельность: размещение объектов капитального строительства в целях добычи недр, их переработки, изготовле</w:t>
      </w:r>
      <w:r w:rsidR="00E1479F" w:rsidRPr="00C846A6">
        <w:rPr>
          <w:rFonts w:ascii="Times New Roman" w:hAnsi="Times New Roman" w:cs="Times New Roman"/>
        </w:rPr>
        <w:t>ния вещей промышленным способом;</w:t>
      </w:r>
    </w:p>
    <w:p w14:paraId="73A59B57" w14:textId="77777777" w:rsidR="002D0F20" w:rsidRPr="00C846A6" w:rsidRDefault="002D0F20"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6.1 – </w:t>
      </w:r>
      <w:r w:rsidR="00AD4C08" w:rsidRPr="00C846A6">
        <w:rPr>
          <w:rFonts w:ascii="Times New Roman" w:hAnsi="Times New Roman" w:cs="Times New Roman"/>
          <w:sz w:val="22"/>
          <w:szCs w:val="22"/>
        </w:rPr>
        <w:t>недропользование: осущест</w:t>
      </w:r>
      <w:r w:rsidR="007D6DB2" w:rsidRPr="00C846A6">
        <w:rPr>
          <w:rFonts w:ascii="Times New Roman" w:hAnsi="Times New Roman" w:cs="Times New Roman"/>
          <w:sz w:val="22"/>
          <w:szCs w:val="22"/>
        </w:rPr>
        <w:t xml:space="preserve">вление геологических изысканий; </w:t>
      </w:r>
      <w:r w:rsidR="00AD4C08" w:rsidRPr="00C846A6">
        <w:rPr>
          <w:rFonts w:ascii="Times New Roman" w:hAnsi="Times New Roman" w:cs="Times New Roman"/>
          <w:sz w:val="22"/>
          <w:szCs w:val="22"/>
        </w:rPr>
        <w:t>добыча недр открытым (карьеры, отвалы) и закрыт</w:t>
      </w:r>
      <w:r w:rsidR="007D6DB2" w:rsidRPr="00C846A6">
        <w:rPr>
          <w:rFonts w:ascii="Times New Roman" w:hAnsi="Times New Roman" w:cs="Times New Roman"/>
          <w:sz w:val="22"/>
          <w:szCs w:val="22"/>
        </w:rPr>
        <w:t xml:space="preserve">ым (шахты, скважины) способами; </w:t>
      </w:r>
      <w:r w:rsidR="00AD4C08" w:rsidRPr="00C846A6">
        <w:rPr>
          <w:rFonts w:ascii="Times New Roman" w:hAnsi="Times New Roman" w:cs="Times New Roman"/>
          <w:sz w:val="22"/>
          <w:szCs w:val="22"/>
        </w:rPr>
        <w:t xml:space="preserve">размещение объектов капитального строительства, в том числе </w:t>
      </w:r>
      <w:r w:rsidR="007D6DB2" w:rsidRPr="00C846A6">
        <w:rPr>
          <w:rFonts w:ascii="Times New Roman" w:hAnsi="Times New Roman" w:cs="Times New Roman"/>
          <w:sz w:val="22"/>
          <w:szCs w:val="22"/>
        </w:rPr>
        <w:t xml:space="preserve">подземных, в целях добычи недр; </w:t>
      </w:r>
      <w:r w:rsidR="00AD4C08" w:rsidRPr="00C846A6">
        <w:rPr>
          <w:rFonts w:ascii="Times New Roman" w:hAnsi="Times New Roman" w:cs="Times New Roman"/>
          <w:sz w:val="22"/>
          <w:szCs w:val="22"/>
        </w:rPr>
        <w:t xml:space="preserve">размещение объектов капитального строительства, необходимых для подготовки сырья к транспортировке и </w:t>
      </w:r>
      <w:r w:rsidR="007D6DB2" w:rsidRPr="00C846A6">
        <w:rPr>
          <w:rFonts w:ascii="Times New Roman" w:hAnsi="Times New Roman" w:cs="Times New Roman"/>
          <w:sz w:val="22"/>
          <w:szCs w:val="22"/>
        </w:rPr>
        <w:t xml:space="preserve">(или) промышленной переработке; </w:t>
      </w:r>
      <w:r w:rsidR="00AD4C08" w:rsidRPr="00C846A6">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w:t>
      </w:r>
      <w:r w:rsidR="00E1479F" w:rsidRPr="00C846A6">
        <w:rPr>
          <w:rFonts w:ascii="Times New Roman" w:hAnsi="Times New Roman" w:cs="Times New Roman"/>
          <w:sz w:val="22"/>
          <w:szCs w:val="22"/>
        </w:rPr>
        <w:t>ходит на межселенной территории;</w:t>
      </w:r>
    </w:p>
    <w:p w14:paraId="334543D4" w14:textId="77777777" w:rsidR="002D0F20" w:rsidRPr="00C846A6" w:rsidRDefault="00AD4C0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6.4 – пищевая </w:t>
      </w:r>
      <w:r w:rsidR="003B7CAD" w:rsidRPr="00C846A6">
        <w:rPr>
          <w:rFonts w:ascii="Times New Roman" w:hAnsi="Times New Roman" w:cs="Times New Roman"/>
        </w:rPr>
        <w:t>промышленность: размещение</w:t>
      </w:r>
      <w:r w:rsidRPr="00C846A6">
        <w:rPr>
          <w:rFonts w:ascii="Times New Roman" w:hAnsi="Times New Roman" w:cs="Times New Roman"/>
        </w:rPr>
        <w:t xml:space="preserve">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w:t>
      </w:r>
      <w:r w:rsidR="00E1479F" w:rsidRPr="00C846A6">
        <w:rPr>
          <w:rFonts w:ascii="Times New Roman" w:hAnsi="Times New Roman" w:cs="Times New Roman"/>
        </w:rPr>
        <w:t>ных напитков и табачных изделий;</w:t>
      </w:r>
    </w:p>
    <w:p w14:paraId="0347F329" w14:textId="77777777" w:rsidR="002D0F20" w:rsidRPr="00C846A6" w:rsidRDefault="002D0F20"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6.6 – </w:t>
      </w:r>
      <w:r w:rsidR="00AD4C08" w:rsidRPr="00C846A6">
        <w:rPr>
          <w:rFonts w:ascii="Times New Roman" w:hAnsi="Times New Roman" w:cs="Times New Roman"/>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w:t>
      </w:r>
      <w:r w:rsidR="00E1479F" w:rsidRPr="00C846A6">
        <w:rPr>
          <w:rFonts w:ascii="Times New Roman" w:hAnsi="Times New Roman" w:cs="Times New Roman"/>
        </w:rPr>
        <w:t>родукции;</w:t>
      </w:r>
    </w:p>
    <w:p w14:paraId="7A4828E2" w14:textId="77777777" w:rsidR="00141D4A" w:rsidRPr="00C846A6" w:rsidRDefault="00141D4A" w:rsidP="00C70470">
      <w:pPr>
        <w:spacing w:after="0"/>
        <w:ind w:firstLine="709"/>
        <w:jc w:val="both"/>
        <w:rPr>
          <w:rFonts w:ascii="Times New Roman" w:hAnsi="Times New Roman" w:cs="Times New Roman"/>
        </w:rPr>
      </w:pPr>
      <w:r w:rsidRPr="00C846A6">
        <w:rPr>
          <w:rFonts w:ascii="Times New Roman" w:hAnsi="Times New Roman" w:cs="Times New Roman"/>
        </w:rPr>
        <w:t>- код 6.8 –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14:paraId="3D5560C3" w14:textId="77777777" w:rsidR="00AD4C08" w:rsidRPr="00C846A6" w:rsidRDefault="00AD4C0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6.9 –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w:t>
      </w:r>
      <w:r w:rsidR="00E1479F" w:rsidRPr="00C846A6">
        <w:rPr>
          <w:rFonts w:ascii="Times New Roman" w:hAnsi="Times New Roman" w:cs="Times New Roman"/>
        </w:rPr>
        <w:t>валочных складов;</w:t>
      </w:r>
    </w:p>
    <w:p w14:paraId="0F6DF096"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w:t>
      </w:r>
      <w:r w:rsidR="007D6DB2" w:rsidRPr="00C846A6">
        <w:rPr>
          <w:rFonts w:ascii="Times New Roman" w:hAnsi="Times New Roman" w:cs="Times New Roman"/>
          <w:sz w:val="22"/>
          <w:szCs w:val="22"/>
        </w:rPr>
        <w:t xml:space="preserve">ба; </w:t>
      </w:r>
      <w:r w:rsidRPr="00C846A6">
        <w:rPr>
          <w:rFonts w:ascii="Times New Roman" w:hAnsi="Times New Roman" w:cs="Times New Roman"/>
          <w:sz w:val="22"/>
          <w:szCs w:val="22"/>
        </w:rPr>
        <w:t xml:space="preserve">размещение объектов гражданской обороны, за исключением объектов гражданской обороны, являющихся </w:t>
      </w:r>
      <w:r w:rsidR="00E1479F" w:rsidRPr="00C846A6">
        <w:rPr>
          <w:rFonts w:ascii="Times New Roman" w:hAnsi="Times New Roman" w:cs="Times New Roman"/>
          <w:sz w:val="22"/>
          <w:szCs w:val="22"/>
        </w:rPr>
        <w:t>частями производственных зданий;</w:t>
      </w:r>
    </w:p>
    <w:p w14:paraId="07B35282" w14:textId="77777777" w:rsidR="002D0F20"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10.1 – 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00E1479F" w:rsidRPr="00C846A6">
        <w:rPr>
          <w:rFonts w:ascii="Times New Roman" w:hAnsi="Times New Roman" w:cs="Times New Roman"/>
          <w:sz w:val="22"/>
          <w:szCs w:val="22"/>
        </w:rPr>
        <w:t>;</w:t>
      </w:r>
    </w:p>
    <w:p w14:paraId="0570F88E" w14:textId="77777777" w:rsidR="00127B3B" w:rsidRPr="00C846A6" w:rsidRDefault="00127B3B" w:rsidP="00C70470">
      <w:pPr>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7D6DB2" w:rsidRPr="00C846A6">
        <w:rPr>
          <w:rFonts w:ascii="Times New Roman" w:hAnsi="Times New Roman" w:cs="Times New Roman"/>
        </w:rPr>
        <w:t>.</w:t>
      </w:r>
    </w:p>
    <w:p w14:paraId="59FC2352" w14:textId="77777777" w:rsidR="002D0F20" w:rsidRPr="00C846A6" w:rsidRDefault="002D0F20" w:rsidP="00C70470">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Условно разрешенные виды использования</w:t>
      </w:r>
      <w:r w:rsidR="007D6DB2" w:rsidRPr="00C846A6">
        <w:rPr>
          <w:rFonts w:ascii="Times New Roman" w:hAnsi="Times New Roman" w:cs="Times New Roman"/>
          <w:b/>
          <w:spacing w:val="-2"/>
        </w:rPr>
        <w:t>:</w:t>
      </w:r>
    </w:p>
    <w:p w14:paraId="38E3E26C"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1.17 – 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97216B7" w14:textId="77777777" w:rsidR="00E048E9" w:rsidRPr="00C846A6" w:rsidRDefault="00E048E9" w:rsidP="00C70470">
      <w:pPr>
        <w:spacing w:after="0"/>
        <w:jc w:val="both"/>
        <w:rPr>
          <w:rFonts w:ascii="Times New Roman" w:hAnsi="Times New Roman" w:cs="Times New Roman"/>
        </w:rPr>
      </w:pPr>
      <w:r w:rsidRPr="00C846A6">
        <w:rPr>
          <w:rFonts w:ascii="Times New Roman" w:hAnsi="Times New Roman" w:cs="Times New Roman"/>
        </w:rPr>
        <w:t>размещение сооружений, необходимых для указанных видов сел</w:t>
      </w:r>
      <w:r w:rsidR="00E1479F" w:rsidRPr="00C846A6">
        <w:rPr>
          <w:rFonts w:ascii="Times New Roman" w:hAnsi="Times New Roman" w:cs="Times New Roman"/>
        </w:rPr>
        <w:t>ьскохозяйственного производства;</w:t>
      </w:r>
    </w:p>
    <w:p w14:paraId="48DE16EA" w14:textId="77777777" w:rsidR="002D0F20" w:rsidRPr="00C846A6" w:rsidRDefault="00E048E9"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3.5.2 – 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w:t>
      </w:r>
      <w:r w:rsidR="00E1479F" w:rsidRPr="00C846A6">
        <w:rPr>
          <w:rFonts w:ascii="Times New Roman" w:hAnsi="Times New Roman" w:cs="Times New Roman"/>
        </w:rPr>
        <w:t>ь по образованию и просвещению);</w:t>
      </w:r>
    </w:p>
    <w:p w14:paraId="0B21DDD6" w14:textId="77777777" w:rsidR="002D0F20" w:rsidRPr="00C846A6" w:rsidRDefault="002D0F20"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3</w:t>
      </w:r>
      <w:r w:rsidRPr="00C846A6">
        <w:rPr>
          <w:rFonts w:ascii="Times New Roman" w:hAnsi="Times New Roman" w:cs="Times New Roman"/>
          <w:sz w:val="22"/>
          <w:szCs w:val="22"/>
        </w:rPr>
        <w:t>.7 –</w:t>
      </w:r>
      <w:r w:rsidR="00BD69B5" w:rsidRPr="00C846A6">
        <w:rPr>
          <w:rFonts w:ascii="Times New Roman" w:hAnsi="Times New Roman" w:cs="Times New Roman"/>
        </w:rPr>
        <w:t xml:space="preserve"> </w:t>
      </w:r>
      <w:r w:rsidR="00470A53" w:rsidRPr="00C846A6">
        <w:rPr>
          <w:rFonts w:ascii="Times New Roman" w:hAnsi="Times New Roman" w:cs="Times New Roman"/>
          <w:sz w:val="22"/>
          <w:szCs w:val="22"/>
        </w:rP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w:t>
      </w:r>
      <w:r w:rsidR="007D6DB2" w:rsidRPr="00C846A6">
        <w:rPr>
          <w:rFonts w:ascii="Times New Roman" w:hAnsi="Times New Roman" w:cs="Times New Roman"/>
          <w:sz w:val="22"/>
          <w:szCs w:val="22"/>
        </w:rPr>
        <w:t xml:space="preserve">ма); </w:t>
      </w:r>
      <w:r w:rsidR="00470A53" w:rsidRPr="00C846A6">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w:t>
      </w:r>
      <w:r w:rsidR="00E1479F" w:rsidRPr="00C846A6">
        <w:rPr>
          <w:rFonts w:ascii="Times New Roman" w:hAnsi="Times New Roman" w:cs="Times New Roman"/>
          <w:sz w:val="22"/>
          <w:szCs w:val="22"/>
        </w:rPr>
        <w:t>, семинарии, духовные училища);</w:t>
      </w:r>
    </w:p>
    <w:p w14:paraId="2D481184" w14:textId="77777777" w:rsidR="00470A53" w:rsidRPr="00C846A6" w:rsidRDefault="00470A53"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C846A6">
          <w:rPr>
            <w:rFonts w:ascii="Times New Roman" w:hAnsi="Times New Roman" w:cs="Times New Roman"/>
          </w:rPr>
          <w:t>кодами 3.10.1</w:t>
        </w:r>
      </w:hyperlink>
      <w:r w:rsidRPr="00C846A6">
        <w:rPr>
          <w:rFonts w:ascii="Times New Roman" w:hAnsi="Times New Roman" w:cs="Times New Roman"/>
        </w:rPr>
        <w:t xml:space="preserve"> - </w:t>
      </w:r>
      <w:hyperlink w:anchor="Par251" w:tooltip="Ссылка на текущий документ" w:history="1">
        <w:r w:rsidRPr="00C846A6">
          <w:rPr>
            <w:rFonts w:ascii="Times New Roman" w:hAnsi="Times New Roman" w:cs="Times New Roman"/>
          </w:rPr>
          <w:t>3.10.2</w:t>
        </w:r>
      </w:hyperlink>
      <w:r w:rsidR="00E1479F" w:rsidRPr="00C846A6">
        <w:rPr>
          <w:rFonts w:ascii="Times New Roman" w:hAnsi="Times New Roman" w:cs="Times New Roman"/>
        </w:rPr>
        <w:t>;</w:t>
      </w:r>
    </w:p>
    <w:p w14:paraId="40D4C653"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4.2 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C846A6">
          <w:rPr>
            <w:rFonts w:ascii="Times New Roman" w:hAnsi="Times New Roman" w:cs="Times New Roman"/>
            <w:sz w:val="22"/>
            <w:szCs w:val="22"/>
          </w:rPr>
          <w:t>кодами 4.5</w:t>
        </w:r>
      </w:hyperlink>
      <w:r w:rsidRPr="00C846A6">
        <w:rPr>
          <w:rFonts w:ascii="Times New Roman" w:hAnsi="Times New Roman" w:cs="Times New Roman"/>
          <w:sz w:val="22"/>
          <w:szCs w:val="22"/>
        </w:rPr>
        <w:t xml:space="preserve"> - </w:t>
      </w:r>
      <w:hyperlink w:anchor="Par294" w:tooltip="Ссылка на текущий документ" w:history="1">
        <w:r w:rsidRPr="00C846A6">
          <w:rPr>
            <w:rFonts w:ascii="Times New Roman" w:hAnsi="Times New Roman" w:cs="Times New Roman"/>
            <w:sz w:val="22"/>
            <w:szCs w:val="22"/>
          </w:rPr>
          <w:t>4.9</w:t>
        </w:r>
      </w:hyperlink>
      <w:r w:rsidR="00E1479F" w:rsidRPr="00C846A6">
        <w:rPr>
          <w:rFonts w:ascii="Times New Roman" w:hAnsi="Times New Roman" w:cs="Times New Roman"/>
          <w:sz w:val="22"/>
          <w:szCs w:val="22"/>
        </w:rPr>
        <w:t>;</w:t>
      </w:r>
    </w:p>
    <w:p w14:paraId="3DC94208"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4.3 </w:t>
      </w:r>
      <w:r w:rsidRPr="00C846A6">
        <w:rPr>
          <w:rFonts w:ascii="Times New Roman" w:hAnsi="Times New Roman" w:cs="Times New Roman"/>
          <w:sz w:val="22"/>
          <w:szCs w:val="22"/>
          <w:lang w:eastAsia="hi-IN" w:bidi="hi-IN"/>
        </w:rPr>
        <w:t>– </w:t>
      </w:r>
      <w:r w:rsidRPr="00C846A6">
        <w:rPr>
          <w:rFonts w:ascii="Times New Roman" w:hAnsi="Times New Roman" w:cs="Times New Roman"/>
          <w:sz w:val="22"/>
          <w:szCs w:val="22"/>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sidR="007D6DB2" w:rsidRPr="00C846A6">
        <w:rPr>
          <w:rFonts w:ascii="Times New Roman" w:hAnsi="Times New Roman" w:cs="Times New Roman"/>
          <w:sz w:val="22"/>
          <w:szCs w:val="22"/>
        </w:rPr>
        <w:t>рговой площадью бо</w:t>
      </w:r>
      <w:r w:rsidR="00E1479F" w:rsidRPr="00C846A6">
        <w:rPr>
          <w:rFonts w:ascii="Times New Roman" w:hAnsi="Times New Roman" w:cs="Times New Roman"/>
          <w:sz w:val="22"/>
          <w:szCs w:val="22"/>
        </w:rPr>
        <w:t>лее 200 кв. м;</w:t>
      </w:r>
    </w:p>
    <w:p w14:paraId="6CF70B9D" w14:textId="77777777" w:rsidR="006E2B6A" w:rsidRPr="00C846A6" w:rsidRDefault="00AD4C08" w:rsidP="008D7DF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4.9.1 – объекты придорожного сервиса: Размещение автозаправочных</w:t>
      </w:r>
      <w:r w:rsidR="007D6DB2" w:rsidRPr="00C846A6">
        <w:rPr>
          <w:rFonts w:ascii="Times New Roman" w:hAnsi="Times New Roman" w:cs="Times New Roman"/>
          <w:sz w:val="22"/>
          <w:szCs w:val="22"/>
        </w:rPr>
        <w:t xml:space="preserve"> станций (бензиновых, газовых); </w:t>
      </w:r>
      <w:r w:rsidRPr="00C846A6">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w:t>
      </w:r>
      <w:r w:rsidR="007D6DB2" w:rsidRPr="00C846A6">
        <w:rPr>
          <w:rFonts w:ascii="Times New Roman" w:hAnsi="Times New Roman" w:cs="Times New Roman"/>
          <w:sz w:val="22"/>
          <w:szCs w:val="22"/>
        </w:rPr>
        <w:t xml:space="preserve">ого сервиса; </w:t>
      </w:r>
      <w:r w:rsidRPr="00C846A6">
        <w:rPr>
          <w:rFonts w:ascii="Times New Roman" w:hAnsi="Times New Roman" w:cs="Times New Roman"/>
          <w:sz w:val="22"/>
          <w:szCs w:val="22"/>
        </w:rPr>
        <w:t>предоставление гостиничных услуг в</w:t>
      </w:r>
      <w:r w:rsidR="007D6DB2" w:rsidRPr="00C846A6">
        <w:rPr>
          <w:rFonts w:ascii="Times New Roman" w:hAnsi="Times New Roman" w:cs="Times New Roman"/>
          <w:sz w:val="22"/>
          <w:szCs w:val="22"/>
        </w:rPr>
        <w:t xml:space="preserve"> качестве придорожного сервиса; </w:t>
      </w:r>
      <w:r w:rsidRPr="00C846A6">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w:t>
      </w:r>
      <w:r w:rsidR="008D7DFD" w:rsidRPr="00C846A6">
        <w:rPr>
          <w:rFonts w:ascii="Times New Roman" w:hAnsi="Times New Roman" w:cs="Times New Roman"/>
          <w:sz w:val="22"/>
          <w:szCs w:val="22"/>
        </w:rPr>
        <w:t>рвиса;</w:t>
      </w:r>
    </w:p>
    <w:p w14:paraId="5C8576A7" w14:textId="77777777" w:rsidR="008D7DFD" w:rsidRPr="00C846A6" w:rsidRDefault="008D7DFD" w:rsidP="00C70470">
      <w:pPr>
        <w:pStyle w:val="ConsPlusNormal"/>
        <w:spacing w:after="240"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 код 12.2 -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0725BECF" w14:textId="77777777" w:rsidR="002D0F20" w:rsidRPr="00C846A6" w:rsidRDefault="002D0F20" w:rsidP="00C70470">
      <w:pPr>
        <w:tabs>
          <w:tab w:val="left" w:pos="1005"/>
        </w:tabs>
        <w:spacing w:after="0"/>
        <w:ind w:firstLine="709"/>
        <w:jc w:val="both"/>
        <w:rPr>
          <w:rFonts w:ascii="Times New Roman" w:hAnsi="Times New Roman" w:cs="Times New Roman"/>
          <w:b/>
          <w:spacing w:val="-2"/>
        </w:rPr>
      </w:pPr>
      <w:r w:rsidRPr="00C846A6">
        <w:rPr>
          <w:rFonts w:ascii="Times New Roman" w:hAnsi="Times New Roman" w:cs="Times New Roman"/>
          <w:b/>
          <w:spacing w:val="-2"/>
        </w:rPr>
        <w:t>Вспомогательные виды разрешенного использования</w:t>
      </w:r>
      <w:r w:rsidR="007D6DB2" w:rsidRPr="00C846A6">
        <w:rPr>
          <w:rFonts w:ascii="Times New Roman" w:hAnsi="Times New Roman" w:cs="Times New Roman"/>
          <w:b/>
          <w:spacing w:val="-2"/>
        </w:rPr>
        <w:t>:</w:t>
      </w:r>
    </w:p>
    <w:p w14:paraId="4E15D261" w14:textId="77777777" w:rsidR="00C353FD"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4.4 – Магазины: Размещение объектов капитального строительства, предназначенных для продажи товаров, торговая площадь к</w:t>
      </w:r>
      <w:r w:rsidR="00E1479F" w:rsidRPr="00C846A6">
        <w:rPr>
          <w:rFonts w:ascii="Times New Roman" w:hAnsi="Times New Roman" w:cs="Times New Roman"/>
        </w:rPr>
        <w:t>оторых составляет до 5000 кв. м;</w:t>
      </w:r>
    </w:p>
    <w:p w14:paraId="3634C282" w14:textId="77777777" w:rsidR="00C353FD"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w:t>
      </w:r>
      <w:r w:rsidRPr="00C846A6">
        <w:rPr>
          <w:rFonts w:ascii="Times New Roman" w:hAnsi="Times New Roman" w:cs="Times New Roman"/>
          <w:lang w:eastAsia="hi-IN" w:bidi="hi-IN"/>
        </w:rPr>
        <w:t>–</w:t>
      </w:r>
      <w:r w:rsidRPr="00C846A6">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r w:rsidR="00E1479F" w:rsidRPr="00C846A6">
        <w:rPr>
          <w:rFonts w:ascii="Times New Roman" w:hAnsi="Times New Roman" w:cs="Times New Roman"/>
        </w:rPr>
        <w:t>;</w:t>
      </w:r>
    </w:p>
    <w:p w14:paraId="2116C4F4" w14:textId="77777777" w:rsidR="00C353FD" w:rsidRPr="00C846A6" w:rsidRDefault="00C353FD"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4.7 </w:t>
      </w:r>
      <w:r w:rsidRPr="00C846A6">
        <w:rPr>
          <w:rFonts w:ascii="Times New Roman" w:hAnsi="Times New Roman" w:cs="Times New Roman"/>
          <w:lang w:eastAsia="hi-IN" w:bidi="hi-IN"/>
        </w:rPr>
        <w:t>–</w:t>
      </w:r>
      <w:r w:rsidRPr="00C846A6">
        <w:rPr>
          <w:rFonts w:ascii="Times New Roman" w:hAnsi="Times New Roman" w:cs="Times New Roman"/>
        </w:rPr>
        <w:t> гостиничное обслуживание: гостиничное обслуживание</w:t>
      </w:r>
      <w:r w:rsidR="00E1479F" w:rsidRPr="00C846A6">
        <w:rPr>
          <w:rFonts w:ascii="Times New Roman" w:hAnsi="Times New Roman" w:cs="Times New Roman"/>
        </w:rPr>
        <w:t>;</w:t>
      </w:r>
      <w:r w:rsidRPr="00C846A6">
        <w:rPr>
          <w:rFonts w:ascii="Times New Roman" w:hAnsi="Times New Roman" w:cs="Times New Roman"/>
        </w:rPr>
        <w:t xml:space="preserve">  </w:t>
      </w:r>
    </w:p>
    <w:p w14:paraId="018E8250" w14:textId="77777777" w:rsidR="002D0F20" w:rsidRPr="00C846A6" w:rsidRDefault="002B612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4.10 </w:t>
      </w:r>
      <w:r w:rsidRPr="00C846A6">
        <w:rPr>
          <w:rFonts w:ascii="Times New Roman" w:hAnsi="Times New Roman" w:cs="Times New Roman"/>
          <w:lang w:eastAsia="hi-IN" w:bidi="hi-IN"/>
        </w:rPr>
        <w:t>–</w:t>
      </w:r>
      <w:r w:rsidRPr="00C846A6">
        <w:rPr>
          <w:rFonts w:ascii="Times New Roman" w:hAnsi="Times New Roman" w:cs="Times New Roman"/>
          <w:sz w:val="22"/>
          <w:szCs w:val="22"/>
        </w:rPr>
        <w:t> 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w:t>
      </w:r>
      <w:r w:rsidR="00C22E2F" w:rsidRPr="00C846A6">
        <w:rPr>
          <w:rFonts w:ascii="Times New Roman" w:hAnsi="Times New Roman" w:cs="Times New Roman"/>
          <w:sz w:val="22"/>
          <w:szCs w:val="22"/>
        </w:rPr>
        <w:t>итания участников мероприятий).</w:t>
      </w:r>
    </w:p>
    <w:p w14:paraId="5329D6FB" w14:textId="77777777" w:rsidR="002D0F20" w:rsidRPr="00C846A6" w:rsidRDefault="002B612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w:t>
      </w:r>
      <w:r w:rsidR="00C22E2F" w:rsidRPr="00C846A6">
        <w:rPr>
          <w:rFonts w:ascii="Times New Roman" w:hAnsi="Times New Roman" w:cs="Times New Roman"/>
          <w:sz w:val="22"/>
          <w:szCs w:val="22"/>
        </w:rPr>
        <w:t xml:space="preserve">нтаря); </w:t>
      </w:r>
      <w:r w:rsidRPr="00C846A6">
        <w:rPr>
          <w:rFonts w:ascii="Times New Roman" w:hAnsi="Times New Roman" w:cs="Times New Roman"/>
          <w:sz w:val="22"/>
          <w:szCs w:val="22"/>
        </w:rPr>
        <w:t>разме</w:t>
      </w:r>
      <w:r w:rsidR="00C22E2F" w:rsidRPr="00C846A6">
        <w:rPr>
          <w:rFonts w:ascii="Times New Roman" w:hAnsi="Times New Roman" w:cs="Times New Roman"/>
          <w:sz w:val="22"/>
          <w:szCs w:val="22"/>
        </w:rPr>
        <w:t>щение спортивных баз и лагерей</w:t>
      </w:r>
      <w:r w:rsidR="00E1479F" w:rsidRPr="00C846A6">
        <w:rPr>
          <w:rFonts w:ascii="Times New Roman" w:hAnsi="Times New Roman" w:cs="Times New Roman"/>
          <w:sz w:val="22"/>
          <w:szCs w:val="22"/>
        </w:rPr>
        <w:t>;</w:t>
      </w:r>
    </w:p>
    <w:p w14:paraId="07294390" w14:textId="77777777" w:rsidR="006E2B6A" w:rsidRPr="00C846A6" w:rsidRDefault="006E2B6A" w:rsidP="00C70470">
      <w:pPr>
        <w:pStyle w:val="ConsPlusNormal"/>
        <w:spacing w:line="276" w:lineRule="auto"/>
        <w:ind w:firstLine="709"/>
        <w:jc w:val="both"/>
        <w:rPr>
          <w:rFonts w:ascii="Times New Roman" w:hAnsi="Times New Roman" w:cs="Times New Roman"/>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7.0 – транспорт: размещение различного рода путей сообщения и сооружений, используемых для перевозки людей ил</w:t>
      </w:r>
      <w:r w:rsidR="00C22E2F" w:rsidRPr="00C846A6">
        <w:rPr>
          <w:rFonts w:ascii="Times New Roman" w:hAnsi="Times New Roman" w:cs="Times New Roman"/>
          <w:sz w:val="22"/>
          <w:szCs w:val="22"/>
        </w:rPr>
        <w:t>и грузов либо передачи веществ. С</w:t>
      </w:r>
      <w:r w:rsidRPr="00C846A6">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C846A6">
          <w:rPr>
            <w:rFonts w:ascii="Times New Roman" w:hAnsi="Times New Roman" w:cs="Times New Roman"/>
            <w:sz w:val="22"/>
            <w:szCs w:val="22"/>
          </w:rPr>
          <w:t>кодами 7.1</w:t>
        </w:r>
      </w:hyperlink>
      <w:r w:rsidRPr="00C846A6">
        <w:rPr>
          <w:rFonts w:ascii="Times New Roman" w:hAnsi="Times New Roman" w:cs="Times New Roman"/>
          <w:sz w:val="22"/>
          <w:szCs w:val="22"/>
        </w:rPr>
        <w:t xml:space="preserve"> - </w:t>
      </w:r>
      <w:hyperlink w:anchor="Par428" w:tooltip="Ссылка на текущий документ" w:history="1">
        <w:r w:rsidRPr="00C846A6">
          <w:rPr>
            <w:rFonts w:ascii="Times New Roman" w:hAnsi="Times New Roman" w:cs="Times New Roman"/>
            <w:sz w:val="22"/>
            <w:szCs w:val="22"/>
          </w:rPr>
          <w:t>7.5</w:t>
        </w:r>
      </w:hyperlink>
      <w:r w:rsidR="00C22E2F" w:rsidRPr="00C846A6">
        <w:rPr>
          <w:rFonts w:ascii="Times New Roman" w:hAnsi="Times New Roman" w:cs="Times New Roman"/>
          <w:sz w:val="22"/>
          <w:szCs w:val="22"/>
        </w:rPr>
        <w:t>.</w:t>
      </w:r>
    </w:p>
    <w:p w14:paraId="5511AB3A" w14:textId="77777777" w:rsidR="00C22E2F" w:rsidRPr="00C846A6" w:rsidRDefault="00C22E2F" w:rsidP="00C70470">
      <w:pPr>
        <w:pStyle w:val="ConsPlusNormal"/>
        <w:spacing w:line="276" w:lineRule="auto"/>
        <w:jc w:val="both"/>
        <w:rPr>
          <w:rFonts w:ascii="Times New Roman" w:hAnsi="Times New Roman" w:cs="Times New Roman"/>
          <w:sz w:val="22"/>
          <w:szCs w:val="22"/>
        </w:rPr>
      </w:pPr>
    </w:p>
    <w:p w14:paraId="21E2A797" w14:textId="77777777" w:rsidR="00C22E2F" w:rsidRPr="00C846A6" w:rsidRDefault="00C22E2F" w:rsidP="00C22E2F">
      <w:pPr>
        <w:pStyle w:val="ConsPlusNormal"/>
        <w:spacing w:line="276" w:lineRule="auto"/>
        <w:jc w:val="both"/>
        <w:rPr>
          <w:rFonts w:ascii="Times New Roman" w:hAnsi="Times New Roman" w:cs="Times New Roman"/>
          <w:sz w:val="26"/>
          <w:szCs w:val="26"/>
        </w:rPr>
      </w:pPr>
    </w:p>
    <w:p w14:paraId="0F440554" w14:textId="77777777" w:rsidR="0066591D" w:rsidRPr="00C846A6" w:rsidRDefault="0066591D">
      <w:pPr>
        <w:rPr>
          <w:rFonts w:ascii="Times New Roman" w:hAnsi="Times New Roman" w:cs="Times New Roman"/>
          <w:b/>
          <w:sz w:val="26"/>
          <w:szCs w:val="26"/>
        </w:rPr>
      </w:pPr>
      <w:r w:rsidRPr="00C846A6">
        <w:rPr>
          <w:rFonts w:ascii="Times New Roman" w:hAnsi="Times New Roman" w:cs="Times New Roman"/>
          <w:b/>
          <w:sz w:val="26"/>
          <w:szCs w:val="26"/>
        </w:rPr>
        <w:br w:type="page"/>
      </w:r>
    </w:p>
    <w:p w14:paraId="3F8D2734" w14:textId="77777777" w:rsidR="00153F75" w:rsidRPr="00C846A6" w:rsidRDefault="00D23EE3" w:rsidP="00153F75">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Коммунально-складская т</w:t>
      </w:r>
      <w:r w:rsidR="00153F75" w:rsidRPr="00C846A6">
        <w:rPr>
          <w:rFonts w:ascii="Times New Roman" w:hAnsi="Times New Roman" w:cs="Times New Roman"/>
          <w:b/>
          <w:sz w:val="26"/>
          <w:szCs w:val="26"/>
        </w:rPr>
        <w:t>ерриториальная зона Г</w:t>
      </w:r>
      <w:r w:rsidRPr="00C846A6">
        <w:rPr>
          <w:rFonts w:ascii="Times New Roman" w:hAnsi="Times New Roman" w:cs="Times New Roman"/>
          <w:b/>
          <w:sz w:val="26"/>
          <w:szCs w:val="26"/>
        </w:rPr>
        <w:t>2</w:t>
      </w:r>
      <w:r w:rsidR="00153F75" w:rsidRPr="00C846A6">
        <w:rPr>
          <w:rFonts w:ascii="Times New Roman" w:hAnsi="Times New Roman" w:cs="Times New Roman"/>
          <w:b/>
          <w:sz w:val="26"/>
          <w:szCs w:val="26"/>
        </w:rPr>
        <w:t xml:space="preserve"> </w:t>
      </w:r>
    </w:p>
    <w:p w14:paraId="2525DEDE" w14:textId="77777777" w:rsidR="00153F75" w:rsidRPr="00C846A6" w:rsidRDefault="00153F75" w:rsidP="00C22E2F">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r w:rsidR="00C22E2F" w:rsidRPr="00C846A6">
        <w:rPr>
          <w:rFonts w:ascii="Times New Roman" w:hAnsi="Times New Roman" w:cs="Times New Roman"/>
          <w:spacing w:val="-2"/>
          <w:sz w:val="22"/>
          <w:szCs w:val="22"/>
        </w:rPr>
        <w:t>:</w:t>
      </w:r>
    </w:p>
    <w:p w14:paraId="38E3B07B" w14:textId="77777777" w:rsidR="00153F75" w:rsidRPr="00C846A6" w:rsidRDefault="002B612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1.14 – 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w:t>
      </w:r>
      <w:r w:rsidR="00C22E2F" w:rsidRPr="00C846A6">
        <w:rPr>
          <w:rFonts w:ascii="Times New Roman" w:hAnsi="Times New Roman" w:cs="Times New Roman"/>
          <w:sz w:val="22"/>
          <w:szCs w:val="22"/>
        </w:rPr>
        <w:t xml:space="preserve">растительного и животного мира; </w:t>
      </w:r>
      <w:r w:rsidRPr="00C846A6">
        <w:rPr>
          <w:rFonts w:ascii="Times New Roman" w:hAnsi="Times New Roman" w:cs="Times New Roman"/>
          <w:sz w:val="22"/>
          <w:szCs w:val="22"/>
        </w:rPr>
        <w:t>размещение коллекций генетических ресурсов растений;</w:t>
      </w:r>
    </w:p>
    <w:p w14:paraId="11F6439D" w14:textId="77777777" w:rsidR="00153F75" w:rsidRPr="00C846A6" w:rsidRDefault="002B612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14:paraId="2F8CAB36" w14:textId="77777777" w:rsidR="00153F75" w:rsidRPr="00C846A6" w:rsidRDefault="00153F75"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1.18 –</w:t>
      </w:r>
      <w:r w:rsidR="002B6128" w:rsidRPr="00C846A6">
        <w:rPr>
          <w:rFonts w:ascii="Times New Roman" w:hAnsi="Times New Roman" w:cs="Times New Roman"/>
        </w:rPr>
        <w:t xml:space="preserve">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429113E7" w14:textId="77777777" w:rsidR="009A5F14" w:rsidRPr="00C846A6" w:rsidRDefault="009A5F14"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3.1 – </w:t>
      </w:r>
      <w:r w:rsidR="00D11725" w:rsidRPr="00C846A6">
        <w:rPr>
          <w:rFonts w:ascii="Times New Roman" w:hAnsi="Times New Roman" w:cs="Times New Roman"/>
          <w:sz w:val="22"/>
          <w:szCs w:val="22"/>
        </w:rPr>
        <w:t>к</w:t>
      </w:r>
      <w:r w:rsidRPr="00C846A6">
        <w:rPr>
          <w:rFonts w:ascii="Times New Roman" w:hAnsi="Times New Roman" w:cs="Times New Roman"/>
          <w:sz w:val="22"/>
          <w:szCs w:val="22"/>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2B5643A" w14:textId="77777777" w:rsidR="00DA00B7" w:rsidRPr="00C846A6" w:rsidRDefault="009A5F14"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w:t>
      </w:r>
      <w:r w:rsidR="008D593C" w:rsidRPr="00C846A6">
        <w:rPr>
          <w:rFonts w:ascii="Times New Roman" w:hAnsi="Times New Roman" w:cs="Times New Roman"/>
        </w:rPr>
        <w:t>.3 – </w:t>
      </w:r>
      <w:r w:rsidRPr="00C846A6">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13D2E0B6" w14:textId="77777777" w:rsidR="00470A53" w:rsidRPr="00C846A6" w:rsidRDefault="00470A53"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14:paraId="1C035F37" w14:textId="77777777" w:rsidR="002B6128" w:rsidRPr="00C846A6" w:rsidRDefault="002B6128"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4.1 </w:t>
      </w:r>
      <w:r w:rsidRPr="00C846A6">
        <w:rPr>
          <w:rFonts w:ascii="Times New Roman" w:hAnsi="Times New Roman" w:cs="Times New Roman"/>
          <w:lang w:eastAsia="hi-IN" w:bidi="hi-IN"/>
        </w:rPr>
        <w:t>–</w:t>
      </w:r>
      <w:r w:rsidRPr="00C846A6">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8688431"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4.3 </w:t>
      </w:r>
      <w:r w:rsidRPr="00C846A6">
        <w:rPr>
          <w:rFonts w:ascii="Times New Roman" w:hAnsi="Times New Roman" w:cs="Times New Roman"/>
          <w:sz w:val="22"/>
          <w:szCs w:val="22"/>
          <w:lang w:eastAsia="hi-IN" w:bidi="hi-IN"/>
        </w:rPr>
        <w:t>– </w:t>
      </w:r>
      <w:r w:rsidRPr="00C846A6">
        <w:rPr>
          <w:rFonts w:ascii="Times New Roman" w:hAnsi="Times New Roman" w:cs="Times New Roman"/>
          <w:sz w:val="22"/>
          <w:szCs w:val="22"/>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CA42304" w14:textId="77777777" w:rsidR="006A002E" w:rsidRPr="00C846A6" w:rsidRDefault="006A002E"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14:paraId="6FE03AC6" w14:textId="77777777" w:rsidR="002B6128" w:rsidRPr="00C846A6" w:rsidRDefault="002B612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Pr="00C846A6">
        <w:rPr>
          <w:rFonts w:ascii="Times New Roman" w:hAnsi="Times New Roman" w:cs="Times New Roman"/>
        </w:rPr>
        <w:t>;</w:t>
      </w:r>
    </w:p>
    <w:p w14:paraId="083BB48B" w14:textId="77777777" w:rsidR="00153F75" w:rsidRPr="00C846A6" w:rsidRDefault="00153F75"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4.9.1 – </w:t>
      </w:r>
      <w:r w:rsidR="00AD4C08" w:rsidRPr="00C846A6">
        <w:rPr>
          <w:rFonts w:ascii="Times New Roman" w:hAnsi="Times New Roman" w:cs="Times New Roman"/>
          <w:sz w:val="22"/>
          <w:szCs w:val="22"/>
        </w:rPr>
        <w:t>объекты придорожного сервиса: Размещение автозаправочных</w:t>
      </w:r>
      <w:r w:rsidR="00C22E2F" w:rsidRPr="00C846A6">
        <w:rPr>
          <w:rFonts w:ascii="Times New Roman" w:hAnsi="Times New Roman" w:cs="Times New Roman"/>
          <w:sz w:val="22"/>
          <w:szCs w:val="22"/>
        </w:rPr>
        <w:t xml:space="preserve"> станций (бензиновых, газовых); </w:t>
      </w:r>
      <w:r w:rsidR="00AD4C08" w:rsidRPr="00C846A6">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w:t>
      </w:r>
      <w:r w:rsidR="00C22E2F" w:rsidRPr="00C846A6">
        <w:rPr>
          <w:rFonts w:ascii="Times New Roman" w:hAnsi="Times New Roman" w:cs="Times New Roman"/>
          <w:sz w:val="22"/>
          <w:szCs w:val="22"/>
        </w:rPr>
        <w:t xml:space="preserve">ого сервиса; </w:t>
      </w:r>
      <w:r w:rsidR="00AD4C08" w:rsidRPr="00C846A6">
        <w:rPr>
          <w:rFonts w:ascii="Times New Roman" w:hAnsi="Times New Roman" w:cs="Times New Roman"/>
          <w:sz w:val="22"/>
          <w:szCs w:val="22"/>
        </w:rPr>
        <w:t>предоставление гостиничных услуг в</w:t>
      </w:r>
      <w:r w:rsidR="00C22E2F" w:rsidRPr="00C846A6">
        <w:rPr>
          <w:rFonts w:ascii="Times New Roman" w:hAnsi="Times New Roman" w:cs="Times New Roman"/>
          <w:sz w:val="22"/>
          <w:szCs w:val="22"/>
        </w:rPr>
        <w:t xml:space="preserve"> качестве придорожного сервиса; </w:t>
      </w:r>
      <w:r w:rsidR="00AD4C08" w:rsidRPr="00C846A6">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14:paraId="758A00A6" w14:textId="77777777" w:rsidR="002B6128" w:rsidRPr="00C846A6" w:rsidRDefault="002B612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4.10 </w:t>
      </w:r>
      <w:r w:rsidRPr="00C846A6">
        <w:rPr>
          <w:rFonts w:ascii="Times New Roman" w:hAnsi="Times New Roman" w:cs="Times New Roman"/>
          <w:lang w:eastAsia="hi-IN" w:bidi="hi-IN"/>
        </w:rPr>
        <w:t>–</w:t>
      </w:r>
      <w:r w:rsidRPr="00C846A6">
        <w:rPr>
          <w:rFonts w:ascii="Times New Roman" w:hAnsi="Times New Roman" w:cs="Times New Roman"/>
          <w:sz w:val="22"/>
          <w:szCs w:val="22"/>
        </w:rPr>
        <w:t> 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14:paraId="4A47DD6F" w14:textId="77777777" w:rsidR="00AD4C08" w:rsidRPr="00C846A6" w:rsidRDefault="00AD4C0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6.9 –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4206D25A"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1AC0972C" w14:textId="77777777" w:rsidR="00E048E9" w:rsidRPr="00C846A6" w:rsidRDefault="00E048E9" w:rsidP="00E048E9">
      <w:pPr>
        <w:spacing w:after="0"/>
        <w:jc w:val="both"/>
        <w:rPr>
          <w:rFonts w:ascii="Times New Roman" w:hAnsi="Times New Roman" w:cs="Times New Roman"/>
        </w:rPr>
      </w:pPr>
      <w:r w:rsidRPr="00C846A6">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14:paraId="6974299B" w14:textId="77777777" w:rsidR="00127B3B" w:rsidRPr="00C846A6" w:rsidRDefault="00127B3B" w:rsidP="008D7DFD">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8D7DFD" w:rsidRPr="00C846A6">
        <w:rPr>
          <w:rFonts w:ascii="Times New Roman" w:hAnsi="Times New Roman" w:cs="Times New Roman"/>
        </w:rPr>
        <w:t>;</w:t>
      </w:r>
    </w:p>
    <w:p w14:paraId="286D091C" w14:textId="77777777" w:rsidR="008D7DFD" w:rsidRPr="00C846A6" w:rsidRDefault="008D7DFD" w:rsidP="008D7DFD">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 код 12.2 -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7A033CED" w14:textId="77777777" w:rsidR="008D7DFD" w:rsidRPr="00C846A6" w:rsidRDefault="008D7DFD" w:rsidP="008D7DFD">
      <w:pPr>
        <w:pStyle w:val="ConsPlusNormal"/>
        <w:spacing w:line="276" w:lineRule="auto"/>
        <w:ind w:firstLine="709"/>
        <w:jc w:val="both"/>
        <w:rPr>
          <w:rFonts w:ascii="Times New Roman" w:hAnsi="Times New Roman" w:cs="Times New Roman"/>
          <w:sz w:val="22"/>
          <w:szCs w:val="22"/>
        </w:rPr>
      </w:pPr>
    </w:p>
    <w:p w14:paraId="6945546B" w14:textId="77777777" w:rsidR="00153F75" w:rsidRPr="00C846A6" w:rsidRDefault="00153F75" w:rsidP="00C22E2F">
      <w:pPr>
        <w:spacing w:after="0"/>
        <w:ind w:firstLine="709"/>
        <w:jc w:val="both"/>
        <w:rPr>
          <w:rFonts w:ascii="Times New Roman" w:hAnsi="Times New Roman" w:cs="Times New Roman"/>
          <w:b/>
          <w:spacing w:val="-2"/>
        </w:rPr>
      </w:pPr>
      <w:r w:rsidRPr="00C846A6">
        <w:rPr>
          <w:rFonts w:ascii="Times New Roman" w:hAnsi="Times New Roman" w:cs="Times New Roman"/>
          <w:b/>
          <w:spacing w:val="-2"/>
        </w:rPr>
        <w:t>Условно разрешенные виды использования</w:t>
      </w:r>
      <w:r w:rsidR="00C22E2F" w:rsidRPr="00C846A6">
        <w:rPr>
          <w:rFonts w:ascii="Times New Roman" w:hAnsi="Times New Roman" w:cs="Times New Roman"/>
          <w:b/>
          <w:spacing w:val="-2"/>
        </w:rPr>
        <w:t>:</w:t>
      </w:r>
    </w:p>
    <w:p w14:paraId="23C484AF" w14:textId="77777777" w:rsidR="00470A53" w:rsidRPr="00C846A6" w:rsidRDefault="00470A53" w:rsidP="00C70470">
      <w:pPr>
        <w:spacing w:after="0"/>
        <w:ind w:firstLine="709"/>
        <w:jc w:val="both"/>
        <w:rPr>
          <w:rFonts w:ascii="Times New Roman" w:hAnsi="Times New Roman" w:cs="Times New Roman"/>
          <w:lang w:eastAsia="hi-IN" w:bidi="hi-I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C846A6">
          <w:rPr>
            <w:rFonts w:ascii="Times New Roman" w:hAnsi="Times New Roman" w:cs="Times New Roman"/>
          </w:rPr>
          <w:t>кодами 3.10.1</w:t>
        </w:r>
      </w:hyperlink>
      <w:r w:rsidRPr="00C846A6">
        <w:rPr>
          <w:rFonts w:ascii="Times New Roman" w:hAnsi="Times New Roman" w:cs="Times New Roman"/>
        </w:rPr>
        <w:t xml:space="preserve"> - </w:t>
      </w:r>
      <w:hyperlink w:anchor="Par251" w:tooltip="Ссылка на текущий документ" w:history="1">
        <w:r w:rsidRPr="00C846A6">
          <w:rPr>
            <w:rFonts w:ascii="Times New Roman" w:hAnsi="Times New Roman" w:cs="Times New Roman"/>
          </w:rPr>
          <w:t>3.10.2</w:t>
        </w:r>
      </w:hyperlink>
      <w:r w:rsidRPr="00C846A6">
        <w:rPr>
          <w:rFonts w:ascii="Times New Roman" w:hAnsi="Times New Roman" w:cs="Times New Roman"/>
        </w:rPr>
        <w:t>;</w:t>
      </w:r>
    </w:p>
    <w:p w14:paraId="4522F20F" w14:textId="77777777" w:rsidR="00E048E9" w:rsidRPr="00C846A6" w:rsidRDefault="00E048E9"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4.2 </w:t>
      </w:r>
      <w:r w:rsidRPr="00C846A6">
        <w:rPr>
          <w:rFonts w:ascii="Times New Roman" w:hAnsi="Times New Roman" w:cs="Times New Roman"/>
          <w:sz w:val="22"/>
          <w:szCs w:val="22"/>
          <w:lang w:eastAsia="hi-IN" w:bidi="hi-IN"/>
        </w:rPr>
        <w:t>–</w:t>
      </w:r>
      <w:r w:rsidRPr="00C846A6">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C846A6">
          <w:rPr>
            <w:rFonts w:ascii="Times New Roman" w:hAnsi="Times New Roman" w:cs="Times New Roman"/>
            <w:sz w:val="22"/>
            <w:szCs w:val="22"/>
          </w:rPr>
          <w:t>кодами 4.5</w:t>
        </w:r>
      </w:hyperlink>
      <w:r w:rsidRPr="00C846A6">
        <w:rPr>
          <w:rFonts w:ascii="Times New Roman" w:hAnsi="Times New Roman" w:cs="Times New Roman"/>
          <w:sz w:val="22"/>
          <w:szCs w:val="22"/>
        </w:rPr>
        <w:t xml:space="preserve"> - </w:t>
      </w:r>
      <w:hyperlink w:anchor="Par294" w:tooltip="Ссылка на текущий документ" w:history="1">
        <w:r w:rsidRPr="00C846A6">
          <w:rPr>
            <w:rFonts w:ascii="Times New Roman" w:hAnsi="Times New Roman" w:cs="Times New Roman"/>
            <w:sz w:val="22"/>
            <w:szCs w:val="22"/>
          </w:rPr>
          <w:t>4.9</w:t>
        </w:r>
      </w:hyperlink>
      <w:r w:rsidRPr="00C846A6">
        <w:rPr>
          <w:rFonts w:ascii="Times New Roman" w:hAnsi="Times New Roman" w:cs="Times New Roman"/>
          <w:sz w:val="22"/>
          <w:szCs w:val="22"/>
        </w:rPr>
        <w:t>;</w:t>
      </w:r>
    </w:p>
    <w:p w14:paraId="68AD0409" w14:textId="77777777" w:rsidR="00153F75" w:rsidRPr="00C846A6" w:rsidRDefault="00AD4C08"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008D593C" w:rsidRPr="00C846A6">
        <w:rPr>
          <w:rFonts w:ascii="Times New Roman" w:hAnsi="Times New Roman" w:cs="Times New Roman"/>
          <w:sz w:val="22"/>
          <w:szCs w:val="22"/>
        </w:rPr>
        <w:t>6.4 – </w:t>
      </w:r>
      <w:r w:rsidRPr="00C846A6">
        <w:rPr>
          <w:rFonts w:ascii="Times New Roman" w:hAnsi="Times New Roman" w:cs="Times New Roman"/>
          <w:sz w:val="22"/>
          <w:szCs w:val="22"/>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14:paraId="5080BE43" w14:textId="77777777" w:rsidR="00AD4C08" w:rsidRPr="00C846A6" w:rsidRDefault="00AD4C08"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6.6 –</w:t>
      </w:r>
      <w:r w:rsidR="008D593C" w:rsidRPr="00C846A6">
        <w:rPr>
          <w:rFonts w:ascii="Times New Roman" w:hAnsi="Times New Roman" w:cs="Times New Roman"/>
        </w:rPr>
        <w:t> </w:t>
      </w:r>
      <w:r w:rsidRPr="00C846A6">
        <w:rPr>
          <w:rFonts w:ascii="Times New Roman" w:hAnsi="Times New Roman" w:cs="Times New Roman"/>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760FE6E1" w14:textId="77777777" w:rsidR="00280A92" w:rsidRPr="00C846A6" w:rsidRDefault="00AD4C08" w:rsidP="00C70470">
      <w:pPr>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6.8 –</w:t>
      </w:r>
      <w:r w:rsidR="008D593C" w:rsidRPr="00C846A6">
        <w:rPr>
          <w:rFonts w:ascii="Times New Roman" w:hAnsi="Times New Roman" w:cs="Times New Roman"/>
        </w:rPr>
        <w:t> </w:t>
      </w:r>
      <w:r w:rsidRPr="00C846A6">
        <w:rPr>
          <w:rFonts w:ascii="Times New Roman" w:hAnsi="Times New Roman" w:cs="Times New Roman"/>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846A6">
          <w:rPr>
            <w:rFonts w:ascii="Times New Roman" w:hAnsi="Times New Roman" w:cs="Times New Roman"/>
          </w:rPr>
          <w:t>кодом 3.1</w:t>
        </w:r>
      </w:hyperlink>
      <w:r w:rsidR="00C22E2F" w:rsidRPr="00C846A6">
        <w:rPr>
          <w:rFonts w:ascii="Times New Roman" w:hAnsi="Times New Roman" w:cs="Times New Roman"/>
        </w:rPr>
        <w:t>.</w:t>
      </w:r>
    </w:p>
    <w:p w14:paraId="5B193E12" w14:textId="77777777" w:rsidR="00153F75" w:rsidRPr="00C846A6" w:rsidRDefault="00326809" w:rsidP="00917276">
      <w:pPr>
        <w:tabs>
          <w:tab w:val="left" w:pos="1005"/>
        </w:tabs>
        <w:spacing w:after="0"/>
        <w:ind w:firstLine="709"/>
        <w:jc w:val="both"/>
        <w:rPr>
          <w:rFonts w:ascii="Times New Roman" w:hAnsi="Times New Roman" w:cs="Times New Roman"/>
          <w:b/>
          <w:spacing w:val="-2"/>
        </w:rPr>
      </w:pPr>
      <w:r w:rsidRPr="00C846A6">
        <w:rPr>
          <w:rFonts w:ascii="Times New Roman" w:hAnsi="Times New Roman" w:cs="Times New Roman"/>
          <w:b/>
        </w:rPr>
        <w:t> </w:t>
      </w:r>
      <w:r w:rsidR="00153F75" w:rsidRPr="00C846A6">
        <w:rPr>
          <w:rFonts w:ascii="Times New Roman" w:hAnsi="Times New Roman" w:cs="Times New Roman"/>
          <w:b/>
          <w:spacing w:val="-2"/>
        </w:rPr>
        <w:t>Вспомогательные виды разрешенного использования</w:t>
      </w:r>
      <w:r w:rsidR="00C22E2F" w:rsidRPr="00C846A6">
        <w:rPr>
          <w:rFonts w:ascii="Times New Roman" w:hAnsi="Times New Roman" w:cs="Times New Roman"/>
          <w:b/>
          <w:spacing w:val="-2"/>
        </w:rPr>
        <w:t>:</w:t>
      </w:r>
    </w:p>
    <w:p w14:paraId="726F2DF3" w14:textId="77777777" w:rsidR="00C353FD"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w:t>
      </w:r>
      <w:r w:rsidRPr="00C846A6">
        <w:rPr>
          <w:rFonts w:ascii="Times New Roman" w:hAnsi="Times New Roman" w:cs="Times New Roman"/>
          <w:lang w:eastAsia="hi-IN" w:bidi="hi-IN"/>
        </w:rPr>
        <w:t>–</w:t>
      </w:r>
      <w:r w:rsidRPr="00C846A6">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r w:rsidR="0010554E" w:rsidRPr="00C846A6">
        <w:rPr>
          <w:rFonts w:ascii="Times New Roman" w:hAnsi="Times New Roman" w:cs="Times New Roman"/>
        </w:rPr>
        <w:t>)</w:t>
      </w:r>
      <w:r w:rsidRPr="00C846A6">
        <w:rPr>
          <w:rFonts w:ascii="Times New Roman" w:hAnsi="Times New Roman" w:cs="Times New Roman"/>
        </w:rPr>
        <w:t>;</w:t>
      </w:r>
    </w:p>
    <w:p w14:paraId="2E42B552" w14:textId="77777777" w:rsidR="00153F75" w:rsidRPr="00C846A6" w:rsidRDefault="00127B3B"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7.0 – транспорт: размещение различного рода путей сообщения и сооружений, используемых для перевозки людей или грузов либо переда</w:t>
      </w:r>
      <w:r w:rsidR="00C22E2F" w:rsidRPr="00C846A6">
        <w:rPr>
          <w:rFonts w:ascii="Times New Roman" w:hAnsi="Times New Roman" w:cs="Times New Roman"/>
          <w:sz w:val="22"/>
          <w:szCs w:val="22"/>
        </w:rPr>
        <w:t>чи веществ. С</w:t>
      </w:r>
      <w:r w:rsidRPr="00C846A6">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C846A6">
          <w:rPr>
            <w:rFonts w:ascii="Times New Roman" w:hAnsi="Times New Roman" w:cs="Times New Roman"/>
            <w:sz w:val="22"/>
            <w:szCs w:val="22"/>
          </w:rPr>
          <w:t>кодами 7.1</w:t>
        </w:r>
      </w:hyperlink>
      <w:r w:rsidRPr="00C846A6">
        <w:rPr>
          <w:rFonts w:ascii="Times New Roman" w:hAnsi="Times New Roman" w:cs="Times New Roman"/>
          <w:sz w:val="22"/>
          <w:szCs w:val="22"/>
        </w:rPr>
        <w:t xml:space="preserve"> - </w:t>
      </w:r>
      <w:hyperlink w:anchor="Par428" w:tooltip="Ссылка на текущий документ" w:history="1">
        <w:r w:rsidRPr="00C846A6">
          <w:rPr>
            <w:rFonts w:ascii="Times New Roman" w:hAnsi="Times New Roman" w:cs="Times New Roman"/>
            <w:sz w:val="22"/>
            <w:szCs w:val="22"/>
          </w:rPr>
          <w:t>7.5</w:t>
        </w:r>
      </w:hyperlink>
      <w:r w:rsidR="00C22E2F" w:rsidRPr="00C846A6">
        <w:rPr>
          <w:rFonts w:ascii="Times New Roman" w:hAnsi="Times New Roman" w:cs="Times New Roman"/>
          <w:sz w:val="22"/>
          <w:szCs w:val="22"/>
        </w:rPr>
        <w:t>.</w:t>
      </w:r>
    </w:p>
    <w:p w14:paraId="5032CFF2" w14:textId="77777777" w:rsidR="00C22E2F" w:rsidRPr="00C846A6" w:rsidRDefault="00C22E2F" w:rsidP="00C22E2F">
      <w:pPr>
        <w:pStyle w:val="ConsPlusNormal"/>
        <w:spacing w:line="276" w:lineRule="auto"/>
        <w:jc w:val="both"/>
        <w:rPr>
          <w:rFonts w:ascii="Times New Roman" w:hAnsi="Times New Roman" w:cs="Times New Roman"/>
          <w:sz w:val="22"/>
          <w:szCs w:val="22"/>
        </w:rPr>
      </w:pPr>
    </w:p>
    <w:p w14:paraId="486069DB" w14:textId="77777777" w:rsidR="008D7DFD" w:rsidRPr="00C846A6" w:rsidRDefault="008D7DFD" w:rsidP="00C22E2F">
      <w:pPr>
        <w:pStyle w:val="ConsPlusNormal"/>
        <w:spacing w:line="276" w:lineRule="auto"/>
        <w:jc w:val="both"/>
        <w:rPr>
          <w:rFonts w:ascii="Times New Roman" w:hAnsi="Times New Roman" w:cs="Times New Roman"/>
          <w:sz w:val="22"/>
          <w:szCs w:val="22"/>
        </w:rPr>
      </w:pPr>
    </w:p>
    <w:p w14:paraId="35C9C276" w14:textId="77777777" w:rsidR="00153F75" w:rsidRPr="00C846A6" w:rsidRDefault="00153F75" w:rsidP="00153F75">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 xml:space="preserve">Территориальная зона кладбищ Д1 </w:t>
      </w:r>
    </w:p>
    <w:p w14:paraId="183602C9" w14:textId="77777777" w:rsidR="00153F75" w:rsidRPr="00C846A6" w:rsidRDefault="00153F75" w:rsidP="00C22E2F">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r w:rsidR="00C22E2F" w:rsidRPr="00C846A6">
        <w:rPr>
          <w:rFonts w:ascii="Times New Roman" w:hAnsi="Times New Roman" w:cs="Times New Roman"/>
          <w:spacing w:val="-2"/>
          <w:sz w:val="22"/>
          <w:szCs w:val="22"/>
        </w:rPr>
        <w:t>:</w:t>
      </w:r>
    </w:p>
    <w:p w14:paraId="6B158B4B" w14:textId="77777777" w:rsidR="009A5F14" w:rsidRPr="00C846A6" w:rsidRDefault="009A5F14"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 xml:space="preserve">3.1 – </w:t>
      </w:r>
      <w:r w:rsidR="00D11725" w:rsidRPr="00C846A6">
        <w:rPr>
          <w:rFonts w:ascii="Times New Roman" w:hAnsi="Times New Roman" w:cs="Times New Roman"/>
          <w:sz w:val="22"/>
          <w:szCs w:val="22"/>
        </w:rPr>
        <w:t>к</w:t>
      </w:r>
      <w:r w:rsidRPr="00C846A6">
        <w:rPr>
          <w:rFonts w:ascii="Times New Roman" w:hAnsi="Times New Roman" w:cs="Times New Roman"/>
          <w:sz w:val="22"/>
          <w:szCs w:val="22"/>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48DB7E1" w14:textId="77777777" w:rsidR="00127B3B" w:rsidRPr="00C846A6" w:rsidRDefault="00127B3B"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BD4017D" w14:textId="77777777" w:rsidR="00127B3B" w:rsidRPr="00C846A6" w:rsidRDefault="00127B3B"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12.1 – ритуальная деятельность: размещение кладбищ, крематориев и мест захоронения;</w:t>
      </w:r>
    </w:p>
    <w:p w14:paraId="4F49EE94" w14:textId="77777777" w:rsidR="00127B3B" w:rsidRPr="00C846A6" w:rsidRDefault="00127B3B" w:rsidP="00127B3B">
      <w:pPr>
        <w:jc w:val="both"/>
        <w:rPr>
          <w:rFonts w:ascii="Times New Roman" w:hAnsi="Times New Roman" w:cs="Times New Roman"/>
        </w:rPr>
      </w:pPr>
      <w:r w:rsidRPr="00C846A6">
        <w:rPr>
          <w:rFonts w:ascii="Times New Roman" w:hAnsi="Times New Roman" w:cs="Times New Roman"/>
        </w:rPr>
        <w:t>размещение соотв</w:t>
      </w:r>
      <w:r w:rsidR="00C22E2F" w:rsidRPr="00C846A6">
        <w:rPr>
          <w:rFonts w:ascii="Times New Roman" w:hAnsi="Times New Roman" w:cs="Times New Roman"/>
        </w:rPr>
        <w:t>етствующих культовых сооружений.</w:t>
      </w:r>
    </w:p>
    <w:p w14:paraId="62527942" w14:textId="77777777" w:rsidR="00A445A8" w:rsidRPr="00C846A6" w:rsidRDefault="00127B3B" w:rsidP="00C22E2F">
      <w:pPr>
        <w:spacing w:after="0"/>
        <w:ind w:firstLine="709"/>
        <w:jc w:val="both"/>
        <w:rPr>
          <w:rFonts w:ascii="Times New Roman" w:hAnsi="Times New Roman" w:cs="Times New Roman"/>
          <w:b/>
        </w:rPr>
      </w:pPr>
      <w:r w:rsidRPr="00C846A6">
        <w:rPr>
          <w:rFonts w:ascii="Times New Roman" w:hAnsi="Times New Roman" w:cs="Times New Roman"/>
          <w:b/>
          <w:spacing w:val="-2"/>
        </w:rPr>
        <w:t xml:space="preserve"> </w:t>
      </w:r>
      <w:r w:rsidR="00A445A8" w:rsidRPr="00C846A6">
        <w:rPr>
          <w:rFonts w:ascii="Times New Roman" w:hAnsi="Times New Roman" w:cs="Times New Roman"/>
          <w:b/>
          <w:spacing w:val="-2"/>
        </w:rPr>
        <w:t>Условно разрешенные виды использования</w:t>
      </w:r>
      <w:r w:rsidR="00C22E2F" w:rsidRPr="00C846A6">
        <w:rPr>
          <w:rFonts w:ascii="Times New Roman" w:hAnsi="Times New Roman" w:cs="Times New Roman"/>
          <w:b/>
          <w:spacing w:val="-2"/>
        </w:rPr>
        <w:t>:</w:t>
      </w:r>
    </w:p>
    <w:p w14:paraId="1102BC7C" w14:textId="77777777" w:rsidR="009A5F14" w:rsidRPr="00C846A6" w:rsidRDefault="009A5F14" w:rsidP="00C70470">
      <w:pPr>
        <w:pStyle w:val="ConsPlusNormal"/>
        <w:spacing w:line="276" w:lineRule="auto"/>
        <w:ind w:firstLine="709"/>
        <w:jc w:val="both"/>
        <w:rPr>
          <w:rFonts w:ascii="Times New Roman" w:hAnsi="Times New Roman" w:cs="Times New Roman"/>
          <w:sz w:val="22"/>
          <w:szCs w:val="22"/>
        </w:rPr>
      </w:pPr>
      <w:r w:rsidRPr="00C846A6">
        <w:rPr>
          <w:rFonts w:ascii="Times New Roman" w:hAnsi="Times New Roman" w:cs="Times New Roman"/>
          <w:sz w:val="22"/>
          <w:szCs w:val="22"/>
        </w:rPr>
        <w:t>-</w:t>
      </w:r>
      <w:r w:rsidRPr="00C846A6">
        <w:rPr>
          <w:rFonts w:ascii="Times New Roman" w:hAnsi="Times New Roman" w:cs="Times New Roman"/>
          <w:sz w:val="22"/>
          <w:szCs w:val="22"/>
          <w:lang w:eastAsia="hi-IN" w:bidi="hi-IN"/>
        </w:rPr>
        <w:t> код </w:t>
      </w:r>
      <w:r w:rsidRPr="00C846A6">
        <w:rPr>
          <w:rFonts w:ascii="Times New Roman" w:hAnsi="Times New Roman" w:cs="Times New Roman"/>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1059CEA" w14:textId="77777777" w:rsidR="00A445A8" w:rsidRPr="00C846A6" w:rsidRDefault="009A5F14" w:rsidP="00127B3B">
      <w:pPr>
        <w:spacing w:after="0"/>
        <w:jc w:val="both"/>
        <w:rPr>
          <w:rFonts w:ascii="Times New Roman" w:hAnsi="Times New Roman" w:cs="Times New Roman"/>
        </w:rPr>
      </w:pPr>
      <w:r w:rsidRPr="00C846A6">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3F619BDE" w14:textId="77777777" w:rsidR="00C353FD" w:rsidRPr="00C846A6" w:rsidRDefault="00C353FD" w:rsidP="00C70470">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4.6 </w:t>
      </w:r>
      <w:r w:rsidRPr="00C846A6">
        <w:rPr>
          <w:rFonts w:ascii="Times New Roman" w:hAnsi="Times New Roman" w:cs="Times New Roman"/>
          <w:lang w:eastAsia="hi-IN" w:bidi="hi-IN"/>
        </w:rPr>
        <w:t>–</w:t>
      </w:r>
      <w:r w:rsidRPr="00C846A6">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14:paraId="1EA56BD7" w14:textId="77777777" w:rsidR="00280A92" w:rsidRPr="00C846A6" w:rsidRDefault="002B6128" w:rsidP="00C70470">
      <w:pPr>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846A6">
          <w:rPr>
            <w:rFonts w:ascii="Times New Roman" w:hAnsi="Times New Roman" w:cs="Times New Roman"/>
          </w:rPr>
          <w:t>коде 2.7.1</w:t>
        </w:r>
      </w:hyperlink>
      <w:r w:rsidR="00C22E2F" w:rsidRPr="00C846A6">
        <w:rPr>
          <w:rFonts w:ascii="Times New Roman" w:hAnsi="Times New Roman" w:cs="Times New Roman"/>
        </w:rPr>
        <w:t>.</w:t>
      </w:r>
    </w:p>
    <w:p w14:paraId="4B26E8ED" w14:textId="77777777" w:rsidR="00A445A8" w:rsidRPr="00C846A6" w:rsidRDefault="00A445A8" w:rsidP="00C22E2F">
      <w:pPr>
        <w:tabs>
          <w:tab w:val="left" w:pos="1005"/>
        </w:tabs>
        <w:spacing w:after="0"/>
        <w:ind w:firstLine="709"/>
        <w:jc w:val="both"/>
        <w:rPr>
          <w:rFonts w:ascii="Times New Roman" w:hAnsi="Times New Roman" w:cs="Times New Roman"/>
          <w:b/>
          <w:spacing w:val="-2"/>
        </w:rPr>
      </w:pPr>
      <w:r w:rsidRPr="00C846A6">
        <w:rPr>
          <w:rFonts w:ascii="Times New Roman" w:hAnsi="Times New Roman" w:cs="Times New Roman"/>
          <w:b/>
          <w:spacing w:val="-2"/>
        </w:rPr>
        <w:t>Вспомогательные виды разрешенного использования</w:t>
      </w:r>
      <w:r w:rsidR="00C22E2F" w:rsidRPr="00C846A6">
        <w:rPr>
          <w:rFonts w:ascii="Times New Roman" w:hAnsi="Times New Roman" w:cs="Times New Roman"/>
          <w:b/>
          <w:spacing w:val="-2"/>
        </w:rPr>
        <w:t>:</w:t>
      </w:r>
    </w:p>
    <w:p w14:paraId="2EC2B36D" w14:textId="77777777" w:rsidR="006E2B6A" w:rsidRDefault="009A5F14" w:rsidP="00641CFC">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C22E2F" w:rsidRPr="00C846A6">
        <w:rPr>
          <w:rFonts w:ascii="Times New Roman" w:hAnsi="Times New Roman" w:cs="Times New Roman"/>
        </w:rPr>
        <w:t>ые, химчистки, похоронные бюро).</w:t>
      </w:r>
    </w:p>
    <w:p w14:paraId="7E6A2294" w14:textId="77777777" w:rsidR="006D020A" w:rsidRDefault="006D020A" w:rsidP="00641CFC">
      <w:pPr>
        <w:spacing w:after="0"/>
        <w:ind w:firstLine="709"/>
        <w:jc w:val="both"/>
        <w:rPr>
          <w:rFonts w:ascii="Times New Roman" w:hAnsi="Times New Roman" w:cs="Times New Roman"/>
        </w:rPr>
      </w:pPr>
    </w:p>
    <w:p w14:paraId="48BD7AA1" w14:textId="77777777" w:rsidR="006D020A" w:rsidRPr="00C846A6" w:rsidRDefault="006D020A" w:rsidP="00641CFC">
      <w:pPr>
        <w:spacing w:after="0"/>
        <w:ind w:firstLine="709"/>
        <w:jc w:val="both"/>
        <w:rPr>
          <w:rFonts w:ascii="Times New Roman" w:hAnsi="Times New Roman" w:cs="Times New Roman"/>
        </w:rPr>
      </w:pPr>
    </w:p>
    <w:p w14:paraId="28165DDD" w14:textId="77777777" w:rsidR="005A7DA4" w:rsidRPr="00C846A6" w:rsidRDefault="005A7DA4" w:rsidP="005A7DA4">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 xml:space="preserve">Территориальная зона транспортной инфраструктуры К1 </w:t>
      </w:r>
    </w:p>
    <w:p w14:paraId="7D1BA5EC" w14:textId="77777777" w:rsidR="005A7DA4" w:rsidRPr="00C846A6" w:rsidRDefault="005A7DA4" w:rsidP="005A7DA4">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p>
    <w:p w14:paraId="28B9493E" w14:textId="77777777" w:rsidR="005A7DA4" w:rsidRPr="00C846A6" w:rsidRDefault="005A7DA4" w:rsidP="005A7DA4">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w:t>
      </w:r>
      <w:r w:rsidR="0049651E" w:rsidRPr="00C846A6">
        <w:rPr>
          <w:rFonts w:ascii="Times New Roman" w:hAnsi="Times New Roman" w:cs="Times New Roman"/>
          <w:color w:val="auto"/>
          <w:sz w:val="22"/>
          <w:szCs w:val="22"/>
        </w:rPr>
        <w:t>7</w:t>
      </w:r>
      <w:r w:rsidRPr="00C846A6">
        <w:rPr>
          <w:rFonts w:ascii="Times New Roman" w:hAnsi="Times New Roman" w:cs="Times New Roman"/>
          <w:color w:val="auto"/>
          <w:sz w:val="22"/>
          <w:szCs w:val="22"/>
        </w:rPr>
        <w:t>.</w:t>
      </w:r>
      <w:r w:rsidR="0049651E" w:rsidRPr="00C846A6">
        <w:rPr>
          <w:rFonts w:ascii="Times New Roman" w:hAnsi="Times New Roman" w:cs="Times New Roman"/>
          <w:color w:val="auto"/>
          <w:sz w:val="22"/>
          <w:szCs w:val="22"/>
        </w:rPr>
        <w:t>2</w:t>
      </w:r>
      <w:r w:rsidRPr="00C846A6">
        <w:rPr>
          <w:rFonts w:ascii="Times New Roman" w:hAnsi="Times New Roman" w:cs="Times New Roman"/>
          <w:color w:val="auto"/>
          <w:sz w:val="22"/>
          <w:szCs w:val="22"/>
        </w:rPr>
        <w:t xml:space="preserve"> – </w:t>
      </w:r>
      <w:r w:rsidR="00D11725" w:rsidRPr="00C846A6">
        <w:rPr>
          <w:rFonts w:ascii="Times New Roman" w:hAnsi="Times New Roman" w:cs="Times New Roman"/>
          <w:color w:val="auto"/>
          <w:sz w:val="22"/>
          <w:szCs w:val="22"/>
        </w:rPr>
        <w:t xml:space="preserve">автомобильный транспорт: </w:t>
      </w:r>
      <w:r w:rsidR="0049651E" w:rsidRPr="00C846A6">
        <w:rPr>
          <w:rFonts w:ascii="Times New Roman" w:hAnsi="Times New Roman" w:cs="Times New Roman"/>
          <w:color w:val="auto"/>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r w:rsidRPr="00C846A6">
        <w:rPr>
          <w:rFonts w:ascii="Times New Roman" w:hAnsi="Times New Roman" w:cs="Times New Roman"/>
          <w:color w:val="auto"/>
          <w:sz w:val="22"/>
          <w:szCs w:val="22"/>
        </w:rPr>
        <w:t xml:space="preserve">; </w:t>
      </w:r>
    </w:p>
    <w:p w14:paraId="673BA8C3" w14:textId="77777777" w:rsidR="00B8673F" w:rsidRPr="00C846A6" w:rsidRDefault="00B8673F" w:rsidP="005A7DA4">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7.5 - </w:t>
      </w:r>
      <w:r w:rsidR="00D11725" w:rsidRPr="00C846A6">
        <w:rPr>
          <w:rFonts w:ascii="Times New Roman" w:hAnsi="Times New Roman" w:cs="Times New Roman"/>
          <w:color w:val="auto"/>
          <w:sz w:val="22"/>
          <w:szCs w:val="22"/>
        </w:rPr>
        <w:t xml:space="preserve">трубопроводный транспорт: </w:t>
      </w:r>
      <w:r w:rsidRPr="00C846A6">
        <w:rPr>
          <w:rFonts w:ascii="Times New Roman" w:hAnsi="Times New Roman" w:cs="Times New Roman"/>
          <w:color w:val="auto"/>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76C6277D" w14:textId="77777777" w:rsidR="0049651E" w:rsidRPr="00C846A6" w:rsidRDefault="0049651E" w:rsidP="005A7DA4">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4.9.1 - </w:t>
      </w:r>
      <w:r w:rsidR="00D11725" w:rsidRPr="00C846A6">
        <w:rPr>
          <w:rFonts w:ascii="Times New Roman" w:hAnsi="Times New Roman" w:cs="Times New Roman"/>
          <w:color w:val="auto"/>
          <w:sz w:val="22"/>
          <w:szCs w:val="22"/>
        </w:rPr>
        <w:t>объекты дорожного сервиса: р</w:t>
      </w:r>
      <w:r w:rsidRPr="00C846A6">
        <w:rPr>
          <w:rFonts w:ascii="Times New Roman" w:hAnsi="Times New Roman" w:cs="Times New Roman"/>
          <w:color w:val="auto"/>
          <w:sz w:val="22"/>
          <w:szCs w:val="22"/>
        </w:rPr>
        <w:t>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2AE5E0C5" w14:textId="77777777" w:rsidR="0049651E" w:rsidRPr="00C846A6" w:rsidRDefault="0049651E" w:rsidP="0049651E">
      <w:pPr>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FECB0DE" w14:textId="77777777" w:rsidR="0049651E" w:rsidRPr="00C846A6" w:rsidRDefault="0049651E" w:rsidP="00D90B22">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 xml:space="preserve">Условно разрешенные виды использования: </w:t>
      </w:r>
    </w:p>
    <w:p w14:paraId="464A238B" w14:textId="77777777" w:rsidR="0049651E" w:rsidRPr="00C846A6" w:rsidRDefault="0049651E" w:rsidP="0049651E">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7.1 – </w:t>
      </w:r>
      <w:r w:rsidR="00D11725" w:rsidRPr="00C846A6">
        <w:rPr>
          <w:rFonts w:ascii="Times New Roman" w:hAnsi="Times New Roman" w:cs="Times New Roman"/>
          <w:color w:val="auto"/>
          <w:sz w:val="22"/>
          <w:szCs w:val="22"/>
        </w:rPr>
        <w:t xml:space="preserve">железнодорожный транспорт: </w:t>
      </w:r>
      <w:r w:rsidRPr="00C846A6">
        <w:rPr>
          <w:rFonts w:ascii="Times New Roman" w:hAnsi="Times New Roman" w:cs="Times New Roman"/>
          <w:color w:val="auto"/>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 </w:t>
      </w:r>
    </w:p>
    <w:p w14:paraId="25425EBE" w14:textId="77777777" w:rsidR="0049651E" w:rsidRPr="00C846A6" w:rsidRDefault="0049651E" w:rsidP="0049651E">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7.4 - </w:t>
      </w:r>
      <w:r w:rsidR="00D11725" w:rsidRPr="00C846A6">
        <w:rPr>
          <w:rFonts w:ascii="Times New Roman" w:hAnsi="Times New Roman" w:cs="Times New Roman"/>
          <w:color w:val="auto"/>
          <w:sz w:val="22"/>
          <w:szCs w:val="22"/>
        </w:rPr>
        <w:t xml:space="preserve">воздушный транспорт: </w:t>
      </w:r>
      <w:r w:rsidRPr="00C846A6">
        <w:rPr>
          <w:rFonts w:ascii="Times New Roman" w:hAnsi="Times New Roman" w:cs="Times New Roman"/>
          <w:color w:val="auto"/>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14:paraId="7E39714B" w14:textId="77777777" w:rsidR="00B8673F" w:rsidRPr="00C846A6" w:rsidRDefault="00B8673F" w:rsidP="00B8673F">
      <w:pPr>
        <w:spacing w:after="0"/>
        <w:ind w:firstLine="709"/>
        <w:jc w:val="both"/>
        <w:rPr>
          <w:rFonts w:ascii="Times New Roman" w:hAnsi="Times New Roman" w:cs="Times New Roman"/>
          <w:b/>
          <w:spacing w:val="-2"/>
          <w:szCs w:val="16"/>
        </w:rPr>
      </w:pPr>
    </w:p>
    <w:p w14:paraId="7CBC3504" w14:textId="77777777" w:rsidR="00B8673F" w:rsidRPr="00C846A6" w:rsidRDefault="00B8673F" w:rsidP="00B8673F">
      <w:pPr>
        <w:spacing w:after="0"/>
        <w:ind w:firstLine="709"/>
        <w:jc w:val="both"/>
        <w:rPr>
          <w:rFonts w:ascii="Times New Roman" w:hAnsi="Times New Roman" w:cs="Times New Roman"/>
          <w:spacing w:val="-2"/>
          <w:szCs w:val="16"/>
        </w:rPr>
      </w:pPr>
      <w:r w:rsidRPr="00C846A6">
        <w:rPr>
          <w:rFonts w:ascii="Times New Roman" w:hAnsi="Times New Roman" w:cs="Times New Roman"/>
          <w:b/>
          <w:spacing w:val="-2"/>
          <w:szCs w:val="16"/>
        </w:rPr>
        <w:t xml:space="preserve">Вспомогательные виды разрешенного использования: </w:t>
      </w:r>
      <w:r w:rsidRPr="00C846A6">
        <w:rPr>
          <w:rFonts w:ascii="Times New Roman" w:hAnsi="Times New Roman" w:cs="Times New Roman"/>
          <w:spacing w:val="-2"/>
          <w:szCs w:val="16"/>
        </w:rPr>
        <w:t>не подлежат установлению.</w:t>
      </w:r>
    </w:p>
    <w:p w14:paraId="5B4AD483" w14:textId="77777777" w:rsidR="00B8673F" w:rsidRPr="00C846A6" w:rsidRDefault="00B8673F" w:rsidP="00B8673F">
      <w:pPr>
        <w:spacing w:after="0" w:line="360" w:lineRule="auto"/>
        <w:ind w:firstLine="709"/>
        <w:jc w:val="both"/>
        <w:rPr>
          <w:rFonts w:ascii="Times New Roman" w:hAnsi="Times New Roman" w:cs="Times New Roman"/>
        </w:rPr>
      </w:pPr>
    </w:p>
    <w:p w14:paraId="60C77B62" w14:textId="77777777" w:rsidR="005A7DA4" w:rsidRPr="00C846A6" w:rsidRDefault="005A7DA4" w:rsidP="00B8673F">
      <w:pPr>
        <w:spacing w:after="0" w:line="360" w:lineRule="auto"/>
        <w:ind w:firstLine="709"/>
        <w:jc w:val="both"/>
        <w:rPr>
          <w:rFonts w:ascii="Times New Roman" w:hAnsi="Times New Roman" w:cs="Times New Roman"/>
          <w:b/>
          <w:sz w:val="26"/>
          <w:szCs w:val="26"/>
        </w:rPr>
      </w:pPr>
    </w:p>
    <w:p w14:paraId="5FD5379D" w14:textId="77777777" w:rsidR="005A7DA4" w:rsidRPr="00C846A6" w:rsidRDefault="005A7DA4" w:rsidP="005A7DA4">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 xml:space="preserve">Территориальная зона </w:t>
      </w:r>
      <w:r w:rsidR="0049651E" w:rsidRPr="00C846A6">
        <w:rPr>
          <w:rFonts w:ascii="Times New Roman" w:hAnsi="Times New Roman" w:cs="Times New Roman"/>
          <w:b/>
          <w:sz w:val="26"/>
          <w:szCs w:val="26"/>
        </w:rPr>
        <w:t xml:space="preserve">инженерной инфраструктуры </w:t>
      </w:r>
      <w:r w:rsidRPr="00C846A6">
        <w:rPr>
          <w:rFonts w:ascii="Times New Roman" w:hAnsi="Times New Roman" w:cs="Times New Roman"/>
          <w:b/>
          <w:sz w:val="26"/>
          <w:szCs w:val="26"/>
        </w:rPr>
        <w:t>К</w:t>
      </w:r>
      <w:r w:rsidR="0049651E" w:rsidRPr="00C846A6">
        <w:rPr>
          <w:rFonts w:ascii="Times New Roman" w:hAnsi="Times New Roman" w:cs="Times New Roman"/>
          <w:b/>
          <w:sz w:val="26"/>
          <w:szCs w:val="26"/>
        </w:rPr>
        <w:t>2</w:t>
      </w:r>
      <w:r w:rsidRPr="00C846A6">
        <w:rPr>
          <w:rFonts w:ascii="Times New Roman" w:hAnsi="Times New Roman" w:cs="Times New Roman"/>
          <w:b/>
          <w:sz w:val="26"/>
          <w:szCs w:val="26"/>
        </w:rPr>
        <w:t xml:space="preserve"> </w:t>
      </w:r>
    </w:p>
    <w:p w14:paraId="11C37A26" w14:textId="77777777" w:rsidR="005A7DA4" w:rsidRPr="00C846A6" w:rsidRDefault="005A7DA4" w:rsidP="005A7DA4">
      <w:pPr>
        <w:pStyle w:val="4"/>
        <w:spacing w:before="0" w:after="0" w:line="276" w:lineRule="auto"/>
        <w:ind w:firstLine="709"/>
        <w:jc w:val="both"/>
        <w:rPr>
          <w:rFonts w:ascii="Times New Roman" w:hAnsi="Times New Roman" w:cs="Times New Roman"/>
          <w:spacing w:val="-2"/>
          <w:sz w:val="22"/>
          <w:szCs w:val="22"/>
        </w:rPr>
      </w:pPr>
      <w:r w:rsidRPr="00C846A6">
        <w:rPr>
          <w:rFonts w:ascii="Times New Roman" w:hAnsi="Times New Roman" w:cs="Times New Roman"/>
          <w:spacing w:val="-2"/>
          <w:sz w:val="22"/>
          <w:szCs w:val="22"/>
        </w:rPr>
        <w:t>Основные виды разрешенного использования:</w:t>
      </w:r>
    </w:p>
    <w:p w14:paraId="1331BDCD" w14:textId="77777777" w:rsidR="00B8673F" w:rsidRPr="00C846A6" w:rsidRDefault="00B8673F" w:rsidP="00B8673F">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3.1 - </w:t>
      </w:r>
      <w:r w:rsidR="00D11725" w:rsidRPr="00C846A6">
        <w:rPr>
          <w:rFonts w:ascii="Times New Roman" w:hAnsi="Times New Roman" w:cs="Times New Roman"/>
          <w:color w:val="auto"/>
          <w:sz w:val="22"/>
          <w:szCs w:val="22"/>
        </w:rPr>
        <w:t xml:space="preserve">коммунальное обслуживание: </w:t>
      </w:r>
      <w:r w:rsidRPr="00C846A6">
        <w:rPr>
          <w:rFonts w:ascii="Times New Roman" w:hAnsi="Times New Roman" w:cs="Times New Roman"/>
          <w:color w:val="auto"/>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14:paraId="764B2B93" w14:textId="77777777" w:rsidR="00B8673F" w:rsidRPr="00C846A6" w:rsidRDefault="00B8673F" w:rsidP="00B8673F">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6.7 </w:t>
      </w:r>
      <w:r w:rsidR="00D11725" w:rsidRPr="00C846A6">
        <w:rPr>
          <w:rFonts w:ascii="Times New Roman" w:hAnsi="Times New Roman" w:cs="Times New Roman"/>
          <w:color w:val="auto"/>
          <w:sz w:val="22"/>
          <w:szCs w:val="22"/>
        </w:rPr>
        <w:t>–</w:t>
      </w:r>
      <w:r w:rsidRPr="00C846A6">
        <w:rPr>
          <w:rFonts w:ascii="Times New Roman" w:hAnsi="Times New Roman" w:cs="Times New Roman"/>
          <w:color w:val="auto"/>
          <w:sz w:val="22"/>
          <w:szCs w:val="22"/>
        </w:rPr>
        <w:t xml:space="preserve"> </w:t>
      </w:r>
      <w:r w:rsidR="00D11725" w:rsidRPr="00C846A6">
        <w:rPr>
          <w:rFonts w:ascii="Times New Roman" w:hAnsi="Times New Roman" w:cs="Times New Roman"/>
          <w:color w:val="auto"/>
          <w:sz w:val="22"/>
          <w:szCs w:val="22"/>
        </w:rPr>
        <w:t xml:space="preserve">энергетика: </w:t>
      </w:r>
      <w:r w:rsidRPr="00C846A6">
        <w:rPr>
          <w:rFonts w:ascii="Times New Roman" w:hAnsi="Times New Roman" w:cs="Times New Roman"/>
          <w:color w:val="auto"/>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CD398E5" w14:textId="77777777" w:rsidR="00D90B22" w:rsidRPr="00C846A6" w:rsidRDefault="00D90B22" w:rsidP="00B8673F">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6.8 </w:t>
      </w:r>
      <w:r w:rsidR="00D11725" w:rsidRPr="00C846A6">
        <w:rPr>
          <w:rFonts w:ascii="Times New Roman" w:hAnsi="Times New Roman" w:cs="Times New Roman"/>
          <w:color w:val="auto"/>
          <w:sz w:val="22"/>
          <w:szCs w:val="22"/>
        </w:rPr>
        <w:t>–</w:t>
      </w:r>
      <w:r w:rsidRPr="00C846A6">
        <w:rPr>
          <w:rFonts w:ascii="Times New Roman" w:hAnsi="Times New Roman" w:cs="Times New Roman"/>
          <w:color w:val="auto"/>
          <w:sz w:val="22"/>
          <w:szCs w:val="22"/>
        </w:rPr>
        <w:t xml:space="preserve"> </w:t>
      </w:r>
      <w:r w:rsidR="00D11725" w:rsidRPr="00C846A6">
        <w:rPr>
          <w:rFonts w:ascii="Times New Roman" w:hAnsi="Times New Roman" w:cs="Times New Roman"/>
          <w:color w:val="auto"/>
          <w:sz w:val="22"/>
          <w:szCs w:val="22"/>
        </w:rPr>
        <w:t xml:space="preserve">связь: </w:t>
      </w:r>
      <w:r w:rsidRPr="00C846A6">
        <w:rPr>
          <w:rFonts w:ascii="Times New Roman" w:hAnsi="Times New Roman" w:cs="Times New Roman"/>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1C9D51A6" w14:textId="77777777" w:rsidR="00BE361C" w:rsidRPr="00C846A6" w:rsidRDefault="00BE361C" w:rsidP="00BE361C">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код 6.9 – склад: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5A521995" w14:textId="77777777" w:rsidR="00B8673F" w:rsidRPr="00C846A6" w:rsidRDefault="00B8673F" w:rsidP="00B8673F">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7.5 - </w:t>
      </w:r>
      <w:r w:rsidR="00D11725" w:rsidRPr="00C846A6">
        <w:rPr>
          <w:rFonts w:ascii="Times New Roman" w:hAnsi="Times New Roman" w:cs="Times New Roman"/>
          <w:color w:val="auto"/>
          <w:sz w:val="22"/>
          <w:szCs w:val="22"/>
        </w:rPr>
        <w:t xml:space="preserve">трубопроводный транспорт: </w:t>
      </w:r>
      <w:r w:rsidRPr="00C846A6">
        <w:rPr>
          <w:rFonts w:ascii="Times New Roman" w:hAnsi="Times New Roman" w:cs="Times New Roman"/>
          <w:color w:val="auto"/>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1AAC3F86" w14:textId="77777777" w:rsidR="00B8673F" w:rsidRPr="00C846A6" w:rsidRDefault="00B8673F" w:rsidP="00D90B22">
      <w:pPr>
        <w:spacing w:after="0"/>
        <w:ind w:firstLine="709"/>
        <w:jc w:val="both"/>
        <w:rPr>
          <w:rFonts w:ascii="Times New Roman" w:hAnsi="Times New Roman" w:cs="Times New Roman"/>
        </w:rPr>
      </w:pPr>
      <w:r w:rsidRPr="00C846A6">
        <w:rPr>
          <w:rFonts w:ascii="Times New Roman" w:hAnsi="Times New Roman" w:cs="Times New Roman"/>
        </w:rPr>
        <w:t>-</w:t>
      </w:r>
      <w:r w:rsidRPr="00C846A6">
        <w:rPr>
          <w:rFonts w:ascii="Times New Roman" w:hAnsi="Times New Roman" w:cs="Times New Roman"/>
          <w:lang w:eastAsia="hi-IN" w:bidi="hi-IN"/>
        </w:rPr>
        <w:t> код </w:t>
      </w:r>
      <w:r w:rsidRPr="00C846A6">
        <w:rPr>
          <w:rFonts w:ascii="Times New Roman" w:hAnsi="Times New Roman" w:cs="Times New Roman"/>
        </w:rPr>
        <w:t>12.0 </w:t>
      </w:r>
      <w:r w:rsidRPr="00C846A6">
        <w:rPr>
          <w:rFonts w:ascii="Times New Roman" w:hAnsi="Times New Roman" w:cs="Times New Roman"/>
          <w:lang w:eastAsia="hi-IN" w:bidi="hi-IN"/>
        </w:rPr>
        <w:t>–</w:t>
      </w:r>
      <w:r w:rsidRPr="00C846A6">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D0DBBB7" w14:textId="77777777" w:rsidR="00D90B22" w:rsidRPr="00C846A6" w:rsidRDefault="00D90B22" w:rsidP="00D90B22">
      <w:pPr>
        <w:spacing w:after="0"/>
        <w:ind w:firstLine="709"/>
        <w:jc w:val="both"/>
        <w:rPr>
          <w:rFonts w:ascii="Times New Roman" w:hAnsi="Times New Roman" w:cs="Times New Roman"/>
        </w:rPr>
      </w:pPr>
    </w:p>
    <w:p w14:paraId="72E7329F" w14:textId="77777777" w:rsidR="00D90B22" w:rsidRPr="00C846A6" w:rsidRDefault="00D90B22" w:rsidP="00D90B22">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 xml:space="preserve">Условно разрешенные виды использования: </w:t>
      </w:r>
      <w:r w:rsidRPr="00C846A6">
        <w:rPr>
          <w:rFonts w:ascii="Times New Roman" w:hAnsi="Times New Roman" w:cs="Times New Roman"/>
          <w:color w:val="auto"/>
          <w:spacing w:val="-2"/>
          <w:sz w:val="22"/>
          <w:szCs w:val="22"/>
        </w:rPr>
        <w:t>не подлежат установлению.</w:t>
      </w:r>
    </w:p>
    <w:p w14:paraId="2A8DE11E" w14:textId="77777777" w:rsidR="00D90B22" w:rsidRPr="00C846A6" w:rsidRDefault="00D90B22" w:rsidP="00D90B22">
      <w:pPr>
        <w:spacing w:after="0"/>
        <w:ind w:firstLine="709"/>
        <w:jc w:val="both"/>
        <w:rPr>
          <w:rFonts w:ascii="Times New Roman" w:hAnsi="Times New Roman" w:cs="Times New Roman"/>
        </w:rPr>
      </w:pPr>
    </w:p>
    <w:p w14:paraId="20021058" w14:textId="77777777" w:rsidR="00D90B22" w:rsidRPr="00C846A6" w:rsidRDefault="00D90B22" w:rsidP="00D90B22">
      <w:pPr>
        <w:spacing w:after="0"/>
        <w:ind w:firstLine="709"/>
        <w:jc w:val="both"/>
        <w:rPr>
          <w:rFonts w:ascii="Times New Roman" w:hAnsi="Times New Roman" w:cs="Times New Roman"/>
          <w:spacing w:val="-2"/>
          <w:szCs w:val="16"/>
        </w:rPr>
      </w:pPr>
      <w:r w:rsidRPr="00C846A6">
        <w:rPr>
          <w:rFonts w:ascii="Times New Roman" w:hAnsi="Times New Roman" w:cs="Times New Roman"/>
          <w:b/>
          <w:spacing w:val="-2"/>
          <w:szCs w:val="16"/>
        </w:rPr>
        <w:t xml:space="preserve">Вспомогательные виды разрешенного использования: </w:t>
      </w:r>
      <w:r w:rsidRPr="00C846A6">
        <w:rPr>
          <w:rFonts w:ascii="Times New Roman" w:hAnsi="Times New Roman" w:cs="Times New Roman"/>
          <w:spacing w:val="-2"/>
          <w:szCs w:val="16"/>
        </w:rPr>
        <w:t>не подлежат установлению.</w:t>
      </w:r>
    </w:p>
    <w:p w14:paraId="0A39CEA6" w14:textId="77777777" w:rsidR="005A7DA4" w:rsidRPr="00C846A6" w:rsidRDefault="005A7DA4" w:rsidP="005A0344">
      <w:pPr>
        <w:spacing w:after="0" w:line="360" w:lineRule="auto"/>
        <w:ind w:firstLine="709"/>
        <w:jc w:val="both"/>
        <w:rPr>
          <w:rFonts w:ascii="Times New Roman" w:hAnsi="Times New Roman" w:cs="Times New Roman"/>
          <w:b/>
          <w:sz w:val="26"/>
          <w:szCs w:val="26"/>
        </w:rPr>
      </w:pPr>
    </w:p>
    <w:p w14:paraId="66B95F23" w14:textId="77777777" w:rsidR="00D90B22" w:rsidRPr="00C846A6" w:rsidRDefault="00D90B22" w:rsidP="005A0344">
      <w:pPr>
        <w:spacing w:after="0" w:line="360" w:lineRule="auto"/>
        <w:ind w:firstLine="709"/>
        <w:jc w:val="both"/>
        <w:rPr>
          <w:rFonts w:ascii="Times New Roman" w:hAnsi="Times New Roman" w:cs="Times New Roman"/>
          <w:b/>
          <w:sz w:val="26"/>
          <w:szCs w:val="26"/>
        </w:rPr>
      </w:pPr>
    </w:p>
    <w:p w14:paraId="7083C1B1" w14:textId="77777777" w:rsidR="00D90B22" w:rsidRPr="00C846A6" w:rsidRDefault="00D90B22" w:rsidP="005A7DA4">
      <w:pPr>
        <w:ind w:firstLine="709"/>
        <w:jc w:val="both"/>
        <w:rPr>
          <w:rFonts w:ascii="Times New Roman" w:hAnsi="Times New Roman" w:cs="Times New Roman"/>
          <w:b/>
          <w:sz w:val="26"/>
          <w:szCs w:val="26"/>
        </w:rPr>
      </w:pPr>
      <w:r w:rsidRPr="00C846A6">
        <w:rPr>
          <w:rFonts w:ascii="Times New Roman" w:hAnsi="Times New Roman" w:cs="Times New Roman"/>
          <w:b/>
          <w:sz w:val="26"/>
          <w:szCs w:val="26"/>
        </w:rPr>
        <w:t>Территориальная зона сельскохозяйственных угодий Е1</w:t>
      </w:r>
    </w:p>
    <w:p w14:paraId="09AA866F" w14:textId="77777777" w:rsidR="005A0344" w:rsidRPr="00C846A6" w:rsidRDefault="005A0344" w:rsidP="00D11725">
      <w:pPr>
        <w:spacing w:after="0"/>
        <w:ind w:firstLine="709"/>
        <w:jc w:val="both"/>
        <w:rPr>
          <w:rFonts w:ascii="Times New Roman" w:hAnsi="Times New Roman" w:cs="Times New Roman"/>
        </w:rPr>
      </w:pPr>
      <w:r w:rsidRPr="00C846A6">
        <w:rPr>
          <w:rFonts w:ascii="Times New Roman" w:hAnsi="Times New Roman" w:cs="Times New Roman"/>
        </w:rPr>
        <w:t>Зона сельскохозяйственных угодий Е1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 предотвращения их использования в иных целях.</w:t>
      </w:r>
    </w:p>
    <w:p w14:paraId="6DF40FC9" w14:textId="77777777" w:rsidR="00B8673F" w:rsidRPr="00C846A6" w:rsidRDefault="005A0344" w:rsidP="00D11725">
      <w:pPr>
        <w:spacing w:after="0"/>
        <w:ind w:firstLine="709"/>
        <w:jc w:val="both"/>
        <w:rPr>
          <w:rFonts w:ascii="Times New Roman" w:hAnsi="Times New Roman" w:cs="Times New Roman"/>
        </w:rPr>
      </w:pPr>
      <w:r w:rsidRPr="00C846A6">
        <w:rPr>
          <w:rFonts w:ascii="Times New Roman" w:hAnsi="Times New Roman" w:cs="Times New Roman"/>
        </w:rPr>
        <w:t>Градостроительные регламенты не устанавливаются для сельскохозяйственных угодий в составе земель сельскохозяйственного назначения (часть 6 статьи 36 Градостроительного Кодекса Российской Федерации).</w:t>
      </w:r>
    </w:p>
    <w:p w14:paraId="470E8C74" w14:textId="77777777" w:rsidR="005A0344" w:rsidRPr="00C846A6" w:rsidRDefault="005A0344" w:rsidP="005A0344">
      <w:pPr>
        <w:spacing w:after="0" w:line="360" w:lineRule="auto"/>
        <w:ind w:firstLine="709"/>
        <w:jc w:val="both"/>
        <w:rPr>
          <w:rFonts w:ascii="Times New Roman" w:hAnsi="Times New Roman" w:cs="Times New Roman"/>
        </w:rPr>
      </w:pPr>
    </w:p>
    <w:p w14:paraId="142F107D" w14:textId="77777777" w:rsidR="005A0344" w:rsidRPr="00C846A6" w:rsidRDefault="005A0344" w:rsidP="005A0344">
      <w:pPr>
        <w:spacing w:after="0" w:line="360" w:lineRule="auto"/>
        <w:ind w:firstLine="709"/>
        <w:jc w:val="both"/>
        <w:rPr>
          <w:rFonts w:ascii="Times New Roman" w:hAnsi="Times New Roman" w:cs="Times New Roman"/>
        </w:rPr>
      </w:pPr>
    </w:p>
    <w:p w14:paraId="6C9856C9" w14:textId="77777777" w:rsidR="006A002E" w:rsidRPr="00C846A6" w:rsidRDefault="006A002E" w:rsidP="005A7DA4">
      <w:pPr>
        <w:pStyle w:val="Default"/>
        <w:spacing w:line="276" w:lineRule="auto"/>
        <w:ind w:firstLine="709"/>
        <w:jc w:val="both"/>
        <w:rPr>
          <w:rFonts w:ascii="Times New Roman" w:hAnsi="Times New Roman" w:cs="Times New Roman"/>
          <w:b/>
          <w:color w:val="auto"/>
          <w:sz w:val="26"/>
          <w:szCs w:val="26"/>
        </w:rPr>
      </w:pPr>
      <w:r w:rsidRPr="00C846A6">
        <w:rPr>
          <w:rFonts w:ascii="Times New Roman" w:hAnsi="Times New Roman" w:cs="Times New Roman"/>
          <w:b/>
          <w:color w:val="auto"/>
          <w:sz w:val="26"/>
          <w:szCs w:val="26"/>
        </w:rPr>
        <w:t xml:space="preserve">Территориальная зона сельскохозяйственного </w:t>
      </w:r>
      <w:r w:rsidR="0066591D" w:rsidRPr="00C846A6">
        <w:rPr>
          <w:rFonts w:ascii="Times New Roman" w:hAnsi="Times New Roman" w:cs="Times New Roman"/>
          <w:b/>
          <w:color w:val="auto"/>
          <w:sz w:val="26"/>
          <w:szCs w:val="26"/>
        </w:rPr>
        <w:t>использования</w:t>
      </w:r>
      <w:r w:rsidRPr="00C846A6">
        <w:rPr>
          <w:rFonts w:ascii="Times New Roman" w:hAnsi="Times New Roman" w:cs="Times New Roman"/>
          <w:b/>
          <w:color w:val="auto"/>
          <w:sz w:val="26"/>
          <w:szCs w:val="26"/>
        </w:rPr>
        <w:t xml:space="preserve"> Е2 </w:t>
      </w:r>
    </w:p>
    <w:p w14:paraId="2B4652E2" w14:textId="77777777" w:rsidR="0066591D" w:rsidRPr="00C846A6" w:rsidRDefault="0066591D" w:rsidP="00D90B22">
      <w:pPr>
        <w:pStyle w:val="Default"/>
        <w:spacing w:line="276" w:lineRule="auto"/>
        <w:ind w:firstLine="709"/>
        <w:jc w:val="both"/>
        <w:rPr>
          <w:rFonts w:ascii="Times New Roman" w:hAnsi="Times New Roman" w:cs="Times New Roman"/>
          <w:b/>
          <w:color w:val="auto"/>
          <w:sz w:val="22"/>
          <w:szCs w:val="22"/>
        </w:rPr>
      </w:pPr>
    </w:p>
    <w:p w14:paraId="43E6774D" w14:textId="77777777" w:rsidR="006A002E" w:rsidRPr="00C846A6" w:rsidRDefault="006A002E" w:rsidP="00D90B22">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Основные виды разрешенного использования:</w:t>
      </w:r>
    </w:p>
    <w:p w14:paraId="7B7B9E95"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 – 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p w14:paraId="507FC39F"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1.3 – 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p w14:paraId="50809097"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1.5 – 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14:paraId="6F37C4EC"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1.7 –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w:t>
      </w:r>
    </w:p>
    <w:p w14:paraId="498A8A4B" w14:textId="77777777" w:rsidR="00256661" w:rsidRDefault="006A002E" w:rsidP="00C70470">
      <w:pPr>
        <w:spacing w:after="0"/>
        <w:ind w:firstLine="709"/>
        <w:jc w:val="both"/>
        <w:rPr>
          <w:rFonts w:ascii="Times New Roman" w:hAnsi="Times New Roman" w:cs="Times New Roman"/>
        </w:rPr>
      </w:pPr>
      <w:r w:rsidRPr="00C846A6">
        <w:rPr>
          <w:rFonts w:ascii="Times New Roman" w:hAnsi="Times New Roman" w:cs="Times New Roman"/>
        </w:rPr>
        <w:t>- код 1.12 – 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14:paraId="62E84320" w14:textId="77777777" w:rsidR="00EE5790" w:rsidRPr="00EE5790" w:rsidRDefault="00EE5790" w:rsidP="00EE5790">
      <w:pPr>
        <w:spacing w:after="0"/>
        <w:ind w:firstLine="709"/>
        <w:jc w:val="both"/>
        <w:rPr>
          <w:rFonts w:ascii="Times New Roman" w:hAnsi="Times New Roman" w:cs="Times New Roman"/>
        </w:rPr>
      </w:pPr>
      <w:r w:rsidRPr="00C846A6">
        <w:rPr>
          <w:rFonts w:ascii="Times New Roman" w:hAnsi="Times New Roman" w:cs="Times New Roman"/>
        </w:rPr>
        <w:t>- код 1.1</w:t>
      </w:r>
      <w:r w:rsidRPr="00EE5790">
        <w:rPr>
          <w:rFonts w:ascii="Times New Roman" w:hAnsi="Times New Roman" w:cs="Times New Roman"/>
        </w:rPr>
        <w:t xml:space="preserve">3 – </w:t>
      </w:r>
      <w:r>
        <w:rPr>
          <w:rFonts w:ascii="Times New Roman" w:hAnsi="Times New Roman" w:cs="Times New Roman"/>
        </w:rPr>
        <w:t>р</w:t>
      </w:r>
      <w:r w:rsidRPr="00EE5790">
        <w:rPr>
          <w:rFonts w:ascii="Times New Roman" w:hAnsi="Times New Roman" w:cs="Times New Roman"/>
        </w:rPr>
        <w:t>ыбоводство</w:t>
      </w:r>
      <w:r>
        <w:rPr>
          <w:rFonts w:ascii="Times New Roman" w:hAnsi="Times New Roman" w:cs="Times New Roman"/>
        </w:rPr>
        <w:t xml:space="preserve">: </w:t>
      </w:r>
      <w:r w:rsidRPr="00EE579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hAnsi="Times New Roman" w:cs="Times New Roman"/>
        </w:rPr>
        <w:t xml:space="preserve"> </w:t>
      </w:r>
      <w:r w:rsidRPr="00EE5790">
        <w:rPr>
          <w:rFonts w:ascii="Times New Roman" w:hAnsi="Times New Roman" w:cs="Times New Roman"/>
        </w:rPr>
        <w:t>размещение зданий, сооружений, оборудования, необходимых для осуществления рыбоводства (аквакультуры)</w:t>
      </w:r>
    </w:p>
    <w:p w14:paraId="03640157" w14:textId="77777777" w:rsidR="006A002E" w:rsidRPr="00C846A6" w:rsidRDefault="006A002E" w:rsidP="00D11725">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1.17 – 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 </w:t>
      </w:r>
    </w:p>
    <w:p w14:paraId="2E940A7F"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14:paraId="00638434"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14:paraId="04D37F1C"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14:paraId="40BFFBD6"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13.2 – 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p w14:paraId="202D1E77" w14:textId="77777777" w:rsidR="00C70470" w:rsidRPr="00C846A6" w:rsidRDefault="00C70470" w:rsidP="006A002E">
      <w:pPr>
        <w:pStyle w:val="Default"/>
        <w:spacing w:line="276" w:lineRule="auto"/>
        <w:jc w:val="both"/>
        <w:rPr>
          <w:rFonts w:ascii="Times New Roman" w:hAnsi="Times New Roman" w:cs="Times New Roman"/>
          <w:color w:val="auto"/>
          <w:sz w:val="22"/>
          <w:szCs w:val="22"/>
        </w:rPr>
      </w:pPr>
    </w:p>
    <w:p w14:paraId="7DF68721" w14:textId="77777777" w:rsidR="006A002E" w:rsidRPr="00C846A6" w:rsidRDefault="006A002E" w:rsidP="00D90B22">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 xml:space="preserve">Условно разрешенные виды использования: </w:t>
      </w:r>
    </w:p>
    <w:p w14:paraId="75AAFD43"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1.16 – 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14:paraId="3BC2F258"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14:paraId="40D7EF50" w14:textId="77777777" w:rsidR="00256661" w:rsidRPr="00C846A6" w:rsidRDefault="006A002E" w:rsidP="00C70470">
      <w:pPr>
        <w:spacing w:after="0"/>
        <w:ind w:firstLine="709"/>
        <w:jc w:val="both"/>
        <w:rPr>
          <w:rFonts w:ascii="Times New Roman" w:hAnsi="Times New Roman" w:cs="Times New Roman"/>
        </w:rPr>
      </w:pPr>
      <w:r w:rsidRPr="00C846A6">
        <w:rPr>
          <w:rFonts w:ascii="Times New Roman" w:hAnsi="Times New Roman" w:cs="Times New Roman"/>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5A0344" w:rsidRPr="00C846A6">
        <w:rPr>
          <w:rFonts w:ascii="Times New Roman" w:hAnsi="Times New Roman" w:cs="Times New Roman"/>
        </w:rPr>
        <w:t>ю размещения автомобильных моек;</w:t>
      </w:r>
    </w:p>
    <w:p w14:paraId="3704A5A2" w14:textId="77777777" w:rsidR="005A0344" w:rsidRPr="00C846A6" w:rsidRDefault="005A0344" w:rsidP="005A0344">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14:paraId="4852FBF6" w14:textId="77777777" w:rsidR="005A0344" w:rsidRPr="00C846A6" w:rsidRDefault="005A0344" w:rsidP="005A0344">
      <w:pPr>
        <w:spacing w:after="0" w:line="360" w:lineRule="auto"/>
        <w:ind w:firstLine="709"/>
        <w:jc w:val="both"/>
        <w:rPr>
          <w:rFonts w:ascii="Times New Roman" w:hAnsi="Times New Roman" w:cs="Times New Roman"/>
        </w:rPr>
      </w:pPr>
    </w:p>
    <w:p w14:paraId="3298EA7A" w14:textId="77777777" w:rsidR="00D11725" w:rsidRPr="00C846A6" w:rsidRDefault="00D11725" w:rsidP="00E039B5">
      <w:pPr>
        <w:spacing w:after="0"/>
        <w:ind w:firstLine="709"/>
        <w:jc w:val="both"/>
        <w:rPr>
          <w:rFonts w:ascii="Times New Roman" w:hAnsi="Times New Roman" w:cs="Times New Roman"/>
        </w:rPr>
      </w:pPr>
      <w:r w:rsidRPr="00C846A6">
        <w:rPr>
          <w:rFonts w:ascii="Times New Roman" w:hAnsi="Times New Roman" w:cs="Times New Roman"/>
          <w:b/>
          <w:spacing w:val="-2"/>
          <w:szCs w:val="16"/>
        </w:rPr>
        <w:t xml:space="preserve">Вспомогательные виды разрешенного использования: </w:t>
      </w:r>
      <w:r w:rsidRPr="00C846A6">
        <w:rPr>
          <w:rFonts w:ascii="Times New Roman" w:hAnsi="Times New Roman" w:cs="Times New Roman"/>
          <w:spacing w:val="-2"/>
          <w:szCs w:val="16"/>
        </w:rPr>
        <w:t>не подлежат установлению.</w:t>
      </w:r>
    </w:p>
    <w:p w14:paraId="2F68298E" w14:textId="77777777" w:rsidR="00C70470" w:rsidRPr="00C846A6" w:rsidRDefault="00C70470" w:rsidP="005A0344">
      <w:pPr>
        <w:pStyle w:val="Default"/>
        <w:spacing w:line="360" w:lineRule="auto"/>
        <w:jc w:val="both"/>
        <w:rPr>
          <w:rFonts w:ascii="Times New Roman" w:hAnsi="Times New Roman" w:cs="Times New Roman"/>
          <w:b/>
          <w:color w:val="auto"/>
          <w:sz w:val="22"/>
          <w:szCs w:val="22"/>
        </w:rPr>
      </w:pPr>
    </w:p>
    <w:p w14:paraId="4A0F0141" w14:textId="77777777" w:rsidR="0066591D" w:rsidRPr="00C846A6" w:rsidRDefault="0066591D">
      <w:pPr>
        <w:rPr>
          <w:rFonts w:ascii="Times New Roman" w:hAnsi="Times New Roman" w:cs="Times New Roman"/>
          <w:b/>
          <w:sz w:val="26"/>
          <w:szCs w:val="26"/>
        </w:rPr>
      </w:pPr>
      <w:r w:rsidRPr="00C846A6">
        <w:rPr>
          <w:rFonts w:ascii="Times New Roman" w:hAnsi="Times New Roman" w:cs="Times New Roman"/>
          <w:b/>
          <w:sz w:val="26"/>
          <w:szCs w:val="26"/>
        </w:rPr>
        <w:br w:type="page"/>
      </w:r>
    </w:p>
    <w:p w14:paraId="3CAFFE32" w14:textId="77777777" w:rsidR="006A002E" w:rsidRPr="00C846A6" w:rsidRDefault="006A002E" w:rsidP="005A0344">
      <w:pPr>
        <w:pStyle w:val="Default"/>
        <w:ind w:firstLine="709"/>
        <w:jc w:val="both"/>
        <w:rPr>
          <w:rFonts w:ascii="Times New Roman" w:hAnsi="Times New Roman" w:cs="Times New Roman"/>
          <w:b/>
          <w:color w:val="auto"/>
          <w:sz w:val="26"/>
          <w:szCs w:val="26"/>
        </w:rPr>
      </w:pPr>
      <w:r w:rsidRPr="00C846A6">
        <w:rPr>
          <w:rFonts w:ascii="Times New Roman" w:hAnsi="Times New Roman" w:cs="Times New Roman"/>
          <w:b/>
          <w:color w:val="auto"/>
          <w:sz w:val="26"/>
          <w:szCs w:val="26"/>
        </w:rPr>
        <w:t xml:space="preserve">Территориальная зона </w:t>
      </w:r>
      <w:r w:rsidR="005A0344" w:rsidRPr="00C846A6">
        <w:rPr>
          <w:rFonts w:ascii="Times New Roman" w:hAnsi="Times New Roman" w:cs="Times New Roman"/>
          <w:b/>
          <w:color w:val="auto"/>
          <w:sz w:val="26"/>
          <w:szCs w:val="26"/>
        </w:rPr>
        <w:t xml:space="preserve">садоводческих, огороднических некоммерческих объединений граждан </w:t>
      </w:r>
      <w:r w:rsidRPr="00C846A6">
        <w:rPr>
          <w:rFonts w:ascii="Times New Roman" w:hAnsi="Times New Roman" w:cs="Times New Roman"/>
          <w:b/>
          <w:color w:val="auto"/>
          <w:sz w:val="26"/>
          <w:szCs w:val="26"/>
        </w:rPr>
        <w:t xml:space="preserve">Е3 </w:t>
      </w:r>
    </w:p>
    <w:p w14:paraId="46B78700" w14:textId="77777777" w:rsidR="005A0344" w:rsidRPr="00C846A6" w:rsidRDefault="005A0344" w:rsidP="005A0344">
      <w:pPr>
        <w:pStyle w:val="Default"/>
        <w:ind w:firstLine="709"/>
        <w:jc w:val="both"/>
        <w:rPr>
          <w:rFonts w:ascii="Times New Roman" w:hAnsi="Times New Roman" w:cs="Times New Roman"/>
          <w:b/>
          <w:color w:val="auto"/>
          <w:sz w:val="22"/>
          <w:szCs w:val="22"/>
        </w:rPr>
      </w:pPr>
    </w:p>
    <w:p w14:paraId="09C2E5BE" w14:textId="77777777" w:rsidR="006A002E" w:rsidRPr="00C846A6" w:rsidRDefault="006A002E" w:rsidP="00C70470">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Основные виды разрешенного использования:</w:t>
      </w:r>
    </w:p>
    <w:p w14:paraId="14F45C3A"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14:paraId="7D82EB5E"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14:paraId="228C6E3C" w14:textId="77777777" w:rsidR="000C2AA5" w:rsidRPr="00C846A6" w:rsidRDefault="000C2AA5"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код 13.0 - земельные участки общего назначения: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006DBBA8"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14:paraId="0CC4D6EE"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код 13.2 – 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r w:rsidR="000C2AA5" w:rsidRPr="00C846A6">
        <w:rPr>
          <w:rFonts w:ascii="Times New Roman" w:hAnsi="Times New Roman" w:cs="Times New Roman"/>
          <w:color w:val="auto"/>
          <w:sz w:val="22"/>
          <w:szCs w:val="22"/>
        </w:rPr>
        <w:t>.</w:t>
      </w:r>
      <w:r w:rsidRPr="00C846A6">
        <w:rPr>
          <w:rFonts w:ascii="Times New Roman" w:hAnsi="Times New Roman" w:cs="Times New Roman"/>
          <w:color w:val="auto"/>
          <w:sz w:val="22"/>
          <w:szCs w:val="22"/>
        </w:rPr>
        <w:t xml:space="preserve"> </w:t>
      </w:r>
    </w:p>
    <w:p w14:paraId="76761318" w14:textId="77777777" w:rsidR="00C70470" w:rsidRPr="00C846A6" w:rsidRDefault="00C70470" w:rsidP="006A002E">
      <w:pPr>
        <w:pStyle w:val="Default"/>
        <w:spacing w:line="276" w:lineRule="auto"/>
        <w:jc w:val="both"/>
        <w:rPr>
          <w:rFonts w:ascii="Times New Roman" w:hAnsi="Times New Roman" w:cs="Times New Roman"/>
          <w:color w:val="auto"/>
          <w:sz w:val="22"/>
          <w:szCs w:val="22"/>
        </w:rPr>
      </w:pPr>
    </w:p>
    <w:p w14:paraId="2AC7729F" w14:textId="77777777" w:rsidR="006A002E" w:rsidRPr="00C846A6" w:rsidRDefault="006A002E" w:rsidP="00D90B22">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 xml:space="preserve">Условно разрешенные виды использования: </w:t>
      </w:r>
    </w:p>
    <w:p w14:paraId="40851966"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1.5 – 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14:paraId="4D2C3D83"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1.12 – 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14:paraId="3540B42A"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14:paraId="0E4C867A"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1.17 – 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p>
    <w:p w14:paraId="28CFBA48" w14:textId="77777777" w:rsidR="006A002E" w:rsidRPr="00C846A6" w:rsidRDefault="006A002E" w:rsidP="006A002E">
      <w:pPr>
        <w:pStyle w:val="Default"/>
        <w:spacing w:line="276" w:lineRule="auto"/>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размещение сооружений, необходимых для указанных видов сельскохозяйственного производства; </w:t>
      </w:r>
    </w:p>
    <w:p w14:paraId="442A2C54" w14:textId="77777777" w:rsidR="006A002E" w:rsidRPr="00C846A6" w:rsidRDefault="006A002E" w:rsidP="00C70470">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1.18 –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14:paraId="20F379FE" w14:textId="77777777" w:rsidR="006A002E" w:rsidRPr="00C846A6" w:rsidRDefault="006A002E" w:rsidP="006A002E">
      <w:pPr>
        <w:pStyle w:val="Default"/>
        <w:spacing w:line="276" w:lineRule="auto"/>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код 4.3 –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p w14:paraId="379BD932" w14:textId="77777777" w:rsidR="00C70470" w:rsidRPr="00C846A6" w:rsidRDefault="00C70470" w:rsidP="006A002E">
      <w:pPr>
        <w:pStyle w:val="Default"/>
        <w:spacing w:line="276" w:lineRule="auto"/>
        <w:jc w:val="both"/>
        <w:rPr>
          <w:rFonts w:ascii="Times New Roman" w:hAnsi="Times New Roman" w:cs="Times New Roman"/>
          <w:color w:val="auto"/>
          <w:sz w:val="22"/>
          <w:szCs w:val="22"/>
        </w:rPr>
      </w:pPr>
    </w:p>
    <w:p w14:paraId="70E8176C" w14:textId="77777777" w:rsidR="006A002E" w:rsidRPr="00C846A6" w:rsidRDefault="006A002E" w:rsidP="00D90B22">
      <w:pPr>
        <w:pStyle w:val="Default"/>
        <w:spacing w:line="276" w:lineRule="auto"/>
        <w:ind w:firstLine="709"/>
        <w:jc w:val="both"/>
        <w:rPr>
          <w:rFonts w:ascii="Times New Roman" w:hAnsi="Times New Roman" w:cs="Times New Roman"/>
          <w:b/>
          <w:color w:val="auto"/>
          <w:sz w:val="22"/>
          <w:szCs w:val="22"/>
        </w:rPr>
      </w:pPr>
      <w:r w:rsidRPr="00C846A6">
        <w:rPr>
          <w:rFonts w:ascii="Times New Roman" w:hAnsi="Times New Roman" w:cs="Times New Roman"/>
          <w:b/>
          <w:color w:val="auto"/>
          <w:sz w:val="22"/>
          <w:szCs w:val="22"/>
        </w:rPr>
        <w:t xml:space="preserve">Вспомогательные виды разрешенного использования: </w:t>
      </w:r>
    </w:p>
    <w:p w14:paraId="12D77649" w14:textId="77777777" w:rsidR="00326809" w:rsidRPr="00C846A6" w:rsidRDefault="006A002E" w:rsidP="000C2AA5">
      <w:pPr>
        <w:spacing w:after="0"/>
        <w:ind w:firstLine="709"/>
        <w:jc w:val="both"/>
        <w:rPr>
          <w:rFonts w:ascii="Times New Roman" w:hAnsi="Times New Roman" w:cs="Times New Roman"/>
        </w:rPr>
      </w:pPr>
      <w:r w:rsidRPr="00C846A6">
        <w:rPr>
          <w:rFonts w:ascii="Times New Roman" w:hAnsi="Times New Roman" w:cs="Times New Roman"/>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14:paraId="6EE17F4C" w14:textId="77777777" w:rsidR="000C2AA5" w:rsidRPr="00C846A6" w:rsidRDefault="000C2AA5" w:rsidP="000C2AA5">
      <w:pPr>
        <w:spacing w:after="0" w:line="360" w:lineRule="auto"/>
        <w:ind w:firstLine="709"/>
        <w:jc w:val="both"/>
        <w:rPr>
          <w:rFonts w:ascii="Times New Roman" w:hAnsi="Times New Roman" w:cs="Times New Roman"/>
        </w:rPr>
      </w:pPr>
    </w:p>
    <w:p w14:paraId="5BDD69F7" w14:textId="77777777" w:rsidR="000C2AA5" w:rsidRPr="00C846A6" w:rsidRDefault="000C2AA5" w:rsidP="000C2AA5">
      <w:pPr>
        <w:spacing w:after="0" w:line="360" w:lineRule="auto"/>
        <w:ind w:firstLine="709"/>
        <w:jc w:val="both"/>
        <w:rPr>
          <w:rFonts w:ascii="Times New Roman" w:hAnsi="Times New Roman" w:cs="Times New Roman"/>
        </w:rPr>
      </w:pPr>
    </w:p>
    <w:p w14:paraId="5836FD2C" w14:textId="77777777" w:rsidR="000C2AA5" w:rsidRPr="00C846A6" w:rsidRDefault="000C2AA5" w:rsidP="000C2AA5">
      <w:pPr>
        <w:pStyle w:val="Default"/>
        <w:ind w:firstLine="709"/>
        <w:jc w:val="both"/>
        <w:rPr>
          <w:rFonts w:ascii="Times New Roman" w:hAnsi="Times New Roman" w:cs="Times New Roman"/>
          <w:b/>
          <w:color w:val="auto"/>
          <w:sz w:val="26"/>
          <w:szCs w:val="26"/>
        </w:rPr>
      </w:pPr>
      <w:r w:rsidRPr="00C846A6">
        <w:rPr>
          <w:rFonts w:ascii="Times New Roman" w:hAnsi="Times New Roman" w:cs="Times New Roman"/>
          <w:b/>
          <w:color w:val="auto"/>
          <w:sz w:val="26"/>
          <w:szCs w:val="26"/>
        </w:rPr>
        <w:t xml:space="preserve">Территориальная зона лесов Ж1 </w:t>
      </w:r>
    </w:p>
    <w:p w14:paraId="509B7606" w14:textId="77777777" w:rsidR="000C2AA5" w:rsidRPr="00C846A6" w:rsidRDefault="000C2AA5" w:rsidP="000C2AA5">
      <w:pPr>
        <w:spacing w:after="0"/>
        <w:ind w:firstLine="709"/>
        <w:jc w:val="both"/>
        <w:rPr>
          <w:rFonts w:ascii="Times New Roman" w:hAnsi="Times New Roman" w:cs="Times New Roman"/>
        </w:rPr>
      </w:pPr>
    </w:p>
    <w:p w14:paraId="770B9360" w14:textId="77777777" w:rsidR="000C2AA5" w:rsidRPr="00C846A6" w:rsidRDefault="000C2AA5" w:rsidP="000C2AA5">
      <w:pPr>
        <w:spacing w:after="0"/>
        <w:ind w:firstLine="709"/>
        <w:jc w:val="both"/>
        <w:rPr>
          <w:rFonts w:ascii="Times New Roman" w:hAnsi="Times New Roman" w:cs="Times New Roman"/>
        </w:rPr>
      </w:pPr>
      <w:r w:rsidRPr="00C846A6">
        <w:rPr>
          <w:rFonts w:ascii="Times New Roman" w:hAnsi="Times New Roman" w:cs="Times New Roman"/>
        </w:rPr>
        <w:t xml:space="preserve">Зона лесов Ж1 включает территории отнесенные к категории земли лесного фонда и территории лесов в других категориях. </w:t>
      </w:r>
    </w:p>
    <w:p w14:paraId="1221C9DB" w14:textId="77777777" w:rsidR="000C2AA5" w:rsidRPr="00C846A6" w:rsidRDefault="000C2AA5" w:rsidP="0066591D">
      <w:pPr>
        <w:spacing w:after="0"/>
        <w:ind w:firstLine="709"/>
        <w:jc w:val="both"/>
        <w:rPr>
          <w:rFonts w:ascii="Times New Roman" w:hAnsi="Times New Roman" w:cs="Times New Roman"/>
        </w:rPr>
      </w:pPr>
      <w:r w:rsidRPr="00C846A6">
        <w:rPr>
          <w:rFonts w:ascii="Times New Roman" w:hAnsi="Times New Roman" w:cs="Times New Roman"/>
        </w:rPr>
        <w:t>Градостроительные регламенты для земель лесного фонда не устанавливаются (часть 6 статьи 36 Градостроительного Кодекса Российской Федерации). Использование земельных участков из состава земель лесного фонда определяется лесохозяйственным регламентом (часть 7 статьи 36 Градостроительного Кодекса Российской Федерации).</w:t>
      </w:r>
    </w:p>
    <w:p w14:paraId="35499354" w14:textId="77777777" w:rsidR="000C2AA5" w:rsidRPr="00C846A6" w:rsidRDefault="000C2AA5" w:rsidP="0066591D">
      <w:pPr>
        <w:spacing w:after="0" w:line="360" w:lineRule="auto"/>
        <w:ind w:firstLine="709"/>
        <w:jc w:val="both"/>
        <w:rPr>
          <w:rFonts w:ascii="Times New Roman" w:hAnsi="Times New Roman" w:cs="Times New Roman"/>
        </w:rPr>
      </w:pPr>
    </w:p>
    <w:p w14:paraId="62A5BCE7" w14:textId="77777777" w:rsidR="000C2AA5" w:rsidRPr="00C846A6" w:rsidRDefault="000C2AA5" w:rsidP="0066591D">
      <w:pPr>
        <w:spacing w:after="0" w:line="360" w:lineRule="auto"/>
        <w:ind w:firstLine="709"/>
        <w:jc w:val="both"/>
        <w:rPr>
          <w:rFonts w:ascii="Times New Roman" w:hAnsi="Times New Roman" w:cs="Times New Roman"/>
        </w:rPr>
      </w:pPr>
    </w:p>
    <w:p w14:paraId="0B4CDD63" w14:textId="77777777" w:rsidR="000C2AA5" w:rsidRPr="00C846A6" w:rsidRDefault="000C2AA5" w:rsidP="000C2AA5">
      <w:pPr>
        <w:pStyle w:val="Default"/>
        <w:ind w:firstLine="709"/>
        <w:jc w:val="both"/>
        <w:rPr>
          <w:rFonts w:ascii="Times New Roman" w:hAnsi="Times New Roman" w:cs="Times New Roman"/>
          <w:b/>
          <w:color w:val="auto"/>
          <w:sz w:val="26"/>
          <w:szCs w:val="26"/>
        </w:rPr>
      </w:pPr>
      <w:r w:rsidRPr="00C846A6">
        <w:rPr>
          <w:rFonts w:ascii="Times New Roman" w:hAnsi="Times New Roman" w:cs="Times New Roman"/>
          <w:b/>
          <w:color w:val="auto"/>
          <w:sz w:val="26"/>
          <w:szCs w:val="26"/>
        </w:rPr>
        <w:t>Территориальная зона акваторий Ж2</w:t>
      </w:r>
    </w:p>
    <w:p w14:paraId="1ED5CEEC" w14:textId="77777777" w:rsidR="000C2AA5" w:rsidRPr="00C846A6" w:rsidRDefault="000C2AA5" w:rsidP="000C2AA5">
      <w:pPr>
        <w:pStyle w:val="Default"/>
        <w:spacing w:line="276" w:lineRule="auto"/>
        <w:ind w:firstLine="709"/>
        <w:jc w:val="both"/>
        <w:rPr>
          <w:rFonts w:ascii="Times New Roman" w:hAnsi="Times New Roman" w:cs="Times New Roman"/>
          <w:color w:val="auto"/>
          <w:sz w:val="22"/>
          <w:szCs w:val="22"/>
        </w:rPr>
      </w:pPr>
    </w:p>
    <w:p w14:paraId="0B6FF0CE" w14:textId="77777777" w:rsidR="000C2AA5" w:rsidRPr="00C846A6" w:rsidRDefault="000C2AA5" w:rsidP="000C2AA5">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 xml:space="preserve"> Зона акваторий А-1 включает территории, отнесенные к поверхностным водным объектам, находящиеся в государственной или муниципальной собственности. Права собственности на водные объекты определяются статьей 8 Водного кодекса Российской Федерации.</w:t>
      </w:r>
    </w:p>
    <w:p w14:paraId="6075C3BC" w14:textId="77777777" w:rsidR="000C2AA5" w:rsidRPr="00C846A6" w:rsidRDefault="000C2AA5" w:rsidP="000C2AA5">
      <w:pPr>
        <w:pStyle w:val="Default"/>
        <w:spacing w:line="276" w:lineRule="auto"/>
        <w:ind w:firstLine="709"/>
        <w:jc w:val="both"/>
        <w:rPr>
          <w:rFonts w:ascii="Times New Roman" w:hAnsi="Times New Roman" w:cs="Times New Roman"/>
          <w:color w:val="auto"/>
          <w:sz w:val="22"/>
          <w:szCs w:val="22"/>
        </w:rPr>
      </w:pPr>
      <w:r w:rsidRPr="00C846A6">
        <w:rPr>
          <w:rFonts w:ascii="Times New Roman" w:hAnsi="Times New Roman" w:cs="Times New Roman"/>
          <w:color w:val="auto"/>
          <w:sz w:val="22"/>
          <w:szCs w:val="22"/>
        </w:rPr>
        <w:t>Градостроительные регламенты для земель, покрытых поверхностными водами не устанавливаются (часть 6 статьи 36 Градостроительного Кодекса Российской Федерации).</w:t>
      </w:r>
    </w:p>
    <w:p w14:paraId="20E2E648" w14:textId="77777777" w:rsidR="000C2AA5" w:rsidRPr="00C846A6" w:rsidRDefault="000C2AA5" w:rsidP="000C2AA5">
      <w:pPr>
        <w:ind w:firstLine="709"/>
        <w:jc w:val="both"/>
        <w:rPr>
          <w:rFonts w:ascii="Times New Roman" w:hAnsi="Times New Roman" w:cs="Times New Roman"/>
        </w:rPr>
      </w:pPr>
    </w:p>
    <w:p w14:paraId="3BA9099C" w14:textId="77777777" w:rsidR="00852A82" w:rsidRPr="00C846A6" w:rsidRDefault="00852A82" w:rsidP="008933C3">
      <w:pPr>
        <w:pStyle w:val="Default"/>
        <w:spacing w:line="276" w:lineRule="auto"/>
        <w:jc w:val="center"/>
        <w:rPr>
          <w:rFonts w:ascii="Segoe UI Light" w:hAnsi="Segoe UI Light"/>
          <w:b/>
          <w:color w:val="auto"/>
          <w:sz w:val="22"/>
          <w:szCs w:val="22"/>
        </w:rPr>
      </w:pPr>
    </w:p>
    <w:p w14:paraId="5EE27B03" w14:textId="77777777" w:rsidR="00523660" w:rsidRPr="00C846A6" w:rsidRDefault="00523660" w:rsidP="008933C3">
      <w:pPr>
        <w:pStyle w:val="Default"/>
        <w:spacing w:line="276" w:lineRule="auto"/>
        <w:jc w:val="center"/>
        <w:rPr>
          <w:rFonts w:ascii="Segoe UI Light" w:hAnsi="Segoe UI Light"/>
          <w:b/>
          <w:color w:val="auto"/>
          <w:sz w:val="22"/>
          <w:szCs w:val="22"/>
        </w:rPr>
      </w:pPr>
    </w:p>
    <w:p w14:paraId="31961E06" w14:textId="77777777" w:rsidR="000C2AA5" w:rsidRPr="00C846A6" w:rsidRDefault="000C2AA5">
      <w:pPr>
        <w:rPr>
          <w:rFonts w:ascii="Times New Roman" w:hAnsi="Times New Roman" w:cs="Times New Roman"/>
          <w:b/>
        </w:rPr>
      </w:pPr>
      <w:r w:rsidRPr="00C846A6">
        <w:rPr>
          <w:rFonts w:ascii="Times New Roman" w:hAnsi="Times New Roman" w:cs="Times New Roman"/>
          <w:b/>
        </w:rPr>
        <w:br w:type="page"/>
      </w:r>
    </w:p>
    <w:p w14:paraId="670A904A" w14:textId="77777777" w:rsidR="006A002E" w:rsidRPr="00C846A6" w:rsidRDefault="006A002E" w:rsidP="008933C3">
      <w:pPr>
        <w:pStyle w:val="Default"/>
        <w:spacing w:line="276" w:lineRule="auto"/>
        <w:jc w:val="center"/>
        <w:rPr>
          <w:rFonts w:ascii="Times New Roman" w:hAnsi="Times New Roman" w:cs="Times New Roman"/>
          <w:b/>
          <w:color w:val="auto"/>
          <w:sz w:val="22"/>
          <w:szCs w:val="22"/>
        </w:rPr>
      </w:pPr>
      <w:r w:rsidRPr="00C846A6">
        <w:rPr>
          <w:rFonts w:ascii="Times New Roman" w:hAnsi="Times New Roman" w:cs="Times New Roman"/>
          <w:b/>
          <w:color w:val="auto"/>
          <w:sz w:val="22"/>
          <w:szCs w:val="22"/>
        </w:rPr>
        <w:t>3.Предельные</w:t>
      </w:r>
      <w:r w:rsidR="008933C3" w:rsidRPr="00C846A6">
        <w:rPr>
          <w:rFonts w:ascii="Times New Roman" w:hAnsi="Times New Roman" w:cs="Times New Roman"/>
          <w:b/>
          <w:color w:val="auto"/>
          <w:sz w:val="22"/>
          <w:szCs w:val="22"/>
        </w:rPr>
        <w:t xml:space="preserve"> </w:t>
      </w:r>
      <w:r w:rsidRPr="00C846A6">
        <w:rPr>
          <w:rFonts w:ascii="Times New Roman" w:hAnsi="Times New Roman" w:cs="Times New Roman"/>
          <w:b/>
          <w:color w:val="auto"/>
          <w:sz w:val="22"/>
          <w:szCs w:val="22"/>
        </w:rPr>
        <w:t>(минимальные и (или) максимальные) размеры земельных участков и</w:t>
      </w:r>
      <w:r w:rsidR="008933C3" w:rsidRPr="00C846A6">
        <w:rPr>
          <w:rFonts w:ascii="Times New Roman" w:hAnsi="Times New Roman" w:cs="Times New Roman"/>
          <w:b/>
          <w:color w:val="auto"/>
          <w:sz w:val="22"/>
          <w:szCs w:val="22"/>
        </w:rPr>
        <w:t xml:space="preserve"> </w:t>
      </w:r>
    </w:p>
    <w:p w14:paraId="1B4E44FF" w14:textId="77777777" w:rsidR="006A002E" w:rsidRPr="00C846A6" w:rsidRDefault="006A002E" w:rsidP="008933C3">
      <w:pPr>
        <w:pStyle w:val="Default"/>
        <w:spacing w:line="276" w:lineRule="auto"/>
        <w:jc w:val="center"/>
        <w:rPr>
          <w:rFonts w:ascii="Times New Roman" w:hAnsi="Times New Roman" w:cs="Times New Roman"/>
          <w:b/>
          <w:color w:val="auto"/>
          <w:sz w:val="22"/>
          <w:szCs w:val="22"/>
        </w:rPr>
      </w:pPr>
      <w:r w:rsidRPr="00C846A6">
        <w:rPr>
          <w:rFonts w:ascii="Times New Roman" w:hAnsi="Times New Roman" w:cs="Times New Roman"/>
          <w:b/>
          <w:color w:val="auto"/>
          <w:sz w:val="22"/>
          <w:szCs w:val="22"/>
        </w:rPr>
        <w:t xml:space="preserve">предельные параметры разрешенного строительства, </w:t>
      </w:r>
      <w:r w:rsidR="008933C3" w:rsidRPr="00C846A6">
        <w:rPr>
          <w:rFonts w:ascii="Times New Roman" w:hAnsi="Times New Roman" w:cs="Times New Roman"/>
          <w:b/>
          <w:color w:val="auto"/>
          <w:sz w:val="22"/>
          <w:szCs w:val="22"/>
        </w:rPr>
        <w:t>реконструкции объектов</w:t>
      </w:r>
      <w:r w:rsidRPr="00C846A6">
        <w:rPr>
          <w:rFonts w:ascii="Times New Roman" w:hAnsi="Times New Roman" w:cs="Times New Roman"/>
          <w:b/>
          <w:color w:val="auto"/>
          <w:sz w:val="22"/>
          <w:szCs w:val="22"/>
        </w:rPr>
        <w:t xml:space="preserve"> капитального строительства</w:t>
      </w:r>
    </w:p>
    <w:p w14:paraId="24B9A382" w14:textId="77777777" w:rsidR="006A002E" w:rsidRPr="00C846A6" w:rsidRDefault="006A002E" w:rsidP="00705269">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 xml:space="preserve">территориальной </w:t>
      </w:r>
      <w:r w:rsidR="000C2AA5" w:rsidRPr="00C846A6">
        <w:rPr>
          <w:rFonts w:ascii="Times New Roman" w:hAnsi="Times New Roman" w:cs="Times New Roman"/>
          <w:b/>
        </w:rPr>
        <w:t>зон</w:t>
      </w:r>
      <w:r w:rsidR="00705269" w:rsidRPr="00C846A6">
        <w:rPr>
          <w:rFonts w:ascii="Times New Roman" w:hAnsi="Times New Roman" w:cs="Times New Roman"/>
          <w:b/>
        </w:rPr>
        <w:t>ы</w:t>
      </w:r>
      <w:r w:rsidR="000C2AA5" w:rsidRPr="00C846A6">
        <w:rPr>
          <w:rFonts w:ascii="Times New Roman" w:hAnsi="Times New Roman" w:cs="Times New Roman"/>
          <w:b/>
        </w:rPr>
        <w:t xml:space="preserve"> озелененных территорий общего пользования </w:t>
      </w:r>
      <w:r w:rsidRPr="00C846A6">
        <w:rPr>
          <w:rFonts w:ascii="Times New Roman" w:hAnsi="Times New Roman" w:cs="Times New Roman"/>
          <w:b/>
        </w:rPr>
        <w:t>А1:</w:t>
      </w:r>
    </w:p>
    <w:tbl>
      <w:tblPr>
        <w:tblStyle w:val="ae"/>
        <w:tblW w:w="10173" w:type="dxa"/>
        <w:tblLayout w:type="fixed"/>
        <w:tblLook w:val="04A0" w:firstRow="1" w:lastRow="0" w:firstColumn="1" w:lastColumn="0" w:noHBand="0" w:noVBand="1"/>
      </w:tblPr>
      <w:tblGrid>
        <w:gridCol w:w="817"/>
        <w:gridCol w:w="2126"/>
        <w:gridCol w:w="709"/>
        <w:gridCol w:w="567"/>
        <w:gridCol w:w="1701"/>
        <w:gridCol w:w="1559"/>
        <w:gridCol w:w="567"/>
        <w:gridCol w:w="709"/>
        <w:gridCol w:w="709"/>
        <w:gridCol w:w="709"/>
      </w:tblGrid>
      <w:tr w:rsidR="008933C3" w:rsidRPr="00C846A6" w14:paraId="6D79AA45" w14:textId="77777777" w:rsidTr="005A7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00C286E6" w14:textId="77777777" w:rsidR="008933C3" w:rsidRPr="00C846A6" w:rsidRDefault="008933C3" w:rsidP="001B5C12">
            <w:pPr>
              <w:pStyle w:val="Default"/>
              <w:ind w:left="113" w:right="113"/>
              <w:jc w:val="both"/>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Код (числовое обозначение) вида разрешенного использования земельного участка </w:t>
            </w:r>
          </w:p>
          <w:p w14:paraId="41BDE2C5" w14:textId="77777777" w:rsidR="008933C3" w:rsidRPr="00C846A6" w:rsidRDefault="008933C3" w:rsidP="001B5C12">
            <w:pPr>
              <w:ind w:left="113" w:right="113"/>
              <w:jc w:val="both"/>
              <w:rPr>
                <w:rFonts w:ascii="Times New Roman" w:hAnsi="Times New Roman"/>
                <w:sz w:val="20"/>
              </w:rPr>
            </w:pPr>
          </w:p>
        </w:tc>
        <w:tc>
          <w:tcPr>
            <w:tcW w:w="2126" w:type="dxa"/>
            <w:vMerge w:val="restart"/>
            <w:textDirection w:val="btLr"/>
          </w:tcPr>
          <w:p w14:paraId="2CB188C5" w14:textId="77777777" w:rsidR="008933C3" w:rsidRPr="00C846A6" w:rsidRDefault="008933C3" w:rsidP="001B5C12">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Наименование вида разрешенного использования </w:t>
            </w:r>
          </w:p>
          <w:p w14:paraId="31D8AD68" w14:textId="77777777" w:rsidR="008933C3" w:rsidRPr="00C846A6" w:rsidRDefault="008933C3" w:rsidP="001B5C12">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230" w:type="dxa"/>
            <w:gridSpan w:val="8"/>
          </w:tcPr>
          <w:p w14:paraId="60813F54" w14:textId="77777777" w:rsidR="008933C3" w:rsidRPr="00C846A6" w:rsidRDefault="008933C3" w:rsidP="001B5C12">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14:paraId="59675D78" w14:textId="77777777" w:rsidR="008933C3" w:rsidRPr="00C846A6" w:rsidRDefault="008933C3" w:rsidP="001B5C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RPr="00C846A6" w14:paraId="23E980CF" w14:textId="77777777" w:rsidTr="005A7DA4">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6F86058F" w14:textId="77777777" w:rsidR="008933C3" w:rsidRPr="00C846A6" w:rsidRDefault="008933C3" w:rsidP="001B5C12">
            <w:pPr>
              <w:jc w:val="both"/>
              <w:rPr>
                <w:rFonts w:ascii="Times New Roman" w:hAnsi="Times New Roman"/>
                <w:sz w:val="20"/>
              </w:rPr>
            </w:pPr>
          </w:p>
        </w:tc>
        <w:tc>
          <w:tcPr>
            <w:tcW w:w="2126" w:type="dxa"/>
            <w:vMerge/>
          </w:tcPr>
          <w:p w14:paraId="03903FC1" w14:textId="77777777" w:rsidR="008933C3" w:rsidRPr="00C846A6" w:rsidRDefault="008933C3" w:rsidP="001B5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FEA8BE1"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размер земельного участка, га </w:t>
            </w:r>
          </w:p>
          <w:p w14:paraId="74051C7D"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14:paraId="0322DAE1"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размер земельного участка, га </w:t>
            </w:r>
          </w:p>
          <w:p w14:paraId="6B3399C4"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01" w:type="dxa"/>
            <w:textDirection w:val="btLr"/>
          </w:tcPr>
          <w:p w14:paraId="359EDE9B"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2ACEA82B"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14:paraId="55163484"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4FE97CF3"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14:paraId="4B6B5DAE"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предельное количество этажей, эт. </w:t>
            </w:r>
          </w:p>
          <w:p w14:paraId="70F5A929"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1B6778A4"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процент застройки в границах земельного участка, % </w:t>
            </w:r>
          </w:p>
          <w:p w14:paraId="6B8BF109"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72AACEB8"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процент озеленения в границах земельного участка**, % </w:t>
            </w:r>
          </w:p>
          <w:p w14:paraId="1DC94AC7"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E46775A" w14:textId="77777777" w:rsidR="008933C3" w:rsidRPr="00C846A6"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класс санитарной опасности предприятий, сооружений и иных объектов, класс </w:t>
            </w:r>
          </w:p>
          <w:p w14:paraId="005DA758" w14:textId="77777777" w:rsidR="008933C3" w:rsidRPr="00C846A6"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RPr="00C846A6" w14:paraId="63B934CC"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4FFF54A0" w14:textId="77777777" w:rsidR="008933C3" w:rsidRPr="00C846A6" w:rsidRDefault="008933C3" w:rsidP="008933C3">
            <w:pPr>
              <w:jc w:val="both"/>
              <w:rPr>
                <w:rFonts w:ascii="Times New Roman" w:hAnsi="Times New Roman"/>
                <w:sz w:val="20"/>
              </w:rPr>
            </w:pPr>
            <w:r w:rsidRPr="00C846A6">
              <w:rPr>
                <w:rFonts w:ascii="Times New Roman" w:hAnsi="Times New Roman"/>
                <w:sz w:val="20"/>
              </w:rPr>
              <w:t>3.1</w:t>
            </w:r>
          </w:p>
        </w:tc>
        <w:tc>
          <w:tcPr>
            <w:tcW w:w="2126" w:type="dxa"/>
          </w:tcPr>
          <w:p w14:paraId="115E54AC" w14:textId="77777777" w:rsidR="008933C3" w:rsidRPr="00C846A6"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 xml:space="preserve">Коммунальное обслуживание </w:t>
            </w:r>
          </w:p>
        </w:tc>
        <w:tc>
          <w:tcPr>
            <w:tcW w:w="709" w:type="dxa"/>
          </w:tcPr>
          <w:p w14:paraId="6AE2F61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007C59F"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65352293"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27C5BFC"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7E1B2AE"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w:t>
            </w:r>
          </w:p>
        </w:tc>
        <w:tc>
          <w:tcPr>
            <w:tcW w:w="709" w:type="dxa"/>
          </w:tcPr>
          <w:p w14:paraId="689098C5"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0E41BC6C"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AE64292" w14:textId="77777777" w:rsidR="008933C3" w:rsidRPr="00C846A6" w:rsidRDefault="008933C3"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3E948B85"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RPr="00C846A6" w14:paraId="712EEBE0"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532B5AE3" w14:textId="77777777" w:rsidR="008933C3" w:rsidRPr="00C846A6" w:rsidRDefault="008933C3" w:rsidP="008933C3">
            <w:pPr>
              <w:jc w:val="both"/>
              <w:rPr>
                <w:rFonts w:ascii="Times New Roman" w:hAnsi="Times New Roman"/>
                <w:sz w:val="20"/>
              </w:rPr>
            </w:pPr>
            <w:r w:rsidRPr="00C846A6">
              <w:rPr>
                <w:rFonts w:ascii="Times New Roman" w:hAnsi="Times New Roman"/>
                <w:sz w:val="20"/>
              </w:rPr>
              <w:t>3.7</w:t>
            </w:r>
          </w:p>
        </w:tc>
        <w:tc>
          <w:tcPr>
            <w:tcW w:w="2126" w:type="dxa"/>
          </w:tcPr>
          <w:p w14:paraId="414A9C11"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Религиозное использование </w:t>
            </w:r>
          </w:p>
        </w:tc>
        <w:tc>
          <w:tcPr>
            <w:tcW w:w="709" w:type="dxa"/>
          </w:tcPr>
          <w:p w14:paraId="66521DB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74A60F2"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7B762CF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FA79562"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B1ABD79"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BE3A1F3"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56C8BCB2"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6DFBD533"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8933C3" w:rsidRPr="00C846A6" w14:paraId="32078069"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301BF560" w14:textId="77777777" w:rsidR="008933C3" w:rsidRPr="00C846A6" w:rsidRDefault="008933C3" w:rsidP="008933C3">
            <w:pPr>
              <w:jc w:val="both"/>
              <w:rPr>
                <w:rFonts w:ascii="Times New Roman" w:hAnsi="Times New Roman"/>
                <w:sz w:val="20"/>
              </w:rPr>
            </w:pPr>
            <w:r w:rsidRPr="00C846A6">
              <w:rPr>
                <w:rFonts w:ascii="Times New Roman" w:hAnsi="Times New Roman"/>
                <w:sz w:val="20"/>
              </w:rPr>
              <w:t>4.6</w:t>
            </w:r>
          </w:p>
        </w:tc>
        <w:tc>
          <w:tcPr>
            <w:tcW w:w="2126" w:type="dxa"/>
          </w:tcPr>
          <w:p w14:paraId="3BA1273C"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питание </w:t>
            </w:r>
          </w:p>
        </w:tc>
        <w:tc>
          <w:tcPr>
            <w:tcW w:w="709" w:type="dxa"/>
          </w:tcPr>
          <w:p w14:paraId="306B0DF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603055D"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0CF16B59"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4AFEF6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C80137E"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287890C8"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3457117D"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B46B12B"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8933C3" w:rsidRPr="00C846A6" w14:paraId="74FCDF31"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64D6020D" w14:textId="77777777" w:rsidR="008933C3" w:rsidRPr="00C846A6" w:rsidRDefault="008933C3" w:rsidP="008933C3">
            <w:pPr>
              <w:jc w:val="both"/>
              <w:rPr>
                <w:rFonts w:ascii="Times New Roman" w:hAnsi="Times New Roman"/>
                <w:sz w:val="20"/>
              </w:rPr>
            </w:pPr>
            <w:r w:rsidRPr="00C846A6">
              <w:rPr>
                <w:rFonts w:ascii="Times New Roman" w:hAnsi="Times New Roman"/>
                <w:sz w:val="20"/>
              </w:rPr>
              <w:t>4.7</w:t>
            </w:r>
          </w:p>
        </w:tc>
        <w:tc>
          <w:tcPr>
            <w:tcW w:w="2126" w:type="dxa"/>
          </w:tcPr>
          <w:p w14:paraId="011998A0" w14:textId="77777777" w:rsidR="008933C3" w:rsidRPr="00C846A6" w:rsidRDefault="008933C3" w:rsidP="008933C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Гостиничное обслуживание </w:t>
            </w:r>
          </w:p>
        </w:tc>
        <w:tc>
          <w:tcPr>
            <w:tcW w:w="709" w:type="dxa"/>
          </w:tcPr>
          <w:p w14:paraId="4E00D4D1"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0F1339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1054E8BF"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471A66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7098E0B"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049B008F"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4971292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154436F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8933C3" w:rsidRPr="00C846A6" w14:paraId="4D1F87D9"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240B4F9E" w14:textId="77777777" w:rsidR="008933C3" w:rsidRPr="00C846A6" w:rsidRDefault="008933C3" w:rsidP="008933C3">
            <w:pPr>
              <w:jc w:val="both"/>
              <w:rPr>
                <w:rFonts w:ascii="Times New Roman" w:hAnsi="Times New Roman"/>
                <w:sz w:val="20"/>
              </w:rPr>
            </w:pPr>
            <w:r w:rsidRPr="00C846A6">
              <w:rPr>
                <w:rFonts w:ascii="Times New Roman" w:hAnsi="Times New Roman"/>
                <w:sz w:val="20"/>
              </w:rPr>
              <w:t>4.9</w:t>
            </w:r>
          </w:p>
        </w:tc>
        <w:tc>
          <w:tcPr>
            <w:tcW w:w="2126" w:type="dxa"/>
          </w:tcPr>
          <w:p w14:paraId="60FA1AC4"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автотранспорта </w:t>
            </w:r>
          </w:p>
        </w:tc>
        <w:tc>
          <w:tcPr>
            <w:tcW w:w="709" w:type="dxa"/>
          </w:tcPr>
          <w:p w14:paraId="75E1BE25"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04895B0"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2BA371B5"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84DEE78"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0C23089"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54CCC16C"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E253B4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55FF3FB"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8933C3" w:rsidRPr="00C846A6" w14:paraId="7962A0A0"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4DAB7B5B" w14:textId="77777777" w:rsidR="008933C3" w:rsidRPr="00C846A6" w:rsidRDefault="008933C3" w:rsidP="008933C3">
            <w:pPr>
              <w:jc w:val="both"/>
              <w:rPr>
                <w:rFonts w:ascii="Times New Roman" w:hAnsi="Times New Roman"/>
                <w:sz w:val="20"/>
              </w:rPr>
            </w:pPr>
            <w:r w:rsidRPr="00C846A6">
              <w:rPr>
                <w:rFonts w:ascii="Times New Roman" w:hAnsi="Times New Roman"/>
                <w:sz w:val="20"/>
              </w:rPr>
              <w:t>5.0*</w:t>
            </w:r>
          </w:p>
        </w:tc>
        <w:tc>
          <w:tcPr>
            <w:tcW w:w="2126" w:type="dxa"/>
          </w:tcPr>
          <w:p w14:paraId="46A81EA3"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Отдых (рекреация) </w:t>
            </w:r>
          </w:p>
        </w:tc>
        <w:tc>
          <w:tcPr>
            <w:tcW w:w="709" w:type="dxa"/>
          </w:tcPr>
          <w:p w14:paraId="3AAC1F1E"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8329BCF"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4890533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3D4C73B"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4EC1E5D"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155C043"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71BD8229"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E37451A"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8933C3" w:rsidRPr="00C846A6" w14:paraId="16EABCEF"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57B92471" w14:textId="77777777" w:rsidR="008933C3" w:rsidRPr="00C846A6" w:rsidRDefault="008933C3" w:rsidP="008933C3">
            <w:pPr>
              <w:jc w:val="both"/>
              <w:rPr>
                <w:rFonts w:ascii="Times New Roman" w:hAnsi="Times New Roman"/>
                <w:sz w:val="20"/>
              </w:rPr>
            </w:pPr>
            <w:r w:rsidRPr="00C846A6">
              <w:rPr>
                <w:rFonts w:ascii="Times New Roman" w:hAnsi="Times New Roman"/>
                <w:sz w:val="20"/>
              </w:rPr>
              <w:t>8.3</w:t>
            </w:r>
          </w:p>
        </w:tc>
        <w:tc>
          <w:tcPr>
            <w:tcW w:w="2126" w:type="dxa"/>
          </w:tcPr>
          <w:p w14:paraId="74B7E8E0"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Обеспечение внутреннего правопорядка </w:t>
            </w:r>
          </w:p>
        </w:tc>
        <w:tc>
          <w:tcPr>
            <w:tcW w:w="709" w:type="dxa"/>
          </w:tcPr>
          <w:p w14:paraId="4E6DD3CF"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6637E8B"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11FA8C3E"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3E2CFA8"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F455585"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61EEA1F6"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AC8419F"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F8A2FC8" w14:textId="77777777" w:rsidR="008933C3" w:rsidRPr="00C846A6" w:rsidRDefault="008933C3"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4357B5EA"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RPr="00C846A6" w14:paraId="37A0A10D"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465ED804" w14:textId="77777777" w:rsidR="008933C3" w:rsidRPr="00C846A6" w:rsidRDefault="008933C3" w:rsidP="008933C3">
            <w:pPr>
              <w:jc w:val="both"/>
              <w:rPr>
                <w:rFonts w:ascii="Times New Roman" w:hAnsi="Times New Roman"/>
                <w:sz w:val="20"/>
              </w:rPr>
            </w:pPr>
            <w:r w:rsidRPr="00C846A6">
              <w:rPr>
                <w:rFonts w:ascii="Times New Roman" w:hAnsi="Times New Roman"/>
                <w:sz w:val="20"/>
              </w:rPr>
              <w:t>11.1</w:t>
            </w:r>
          </w:p>
        </w:tc>
        <w:tc>
          <w:tcPr>
            <w:tcW w:w="2126" w:type="dxa"/>
          </w:tcPr>
          <w:p w14:paraId="3F91FE53"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Общее пользование водными объектами</w:t>
            </w:r>
          </w:p>
        </w:tc>
        <w:tc>
          <w:tcPr>
            <w:tcW w:w="709" w:type="dxa"/>
          </w:tcPr>
          <w:p w14:paraId="5ED68D11"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7EEB9FD"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4C61FF91"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69643A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DAE3FAD"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0CD99CE"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A923207"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596073E"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8933C3" w:rsidRPr="00C846A6" w14:paraId="1F1CD732" w14:textId="77777777" w:rsidTr="005A7DA4">
        <w:tc>
          <w:tcPr>
            <w:cnfStyle w:val="001000000000" w:firstRow="0" w:lastRow="0" w:firstColumn="1" w:lastColumn="0" w:oddVBand="0" w:evenVBand="0" w:oddHBand="0" w:evenHBand="0" w:firstRowFirstColumn="0" w:firstRowLastColumn="0" w:lastRowFirstColumn="0" w:lastRowLastColumn="0"/>
            <w:tcW w:w="817" w:type="dxa"/>
          </w:tcPr>
          <w:p w14:paraId="284F4D29" w14:textId="77777777" w:rsidR="008933C3" w:rsidRPr="00C846A6" w:rsidRDefault="008933C3" w:rsidP="008933C3">
            <w:pPr>
              <w:jc w:val="both"/>
              <w:rPr>
                <w:rFonts w:ascii="Times New Roman" w:hAnsi="Times New Roman"/>
                <w:sz w:val="20"/>
              </w:rPr>
            </w:pPr>
            <w:r w:rsidRPr="00C846A6">
              <w:rPr>
                <w:rFonts w:ascii="Times New Roman" w:hAnsi="Times New Roman"/>
                <w:sz w:val="20"/>
              </w:rPr>
              <w:t>12.0</w:t>
            </w:r>
          </w:p>
        </w:tc>
        <w:tc>
          <w:tcPr>
            <w:tcW w:w="2126" w:type="dxa"/>
          </w:tcPr>
          <w:p w14:paraId="054FE4C8" w14:textId="77777777" w:rsidR="008933C3" w:rsidRPr="00C846A6"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Земельные участки (территории) общего пользования</w:t>
            </w:r>
          </w:p>
        </w:tc>
        <w:tc>
          <w:tcPr>
            <w:tcW w:w="709" w:type="dxa"/>
          </w:tcPr>
          <w:p w14:paraId="650879B0"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1313526"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27D0AEF9"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BD55AD4"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30A3EBA"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B151288"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2749E48"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EE916D0" w14:textId="77777777" w:rsidR="008933C3" w:rsidRPr="00C846A6" w:rsidRDefault="008933C3"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8"/>
      </w:tblGrid>
      <w:tr w:rsidR="008933C3" w:rsidRPr="00C846A6" w14:paraId="35122B15" w14:textId="77777777" w:rsidTr="008933C3">
        <w:trPr>
          <w:trHeight w:val="182"/>
        </w:trPr>
        <w:tc>
          <w:tcPr>
            <w:tcW w:w="1384" w:type="dxa"/>
          </w:tcPr>
          <w:p w14:paraId="30786465"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15B03842"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8" w:type="dxa"/>
          </w:tcPr>
          <w:p w14:paraId="246AECFB"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8933C3" w:rsidRPr="00C846A6" w14:paraId="7BDE33A1" w14:textId="77777777" w:rsidTr="008933C3">
        <w:trPr>
          <w:trHeight w:val="75"/>
        </w:trPr>
        <w:tc>
          <w:tcPr>
            <w:tcW w:w="1384" w:type="dxa"/>
          </w:tcPr>
          <w:p w14:paraId="150B8C90"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771C322C"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8" w:type="dxa"/>
          </w:tcPr>
          <w:p w14:paraId="0FBDB53A"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8933C3" w:rsidRPr="00C846A6" w14:paraId="73F74725" w14:textId="77777777" w:rsidTr="008933C3">
        <w:trPr>
          <w:trHeight w:val="75"/>
        </w:trPr>
        <w:tc>
          <w:tcPr>
            <w:tcW w:w="1384" w:type="dxa"/>
          </w:tcPr>
          <w:p w14:paraId="166FA539"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54222764"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8" w:type="dxa"/>
          </w:tcPr>
          <w:p w14:paraId="3D4DFD32" w14:textId="77777777" w:rsidR="008933C3" w:rsidRPr="00C846A6" w:rsidRDefault="008933C3" w:rsidP="008933C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70714A6E" w14:textId="77777777" w:rsidR="008933C3" w:rsidRPr="00C846A6" w:rsidRDefault="008933C3" w:rsidP="006A002E">
      <w:pPr>
        <w:jc w:val="both"/>
        <w:rPr>
          <w:rFonts w:ascii="Times New Roman" w:hAnsi="Times New Roman" w:cs="Times New Roman"/>
        </w:rPr>
      </w:pPr>
    </w:p>
    <w:p w14:paraId="45413EB2" w14:textId="77777777" w:rsidR="00C70470" w:rsidRPr="00C846A6" w:rsidRDefault="00C70470" w:rsidP="006A002E">
      <w:pPr>
        <w:jc w:val="both"/>
        <w:rPr>
          <w:rFonts w:ascii="Times New Roman" w:hAnsi="Times New Roman" w:cs="Times New Roman"/>
        </w:rPr>
      </w:pPr>
    </w:p>
    <w:p w14:paraId="730EF952" w14:textId="77777777" w:rsidR="00C70470" w:rsidRPr="00C846A6" w:rsidRDefault="00C70470" w:rsidP="006A002E">
      <w:pPr>
        <w:jc w:val="both"/>
        <w:rPr>
          <w:rFonts w:ascii="Times New Roman" w:hAnsi="Times New Roman" w:cs="Times New Roman"/>
        </w:rPr>
      </w:pPr>
    </w:p>
    <w:p w14:paraId="207FA3A5" w14:textId="77777777" w:rsidR="00C70470" w:rsidRPr="00C846A6" w:rsidRDefault="00C70470" w:rsidP="006A002E">
      <w:pPr>
        <w:jc w:val="both"/>
        <w:rPr>
          <w:rFonts w:ascii="Times New Roman" w:hAnsi="Times New Roman" w:cs="Times New Roman"/>
        </w:rPr>
      </w:pPr>
    </w:p>
    <w:p w14:paraId="5BB5B74C" w14:textId="77777777" w:rsidR="008933C3" w:rsidRPr="00C846A6" w:rsidRDefault="008933C3" w:rsidP="006A002E">
      <w:pPr>
        <w:jc w:val="both"/>
        <w:rPr>
          <w:rFonts w:ascii="Times New Roman" w:hAnsi="Times New Roman" w:cs="Times New Roman"/>
        </w:rPr>
      </w:pPr>
    </w:p>
    <w:p w14:paraId="6545CDF3" w14:textId="77777777" w:rsidR="008933C3" w:rsidRPr="00C846A6" w:rsidRDefault="00DA3FC5" w:rsidP="00705269">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территориальной зоны отдыха А2:</w:t>
      </w:r>
    </w:p>
    <w:tbl>
      <w:tblPr>
        <w:tblStyle w:val="ae"/>
        <w:tblW w:w="10166" w:type="dxa"/>
        <w:tblLayout w:type="fixed"/>
        <w:tblLook w:val="04A0" w:firstRow="1" w:lastRow="0" w:firstColumn="1" w:lastColumn="0" w:noHBand="0" w:noVBand="1"/>
      </w:tblPr>
      <w:tblGrid>
        <w:gridCol w:w="817"/>
        <w:gridCol w:w="2126"/>
        <w:gridCol w:w="709"/>
        <w:gridCol w:w="567"/>
        <w:gridCol w:w="1701"/>
        <w:gridCol w:w="1559"/>
        <w:gridCol w:w="567"/>
        <w:gridCol w:w="709"/>
        <w:gridCol w:w="709"/>
        <w:gridCol w:w="674"/>
        <w:gridCol w:w="28"/>
      </w:tblGrid>
      <w:tr w:rsidR="00DA3FC5" w:rsidRPr="00C846A6" w14:paraId="77A6A8C4" w14:textId="77777777" w:rsidTr="00CF0767">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41FAE055" w14:textId="77777777" w:rsidR="00DA3FC5" w:rsidRPr="00C846A6" w:rsidRDefault="00DA3FC5" w:rsidP="00CF0767">
            <w:pPr>
              <w:pStyle w:val="Default"/>
              <w:ind w:left="113" w:right="113"/>
              <w:jc w:val="both"/>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Код (числовое обозначение) вида разрешенного использования земельного участка </w:t>
            </w:r>
          </w:p>
          <w:p w14:paraId="507CFCC9" w14:textId="77777777" w:rsidR="00DA3FC5" w:rsidRPr="00C846A6" w:rsidRDefault="00DA3FC5" w:rsidP="00CF0767">
            <w:pPr>
              <w:ind w:left="113" w:right="113"/>
              <w:jc w:val="both"/>
              <w:rPr>
                <w:rFonts w:ascii="Times New Roman" w:hAnsi="Times New Roman"/>
                <w:sz w:val="20"/>
              </w:rPr>
            </w:pPr>
          </w:p>
        </w:tc>
        <w:tc>
          <w:tcPr>
            <w:tcW w:w="2126" w:type="dxa"/>
            <w:vMerge w:val="restart"/>
            <w:textDirection w:val="btLr"/>
          </w:tcPr>
          <w:p w14:paraId="65FA980A" w14:textId="77777777" w:rsidR="00DA3FC5" w:rsidRPr="00C846A6" w:rsidRDefault="00DA3FC5" w:rsidP="00CF0767">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Наименование вида разрешенного использования </w:t>
            </w:r>
          </w:p>
          <w:p w14:paraId="59A79C7C" w14:textId="77777777" w:rsidR="00DA3FC5" w:rsidRPr="00C846A6" w:rsidRDefault="00DA3FC5" w:rsidP="00CF0767">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195" w:type="dxa"/>
            <w:gridSpan w:val="8"/>
          </w:tcPr>
          <w:p w14:paraId="0E2B2D9F" w14:textId="77777777" w:rsidR="00DA3FC5" w:rsidRPr="00C846A6" w:rsidRDefault="00DA3FC5" w:rsidP="00CF076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14:paraId="2981E7CF" w14:textId="77777777" w:rsidR="00DA3FC5" w:rsidRPr="00C846A6" w:rsidRDefault="00DA3FC5" w:rsidP="00CF07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DA3FC5" w:rsidRPr="00C846A6" w14:paraId="1BF08A37" w14:textId="77777777" w:rsidTr="00CF0767">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4FA56CBA" w14:textId="77777777" w:rsidR="00DA3FC5" w:rsidRPr="00C846A6" w:rsidRDefault="00DA3FC5" w:rsidP="00CF0767">
            <w:pPr>
              <w:jc w:val="both"/>
              <w:rPr>
                <w:rFonts w:ascii="Times New Roman" w:hAnsi="Times New Roman"/>
                <w:sz w:val="20"/>
              </w:rPr>
            </w:pPr>
          </w:p>
        </w:tc>
        <w:tc>
          <w:tcPr>
            <w:tcW w:w="2126" w:type="dxa"/>
            <w:vMerge/>
          </w:tcPr>
          <w:p w14:paraId="1848E96C" w14:textId="77777777" w:rsidR="00DA3FC5" w:rsidRPr="00C846A6"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02FA382"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размер земельного участка, га </w:t>
            </w:r>
          </w:p>
          <w:p w14:paraId="7EA092CE"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14:paraId="712CEE35"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размер земельного участка, га </w:t>
            </w:r>
          </w:p>
          <w:p w14:paraId="63BB4D61"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01" w:type="dxa"/>
            <w:textDirection w:val="btLr"/>
          </w:tcPr>
          <w:p w14:paraId="23947242"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10F016A9"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14:paraId="65A20C36"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14BB6403"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14:paraId="73F88C3F"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предельное количество этажей, эт. </w:t>
            </w:r>
          </w:p>
          <w:p w14:paraId="21293FD4"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6827411"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процент застройки в границах земельного участка, % </w:t>
            </w:r>
          </w:p>
          <w:p w14:paraId="15AB9808"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72F414F0"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процент озеленения в границах земельного участка**, % </w:t>
            </w:r>
          </w:p>
          <w:p w14:paraId="18D43792"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extDirection w:val="btLr"/>
          </w:tcPr>
          <w:p w14:paraId="2064A399" w14:textId="77777777" w:rsidR="00DA3FC5" w:rsidRPr="00C846A6"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класс санитарной опасности предприятий, сооружений и иных объектов, класс </w:t>
            </w:r>
          </w:p>
          <w:p w14:paraId="4FE4E9F7" w14:textId="77777777" w:rsidR="00DA3FC5" w:rsidRPr="00C846A6"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DA3FC5" w:rsidRPr="00C846A6" w14:paraId="0A471D10"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75F31F84" w14:textId="77777777" w:rsidR="00DA3FC5" w:rsidRPr="00C846A6" w:rsidRDefault="00DA3FC5" w:rsidP="00CF0767">
            <w:pPr>
              <w:jc w:val="both"/>
              <w:rPr>
                <w:rFonts w:ascii="Times New Roman" w:hAnsi="Times New Roman"/>
                <w:sz w:val="20"/>
              </w:rPr>
            </w:pPr>
            <w:r w:rsidRPr="00C846A6">
              <w:rPr>
                <w:rFonts w:ascii="Times New Roman" w:hAnsi="Times New Roman"/>
                <w:sz w:val="20"/>
              </w:rPr>
              <w:t>3.1</w:t>
            </w:r>
          </w:p>
        </w:tc>
        <w:tc>
          <w:tcPr>
            <w:tcW w:w="2126" w:type="dxa"/>
          </w:tcPr>
          <w:p w14:paraId="0B0D0C5C" w14:textId="77777777" w:rsidR="00DA3FC5" w:rsidRPr="00C846A6"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 xml:space="preserve">Коммунальное обслуживание </w:t>
            </w:r>
          </w:p>
        </w:tc>
        <w:tc>
          <w:tcPr>
            <w:tcW w:w="709" w:type="dxa"/>
          </w:tcPr>
          <w:p w14:paraId="0E9FCD36"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3905567"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73292083"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BD14877"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6D5AEE8"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w:t>
            </w:r>
          </w:p>
        </w:tc>
        <w:tc>
          <w:tcPr>
            <w:tcW w:w="709" w:type="dxa"/>
          </w:tcPr>
          <w:p w14:paraId="7EA3E487"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7082FEC2"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6C745215" w14:textId="77777777" w:rsidR="00DA3FC5" w:rsidRPr="00C846A6" w:rsidRDefault="00DA3FC5"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457DE857" w14:textId="77777777" w:rsidR="00DA3FC5" w:rsidRPr="00C846A6" w:rsidRDefault="00DA3FC5"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A246E6" w:rsidRPr="00C846A6" w14:paraId="4C5D73E9"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65329EEA" w14:textId="77777777" w:rsidR="00A246E6" w:rsidRPr="00C846A6" w:rsidRDefault="00A246E6" w:rsidP="00A246E6">
            <w:pPr>
              <w:jc w:val="both"/>
              <w:rPr>
                <w:rFonts w:ascii="Times New Roman" w:hAnsi="Times New Roman"/>
                <w:sz w:val="20"/>
              </w:rPr>
            </w:pPr>
            <w:r w:rsidRPr="00C846A6">
              <w:rPr>
                <w:rFonts w:ascii="Times New Roman" w:hAnsi="Times New Roman"/>
                <w:sz w:val="20"/>
              </w:rPr>
              <w:t>4.4</w:t>
            </w:r>
          </w:p>
        </w:tc>
        <w:tc>
          <w:tcPr>
            <w:tcW w:w="2126" w:type="dxa"/>
          </w:tcPr>
          <w:p w14:paraId="6207685F"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Магазины </w:t>
            </w:r>
          </w:p>
        </w:tc>
        <w:tc>
          <w:tcPr>
            <w:tcW w:w="709" w:type="dxa"/>
          </w:tcPr>
          <w:p w14:paraId="513BFDE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5881DE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51F0B782"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ABCC8B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76D3A8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46AEDF1"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6536E00F"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053E916B"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006E7228"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38349AC5" w14:textId="77777777" w:rsidR="00A246E6" w:rsidRPr="00C846A6" w:rsidRDefault="00705269" w:rsidP="00A246E6">
            <w:pPr>
              <w:jc w:val="both"/>
              <w:rPr>
                <w:rFonts w:ascii="Times New Roman" w:hAnsi="Times New Roman"/>
                <w:sz w:val="20"/>
              </w:rPr>
            </w:pPr>
            <w:r w:rsidRPr="00C846A6">
              <w:rPr>
                <w:rFonts w:ascii="Times New Roman" w:hAnsi="Times New Roman"/>
                <w:sz w:val="20"/>
              </w:rPr>
              <w:t>4.6</w:t>
            </w:r>
          </w:p>
        </w:tc>
        <w:tc>
          <w:tcPr>
            <w:tcW w:w="2126" w:type="dxa"/>
          </w:tcPr>
          <w:p w14:paraId="55224B56"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питание </w:t>
            </w:r>
          </w:p>
        </w:tc>
        <w:tc>
          <w:tcPr>
            <w:tcW w:w="709" w:type="dxa"/>
          </w:tcPr>
          <w:p w14:paraId="1FB0FEEE"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430BE62"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3D04B23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83577B6"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63E86D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7C8AEF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08ED1C0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0B596B1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720270EE"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281E145E" w14:textId="77777777" w:rsidR="00A246E6" w:rsidRPr="00C846A6" w:rsidRDefault="00A246E6" w:rsidP="00A246E6">
            <w:pPr>
              <w:jc w:val="both"/>
              <w:rPr>
                <w:rFonts w:ascii="Times New Roman" w:hAnsi="Times New Roman"/>
                <w:sz w:val="20"/>
              </w:rPr>
            </w:pPr>
            <w:r w:rsidRPr="00C846A6">
              <w:rPr>
                <w:rFonts w:ascii="Times New Roman" w:hAnsi="Times New Roman"/>
                <w:sz w:val="20"/>
              </w:rPr>
              <w:t>4.7</w:t>
            </w:r>
          </w:p>
        </w:tc>
        <w:tc>
          <w:tcPr>
            <w:tcW w:w="2126" w:type="dxa"/>
          </w:tcPr>
          <w:p w14:paraId="25001798" w14:textId="77777777" w:rsidR="00A246E6" w:rsidRPr="00C846A6" w:rsidRDefault="00A246E6" w:rsidP="00A246E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Гостиничное обслуживание </w:t>
            </w:r>
          </w:p>
        </w:tc>
        <w:tc>
          <w:tcPr>
            <w:tcW w:w="709" w:type="dxa"/>
          </w:tcPr>
          <w:p w14:paraId="0F95DF1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39C9F1C"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2A90A8E9"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AACC987"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1BBF7D4"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431F4F8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233BBA04"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455BE8E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4C3A3FA6"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62B34F33" w14:textId="77777777" w:rsidR="00A246E6" w:rsidRPr="00C846A6" w:rsidRDefault="00A246E6" w:rsidP="00A246E6">
            <w:pPr>
              <w:jc w:val="both"/>
              <w:rPr>
                <w:rFonts w:ascii="Times New Roman" w:hAnsi="Times New Roman"/>
                <w:sz w:val="20"/>
              </w:rPr>
            </w:pPr>
            <w:r w:rsidRPr="00C846A6">
              <w:rPr>
                <w:rFonts w:ascii="Times New Roman" w:hAnsi="Times New Roman"/>
                <w:sz w:val="20"/>
              </w:rPr>
              <w:t>4.8</w:t>
            </w:r>
          </w:p>
        </w:tc>
        <w:tc>
          <w:tcPr>
            <w:tcW w:w="2126" w:type="dxa"/>
          </w:tcPr>
          <w:p w14:paraId="13F2315F"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Развлечения</w:t>
            </w:r>
          </w:p>
        </w:tc>
        <w:tc>
          <w:tcPr>
            <w:tcW w:w="709" w:type="dxa"/>
          </w:tcPr>
          <w:p w14:paraId="4D5CB4D2"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891B5A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08F3A271"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5AB6E72"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CB8B10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746C3A6C"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770A3C1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5EB1208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36C988AD"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71A8A442" w14:textId="77777777" w:rsidR="00A246E6" w:rsidRPr="00C846A6" w:rsidRDefault="00A246E6" w:rsidP="00A246E6">
            <w:pPr>
              <w:jc w:val="both"/>
              <w:rPr>
                <w:rFonts w:ascii="Times New Roman" w:hAnsi="Times New Roman"/>
                <w:sz w:val="20"/>
              </w:rPr>
            </w:pPr>
            <w:r w:rsidRPr="00C846A6">
              <w:rPr>
                <w:rFonts w:ascii="Times New Roman" w:hAnsi="Times New Roman"/>
                <w:sz w:val="20"/>
              </w:rPr>
              <w:t>5.0</w:t>
            </w:r>
            <w:r w:rsidR="000A53E9" w:rsidRPr="00C846A6">
              <w:rPr>
                <w:rFonts w:ascii="Times New Roman" w:hAnsi="Times New Roman"/>
                <w:sz w:val="20"/>
              </w:rPr>
              <w:t>*</w:t>
            </w:r>
          </w:p>
        </w:tc>
        <w:tc>
          <w:tcPr>
            <w:tcW w:w="2126" w:type="dxa"/>
          </w:tcPr>
          <w:p w14:paraId="6DB279D3"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Отдых (рекреация)</w:t>
            </w:r>
          </w:p>
        </w:tc>
        <w:tc>
          <w:tcPr>
            <w:tcW w:w="709" w:type="dxa"/>
          </w:tcPr>
          <w:p w14:paraId="72F88B9C"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410D88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554FB2CB"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D8B0A5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A185100"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61E812B0"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1F21D1C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6F7A02C7"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0849E434"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6C8D1C67" w14:textId="77777777" w:rsidR="00A246E6" w:rsidRPr="00C846A6" w:rsidRDefault="00A246E6" w:rsidP="00A246E6">
            <w:pPr>
              <w:jc w:val="both"/>
              <w:rPr>
                <w:rFonts w:ascii="Times New Roman" w:hAnsi="Times New Roman"/>
                <w:sz w:val="20"/>
              </w:rPr>
            </w:pPr>
            <w:r w:rsidRPr="00C846A6">
              <w:rPr>
                <w:rFonts w:ascii="Times New Roman" w:hAnsi="Times New Roman"/>
                <w:sz w:val="20"/>
              </w:rPr>
              <w:t>9.2</w:t>
            </w:r>
          </w:p>
        </w:tc>
        <w:tc>
          <w:tcPr>
            <w:tcW w:w="2126" w:type="dxa"/>
          </w:tcPr>
          <w:p w14:paraId="7C878729"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Курортная деятельность </w:t>
            </w:r>
          </w:p>
        </w:tc>
        <w:tc>
          <w:tcPr>
            <w:tcW w:w="709" w:type="dxa"/>
          </w:tcPr>
          <w:p w14:paraId="765937E3"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7C1F361"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46A2AA14"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96392EF"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C08DA94"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6AB62DF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6A0F3506"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6472198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65833E5C"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15C44D0D" w14:textId="77777777" w:rsidR="00A246E6" w:rsidRPr="00C846A6" w:rsidRDefault="00A246E6" w:rsidP="00A246E6">
            <w:pPr>
              <w:jc w:val="both"/>
              <w:rPr>
                <w:rFonts w:ascii="Times New Roman" w:hAnsi="Times New Roman"/>
                <w:sz w:val="20"/>
              </w:rPr>
            </w:pPr>
            <w:r w:rsidRPr="00C846A6">
              <w:rPr>
                <w:rFonts w:ascii="Times New Roman" w:hAnsi="Times New Roman"/>
                <w:sz w:val="20"/>
              </w:rPr>
              <w:t>9.2.1</w:t>
            </w:r>
          </w:p>
        </w:tc>
        <w:tc>
          <w:tcPr>
            <w:tcW w:w="2126" w:type="dxa"/>
          </w:tcPr>
          <w:p w14:paraId="26CC9B01"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Санаторная деятельность </w:t>
            </w:r>
          </w:p>
        </w:tc>
        <w:tc>
          <w:tcPr>
            <w:tcW w:w="709" w:type="dxa"/>
          </w:tcPr>
          <w:p w14:paraId="12634072"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4AC090B"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56E3A43E"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620AFAB"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F002875"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41CFBBA"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06F1E5A4"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09037A9B"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7488B92B"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76FC3625" w14:textId="77777777" w:rsidR="00A246E6" w:rsidRPr="00C846A6" w:rsidRDefault="00A246E6" w:rsidP="00A246E6">
            <w:pPr>
              <w:jc w:val="both"/>
              <w:rPr>
                <w:rFonts w:ascii="Times New Roman" w:hAnsi="Times New Roman"/>
                <w:sz w:val="20"/>
              </w:rPr>
            </w:pPr>
            <w:r w:rsidRPr="00C846A6">
              <w:rPr>
                <w:rFonts w:ascii="Times New Roman" w:hAnsi="Times New Roman"/>
                <w:sz w:val="20"/>
              </w:rPr>
              <w:t>11.1</w:t>
            </w:r>
          </w:p>
        </w:tc>
        <w:tc>
          <w:tcPr>
            <w:tcW w:w="2126" w:type="dxa"/>
          </w:tcPr>
          <w:p w14:paraId="44B62AC5"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Общее пользование водными объектами </w:t>
            </w:r>
          </w:p>
        </w:tc>
        <w:tc>
          <w:tcPr>
            <w:tcW w:w="709" w:type="dxa"/>
          </w:tcPr>
          <w:p w14:paraId="1B938ED3"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6DB048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1B497AA6"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CF2F05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EFB491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92FF190"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F5304F7"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2" w:type="dxa"/>
            <w:gridSpan w:val="2"/>
          </w:tcPr>
          <w:p w14:paraId="3EF267E6"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A246E6" w:rsidRPr="00C846A6" w14:paraId="3851A0DB" w14:textId="77777777" w:rsidTr="00CF0767">
        <w:tc>
          <w:tcPr>
            <w:cnfStyle w:val="001000000000" w:firstRow="0" w:lastRow="0" w:firstColumn="1" w:lastColumn="0" w:oddVBand="0" w:evenVBand="0" w:oddHBand="0" w:evenHBand="0" w:firstRowFirstColumn="0" w:firstRowLastColumn="0" w:lastRowFirstColumn="0" w:lastRowLastColumn="0"/>
            <w:tcW w:w="817" w:type="dxa"/>
          </w:tcPr>
          <w:p w14:paraId="3C34A5ED" w14:textId="77777777" w:rsidR="00A246E6" w:rsidRPr="00C846A6" w:rsidRDefault="00A246E6" w:rsidP="00A246E6">
            <w:pPr>
              <w:jc w:val="both"/>
              <w:rPr>
                <w:rFonts w:ascii="Times New Roman" w:hAnsi="Times New Roman"/>
                <w:sz w:val="20"/>
              </w:rPr>
            </w:pPr>
            <w:r w:rsidRPr="00C846A6">
              <w:rPr>
                <w:rFonts w:ascii="Times New Roman" w:hAnsi="Times New Roman"/>
                <w:sz w:val="20"/>
              </w:rPr>
              <w:t>12.0</w:t>
            </w:r>
            <w:r w:rsidR="000A53E9" w:rsidRPr="00C846A6">
              <w:rPr>
                <w:rFonts w:ascii="Times New Roman" w:hAnsi="Times New Roman"/>
                <w:sz w:val="20"/>
              </w:rPr>
              <w:t>*</w:t>
            </w:r>
          </w:p>
        </w:tc>
        <w:tc>
          <w:tcPr>
            <w:tcW w:w="2126" w:type="dxa"/>
          </w:tcPr>
          <w:p w14:paraId="4ACE3FF3" w14:textId="77777777" w:rsidR="00A246E6" w:rsidRPr="00C846A6"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Земельный участки (территории) общего пользования </w:t>
            </w:r>
          </w:p>
        </w:tc>
        <w:tc>
          <w:tcPr>
            <w:tcW w:w="709" w:type="dxa"/>
          </w:tcPr>
          <w:p w14:paraId="657838B9"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024FD2E"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701" w:type="dxa"/>
          </w:tcPr>
          <w:p w14:paraId="36119DBC"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CDD0ED6"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78F03E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4959ECB"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AF99E78"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2" w:type="dxa"/>
            <w:gridSpan w:val="2"/>
          </w:tcPr>
          <w:p w14:paraId="054161CD" w14:textId="77777777" w:rsidR="00A246E6" w:rsidRPr="00C846A6" w:rsidRDefault="00A246E6"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5"/>
      </w:tblGrid>
      <w:tr w:rsidR="004874E3" w:rsidRPr="00C846A6" w14:paraId="09FE263D" w14:textId="77777777" w:rsidTr="004874E3">
        <w:trPr>
          <w:trHeight w:val="197"/>
        </w:trPr>
        <w:tc>
          <w:tcPr>
            <w:tcW w:w="1384" w:type="dxa"/>
          </w:tcPr>
          <w:p w14:paraId="2E94D1EB"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1E45EE7A"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BDA8A72"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4874E3" w:rsidRPr="00C846A6" w14:paraId="258F2B08" w14:textId="77777777" w:rsidTr="004874E3">
        <w:trPr>
          <w:trHeight w:val="75"/>
        </w:trPr>
        <w:tc>
          <w:tcPr>
            <w:tcW w:w="1384" w:type="dxa"/>
          </w:tcPr>
          <w:p w14:paraId="760D9825"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0292C72B"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53EF7CAF"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4874E3" w:rsidRPr="00C846A6" w14:paraId="69F73A24" w14:textId="77777777" w:rsidTr="004874E3">
        <w:trPr>
          <w:trHeight w:val="75"/>
        </w:trPr>
        <w:tc>
          <w:tcPr>
            <w:tcW w:w="1384" w:type="dxa"/>
          </w:tcPr>
          <w:p w14:paraId="00729A24"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47900E73"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C873488" w14:textId="77777777" w:rsidR="004874E3" w:rsidRPr="00C846A6" w:rsidRDefault="004874E3" w:rsidP="004874E3">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4C7E7748" w14:textId="77777777" w:rsidR="00DA3FC5" w:rsidRPr="00C846A6" w:rsidRDefault="00DA3FC5" w:rsidP="006A002E">
      <w:pPr>
        <w:jc w:val="both"/>
        <w:rPr>
          <w:rFonts w:ascii="Times New Roman" w:hAnsi="Times New Roman" w:cs="Times New Roman"/>
        </w:rPr>
      </w:pPr>
    </w:p>
    <w:p w14:paraId="2AB2D6D4" w14:textId="77777777" w:rsidR="00C70470" w:rsidRPr="00C846A6" w:rsidRDefault="00C70470" w:rsidP="00E254D0">
      <w:pPr>
        <w:jc w:val="both"/>
        <w:rPr>
          <w:rFonts w:ascii="Times New Roman" w:hAnsi="Times New Roman" w:cs="Times New Roman"/>
        </w:rPr>
      </w:pPr>
    </w:p>
    <w:p w14:paraId="29E85C68" w14:textId="77777777" w:rsidR="00C70470" w:rsidRPr="00C846A6" w:rsidRDefault="00C70470" w:rsidP="00E254D0">
      <w:pPr>
        <w:jc w:val="both"/>
        <w:rPr>
          <w:rFonts w:ascii="Times New Roman" w:hAnsi="Times New Roman" w:cs="Times New Roman"/>
        </w:rPr>
      </w:pPr>
    </w:p>
    <w:p w14:paraId="522DD001" w14:textId="77777777" w:rsidR="00C70470" w:rsidRPr="00C846A6" w:rsidRDefault="00C70470" w:rsidP="00E254D0">
      <w:pPr>
        <w:jc w:val="both"/>
        <w:rPr>
          <w:rFonts w:ascii="Times New Roman" w:hAnsi="Times New Roman" w:cs="Times New Roman"/>
        </w:rPr>
      </w:pPr>
    </w:p>
    <w:p w14:paraId="4291A87B" w14:textId="77777777" w:rsidR="00C70470" w:rsidRPr="00C846A6" w:rsidRDefault="00C70470" w:rsidP="00E254D0">
      <w:pPr>
        <w:jc w:val="both"/>
        <w:rPr>
          <w:rFonts w:ascii="Times New Roman" w:hAnsi="Times New Roman" w:cs="Times New Roman"/>
        </w:rPr>
      </w:pPr>
    </w:p>
    <w:p w14:paraId="68F942A9" w14:textId="77777777" w:rsidR="00C70470" w:rsidRPr="00C846A6" w:rsidRDefault="00C70470" w:rsidP="00E254D0">
      <w:pPr>
        <w:jc w:val="both"/>
        <w:rPr>
          <w:rFonts w:ascii="Times New Roman" w:hAnsi="Times New Roman" w:cs="Times New Roman"/>
        </w:rPr>
      </w:pPr>
    </w:p>
    <w:p w14:paraId="3D7F2E47" w14:textId="77777777" w:rsidR="00DA3FC5" w:rsidRPr="00C846A6" w:rsidRDefault="00E254D0" w:rsidP="00E254D0">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многофункциональной общественно-деловой территориальной зоны Б1:</w:t>
      </w:r>
    </w:p>
    <w:tbl>
      <w:tblPr>
        <w:tblStyle w:val="ae"/>
        <w:tblW w:w="10173" w:type="dxa"/>
        <w:tblLayout w:type="fixed"/>
        <w:tblLook w:val="04A0" w:firstRow="1" w:lastRow="0" w:firstColumn="1" w:lastColumn="0" w:noHBand="0" w:noVBand="1"/>
      </w:tblPr>
      <w:tblGrid>
        <w:gridCol w:w="817"/>
        <w:gridCol w:w="2126"/>
        <w:gridCol w:w="709"/>
        <w:gridCol w:w="709"/>
        <w:gridCol w:w="1559"/>
        <w:gridCol w:w="1559"/>
        <w:gridCol w:w="567"/>
        <w:gridCol w:w="709"/>
        <w:gridCol w:w="709"/>
        <w:gridCol w:w="709"/>
      </w:tblGrid>
      <w:tr w:rsidR="00CF0767" w:rsidRPr="00C846A6" w14:paraId="72D40881" w14:textId="77777777" w:rsidTr="009D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531F2E50" w14:textId="77777777" w:rsidR="00CF0767" w:rsidRPr="00C846A6" w:rsidRDefault="00CF0767" w:rsidP="00CF0767">
            <w:pPr>
              <w:pStyle w:val="Default"/>
              <w:ind w:left="113" w:right="113"/>
              <w:jc w:val="both"/>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Код (числовое обозначение) вида разрешенного использования земельного участка </w:t>
            </w:r>
          </w:p>
          <w:p w14:paraId="6E4088B4" w14:textId="77777777" w:rsidR="00CF0767" w:rsidRPr="00C846A6" w:rsidRDefault="00CF0767" w:rsidP="00CF0767">
            <w:pPr>
              <w:ind w:left="113" w:right="113"/>
              <w:jc w:val="both"/>
              <w:rPr>
                <w:rFonts w:ascii="Times New Roman" w:hAnsi="Times New Roman"/>
                <w:sz w:val="20"/>
              </w:rPr>
            </w:pPr>
          </w:p>
        </w:tc>
        <w:tc>
          <w:tcPr>
            <w:tcW w:w="2126" w:type="dxa"/>
            <w:vMerge w:val="restart"/>
            <w:textDirection w:val="btLr"/>
          </w:tcPr>
          <w:p w14:paraId="3CC952D5" w14:textId="77777777" w:rsidR="00CF0767" w:rsidRPr="00C846A6" w:rsidRDefault="00CF0767" w:rsidP="00CF0767">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Наименование вида разрешенного использования </w:t>
            </w:r>
          </w:p>
          <w:p w14:paraId="127B8F85" w14:textId="77777777" w:rsidR="00CF0767" w:rsidRPr="00C846A6" w:rsidRDefault="00CF0767" w:rsidP="00CF0767">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230" w:type="dxa"/>
            <w:gridSpan w:val="8"/>
          </w:tcPr>
          <w:p w14:paraId="293DA880" w14:textId="77777777" w:rsidR="00CF0767" w:rsidRPr="00C846A6" w:rsidRDefault="00CF0767" w:rsidP="00CF076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14:paraId="3D75FF68" w14:textId="77777777" w:rsidR="00CF0767" w:rsidRPr="00C846A6" w:rsidRDefault="00CF0767" w:rsidP="00CF07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CF0767" w:rsidRPr="00C846A6" w14:paraId="10F3EFBB" w14:textId="77777777" w:rsidTr="009D1B8F">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4B5720E4" w14:textId="77777777" w:rsidR="00CF0767" w:rsidRPr="00C846A6" w:rsidRDefault="00CF0767" w:rsidP="00CF0767">
            <w:pPr>
              <w:jc w:val="both"/>
              <w:rPr>
                <w:rFonts w:ascii="Times New Roman" w:hAnsi="Times New Roman"/>
                <w:sz w:val="20"/>
              </w:rPr>
            </w:pPr>
          </w:p>
        </w:tc>
        <w:tc>
          <w:tcPr>
            <w:tcW w:w="2126" w:type="dxa"/>
            <w:vMerge/>
          </w:tcPr>
          <w:p w14:paraId="6895B78C" w14:textId="77777777" w:rsidR="00CF0767" w:rsidRPr="00C846A6" w:rsidRDefault="00CF0767"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52AF6534"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размер земельного участка, га </w:t>
            </w:r>
          </w:p>
          <w:p w14:paraId="2DCA5296"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5CEFE09"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размер земельного участка, га </w:t>
            </w:r>
          </w:p>
          <w:p w14:paraId="30F48C4B"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14:paraId="30B6D7BD"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717F33DE"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14:paraId="37F5AD0E"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66FCD105"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14:paraId="0BEB8BFB"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предельное количество этажей, эт. </w:t>
            </w:r>
          </w:p>
          <w:p w14:paraId="6665C385"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690AAD04"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процент застройки в границах земельного участка, % </w:t>
            </w:r>
          </w:p>
          <w:p w14:paraId="599C5B47"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5E66910D"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процент озеленения в границах земельного участка**, % </w:t>
            </w:r>
          </w:p>
          <w:p w14:paraId="1FD78CE5"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2B44F99F" w14:textId="77777777" w:rsidR="00CF0767" w:rsidRPr="00C846A6"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класс санитарной опасности предприятий, сооружений и иных объектов, класс </w:t>
            </w:r>
          </w:p>
          <w:p w14:paraId="102906BB" w14:textId="77777777" w:rsidR="00CF0767" w:rsidRPr="00C846A6"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CF0767" w:rsidRPr="00C846A6" w14:paraId="17EBC5A7"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9408A75" w14:textId="77777777" w:rsidR="00CF0767" w:rsidRPr="00C846A6" w:rsidRDefault="00CF0767" w:rsidP="00CF0767">
            <w:pPr>
              <w:jc w:val="both"/>
              <w:rPr>
                <w:rFonts w:ascii="Times New Roman" w:hAnsi="Times New Roman"/>
                <w:sz w:val="20"/>
              </w:rPr>
            </w:pPr>
            <w:r w:rsidRPr="00C846A6">
              <w:rPr>
                <w:rFonts w:ascii="Times New Roman" w:hAnsi="Times New Roman"/>
                <w:sz w:val="20"/>
              </w:rPr>
              <w:t>2.1</w:t>
            </w:r>
          </w:p>
        </w:tc>
        <w:tc>
          <w:tcPr>
            <w:tcW w:w="2126" w:type="dxa"/>
          </w:tcPr>
          <w:p w14:paraId="3C0CAD2E" w14:textId="77777777" w:rsidR="00CF0767" w:rsidRPr="00C846A6" w:rsidRDefault="00CF0767"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Для индивидуального жилищного строительства </w:t>
            </w:r>
          </w:p>
        </w:tc>
        <w:tc>
          <w:tcPr>
            <w:tcW w:w="709" w:type="dxa"/>
          </w:tcPr>
          <w:p w14:paraId="4D5C8F28"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72ECDC60"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0,03</w:t>
            </w:r>
          </w:p>
        </w:tc>
        <w:tc>
          <w:tcPr>
            <w:tcW w:w="1559" w:type="dxa"/>
          </w:tcPr>
          <w:p w14:paraId="03CF4FD5"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1559" w:type="dxa"/>
          </w:tcPr>
          <w:p w14:paraId="433642B8"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13AA6A5B"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0BBEF2EA"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3779A3EB"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50924EF4" w14:textId="77777777" w:rsidR="00CF0767" w:rsidRPr="00C846A6" w:rsidRDefault="00CA49DE"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CF0767" w:rsidRPr="00C846A6" w14:paraId="170D410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B0A576E" w14:textId="77777777" w:rsidR="00CF0767" w:rsidRPr="00C846A6" w:rsidRDefault="00705269" w:rsidP="00CF0767">
            <w:pPr>
              <w:jc w:val="both"/>
              <w:rPr>
                <w:rFonts w:ascii="Times New Roman" w:hAnsi="Times New Roman"/>
                <w:sz w:val="20"/>
              </w:rPr>
            </w:pPr>
            <w:r w:rsidRPr="00C846A6">
              <w:rPr>
                <w:rFonts w:ascii="Times New Roman" w:hAnsi="Times New Roman"/>
                <w:sz w:val="20"/>
              </w:rPr>
              <w:t>2.1.1</w:t>
            </w:r>
          </w:p>
        </w:tc>
        <w:tc>
          <w:tcPr>
            <w:tcW w:w="2126" w:type="dxa"/>
          </w:tcPr>
          <w:p w14:paraId="66C906E7" w14:textId="77777777" w:rsidR="00CF0767" w:rsidRPr="00C846A6" w:rsidRDefault="00CF0767"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Малоэтажная многоквартирная жилая застройка </w:t>
            </w:r>
          </w:p>
        </w:tc>
        <w:tc>
          <w:tcPr>
            <w:tcW w:w="709" w:type="dxa"/>
          </w:tcPr>
          <w:p w14:paraId="491AB3FE"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077FC94"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621836C"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EBB8EEA"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C668831"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4</w:t>
            </w:r>
          </w:p>
        </w:tc>
        <w:tc>
          <w:tcPr>
            <w:tcW w:w="709" w:type="dxa"/>
          </w:tcPr>
          <w:p w14:paraId="448389D4"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054B758B" w14:textId="77777777" w:rsidR="00CF0767" w:rsidRPr="00C846A6" w:rsidRDefault="00CA49DE"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3AE8FBB6" w14:textId="77777777" w:rsidR="00CF0767" w:rsidRPr="00C846A6" w:rsidRDefault="00CA49DE"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341700" w:rsidRPr="00C846A6" w14:paraId="200F6C8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28436BA" w14:textId="77777777" w:rsidR="00341700" w:rsidRPr="00C846A6" w:rsidRDefault="00341700" w:rsidP="00341700">
            <w:pPr>
              <w:jc w:val="both"/>
              <w:rPr>
                <w:rFonts w:ascii="Times New Roman" w:hAnsi="Times New Roman"/>
                <w:sz w:val="20"/>
              </w:rPr>
            </w:pPr>
            <w:r w:rsidRPr="00C846A6">
              <w:rPr>
                <w:rFonts w:ascii="Times New Roman" w:hAnsi="Times New Roman"/>
                <w:sz w:val="20"/>
              </w:rPr>
              <w:t>2.2</w:t>
            </w:r>
          </w:p>
        </w:tc>
        <w:tc>
          <w:tcPr>
            <w:tcW w:w="2126" w:type="dxa"/>
          </w:tcPr>
          <w:p w14:paraId="55347C93" w14:textId="77777777" w:rsidR="00341700" w:rsidRPr="00C846A6" w:rsidRDefault="00341700" w:rsidP="0034170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Для ведения личного подсобного хозяйства </w:t>
            </w:r>
          </w:p>
        </w:tc>
        <w:tc>
          <w:tcPr>
            <w:tcW w:w="709" w:type="dxa"/>
          </w:tcPr>
          <w:p w14:paraId="599BE8BF"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4D3CBCF4"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0,03</w:t>
            </w:r>
          </w:p>
        </w:tc>
        <w:tc>
          <w:tcPr>
            <w:tcW w:w="1559" w:type="dxa"/>
          </w:tcPr>
          <w:p w14:paraId="2E29C71D" w14:textId="77777777" w:rsidR="0034170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3C881A6"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0E22762E" w14:textId="77777777" w:rsidR="0034170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5B1C7104"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6D288A08" w14:textId="77777777" w:rsidR="0034170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47443E1B" w14:textId="77777777" w:rsidR="00341700" w:rsidRPr="00C846A6" w:rsidRDefault="00341700"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341700" w:rsidRPr="00C846A6" w14:paraId="27C7243A"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AC40F6E" w14:textId="77777777" w:rsidR="00341700" w:rsidRPr="00C846A6" w:rsidRDefault="00341700" w:rsidP="00341700">
            <w:pPr>
              <w:jc w:val="both"/>
              <w:rPr>
                <w:rFonts w:ascii="Times New Roman" w:hAnsi="Times New Roman"/>
                <w:sz w:val="20"/>
              </w:rPr>
            </w:pPr>
            <w:r w:rsidRPr="00C846A6">
              <w:rPr>
                <w:rFonts w:ascii="Times New Roman" w:hAnsi="Times New Roman"/>
                <w:sz w:val="20"/>
              </w:rPr>
              <w:t>2.3</w:t>
            </w:r>
          </w:p>
        </w:tc>
        <w:tc>
          <w:tcPr>
            <w:tcW w:w="2126" w:type="dxa"/>
          </w:tcPr>
          <w:p w14:paraId="1E9096E6" w14:textId="77777777" w:rsidR="00341700" w:rsidRPr="00C846A6" w:rsidRDefault="00341700" w:rsidP="0034170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Блокированная жилая застройка</w:t>
            </w:r>
          </w:p>
        </w:tc>
        <w:tc>
          <w:tcPr>
            <w:tcW w:w="709" w:type="dxa"/>
          </w:tcPr>
          <w:p w14:paraId="2BF9C847" w14:textId="77777777" w:rsidR="00341700" w:rsidRPr="00C846A6" w:rsidRDefault="00341700" w:rsidP="002E4C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w:t>
            </w:r>
            <w:r w:rsidR="002E4C41">
              <w:rPr>
                <w:rFonts w:ascii="Times New Roman" w:hAnsi="Times New Roman"/>
                <w:sz w:val="20"/>
              </w:rPr>
              <w:t>15</w:t>
            </w:r>
          </w:p>
        </w:tc>
        <w:tc>
          <w:tcPr>
            <w:tcW w:w="709" w:type="dxa"/>
          </w:tcPr>
          <w:p w14:paraId="288513A7"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0,01</w:t>
            </w:r>
          </w:p>
        </w:tc>
        <w:tc>
          <w:tcPr>
            <w:tcW w:w="1559" w:type="dxa"/>
          </w:tcPr>
          <w:p w14:paraId="144FA891" w14:textId="77777777" w:rsidR="0034170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F026D4F"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14:paraId="2B28571A" w14:textId="77777777" w:rsidR="0034170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45A24D66"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7E800A6F" w14:textId="77777777" w:rsidR="00341700" w:rsidRPr="00C846A6" w:rsidRDefault="0034170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111D3000" w14:textId="77777777" w:rsidR="00341700" w:rsidRPr="00C846A6" w:rsidRDefault="00341700"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BD114B" w:rsidRPr="00C846A6" w14:paraId="7C290F27"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DC58FB4" w14:textId="77777777" w:rsidR="00BD114B" w:rsidRPr="00C846A6" w:rsidRDefault="000A53E9" w:rsidP="00BD114B">
            <w:pPr>
              <w:jc w:val="both"/>
              <w:rPr>
                <w:rFonts w:ascii="Times New Roman" w:hAnsi="Times New Roman"/>
                <w:sz w:val="20"/>
              </w:rPr>
            </w:pPr>
            <w:r w:rsidRPr="00C846A6">
              <w:rPr>
                <w:rFonts w:ascii="Times New Roman" w:hAnsi="Times New Roman"/>
                <w:sz w:val="20"/>
              </w:rPr>
              <w:t>2.5</w:t>
            </w:r>
          </w:p>
        </w:tc>
        <w:tc>
          <w:tcPr>
            <w:tcW w:w="2126" w:type="dxa"/>
          </w:tcPr>
          <w:p w14:paraId="3F269C92"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Среднеэтажная жилая застройка </w:t>
            </w:r>
          </w:p>
        </w:tc>
        <w:tc>
          <w:tcPr>
            <w:tcW w:w="709" w:type="dxa"/>
          </w:tcPr>
          <w:p w14:paraId="47515F0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7B6C4F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9B0020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04A20B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6D57DA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w:t>
            </w:r>
          </w:p>
        </w:tc>
        <w:tc>
          <w:tcPr>
            <w:tcW w:w="709" w:type="dxa"/>
          </w:tcPr>
          <w:p w14:paraId="0741FE2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09BF140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26F1FF1"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BD114B" w:rsidRPr="00C846A6" w14:paraId="1679F51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E374A9F" w14:textId="77777777" w:rsidR="00BD114B" w:rsidRPr="00C846A6" w:rsidRDefault="00BD114B" w:rsidP="00BD114B">
            <w:pPr>
              <w:jc w:val="both"/>
              <w:rPr>
                <w:rFonts w:ascii="Times New Roman" w:hAnsi="Times New Roman"/>
                <w:sz w:val="20"/>
              </w:rPr>
            </w:pPr>
            <w:r w:rsidRPr="00C846A6">
              <w:rPr>
                <w:rFonts w:ascii="Times New Roman" w:hAnsi="Times New Roman"/>
                <w:sz w:val="20"/>
              </w:rPr>
              <w:t>2.6</w:t>
            </w:r>
          </w:p>
        </w:tc>
        <w:tc>
          <w:tcPr>
            <w:tcW w:w="2126" w:type="dxa"/>
          </w:tcPr>
          <w:p w14:paraId="3A36A57B"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Многоэтажная жилая застройка (высотная застройка)</w:t>
            </w:r>
          </w:p>
        </w:tc>
        <w:tc>
          <w:tcPr>
            <w:tcW w:w="709" w:type="dxa"/>
          </w:tcPr>
          <w:p w14:paraId="5D7732D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40E6C6D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7067D4D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A5C292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CA44F5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w:t>
            </w:r>
          </w:p>
        </w:tc>
        <w:tc>
          <w:tcPr>
            <w:tcW w:w="709" w:type="dxa"/>
          </w:tcPr>
          <w:p w14:paraId="66843B4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79E2227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73517171"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BD114B" w:rsidRPr="00C846A6" w14:paraId="4FAC367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FBB27C6" w14:textId="77777777" w:rsidR="00BD114B" w:rsidRPr="00C846A6" w:rsidRDefault="00BD114B" w:rsidP="00BD114B">
            <w:pPr>
              <w:jc w:val="both"/>
              <w:rPr>
                <w:rFonts w:ascii="Times New Roman" w:hAnsi="Times New Roman"/>
                <w:sz w:val="20"/>
              </w:rPr>
            </w:pPr>
            <w:r w:rsidRPr="00C846A6">
              <w:rPr>
                <w:rFonts w:ascii="Times New Roman" w:hAnsi="Times New Roman"/>
                <w:sz w:val="20"/>
              </w:rPr>
              <w:t>2.7</w:t>
            </w:r>
          </w:p>
        </w:tc>
        <w:tc>
          <w:tcPr>
            <w:tcW w:w="2126" w:type="dxa"/>
          </w:tcPr>
          <w:p w14:paraId="29F1C347"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жилой застройки </w:t>
            </w:r>
          </w:p>
        </w:tc>
        <w:tc>
          <w:tcPr>
            <w:tcW w:w="709" w:type="dxa"/>
          </w:tcPr>
          <w:p w14:paraId="3ADD474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5604F38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6FFF98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514AEA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57DD54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376BC1B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3BF3307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7B964A45"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tc>
      </w:tr>
      <w:tr w:rsidR="00BD114B" w:rsidRPr="00C846A6" w14:paraId="3A659A99"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CB382AD" w14:textId="77777777" w:rsidR="00BD114B" w:rsidRPr="00C846A6" w:rsidRDefault="00705269" w:rsidP="00BD114B">
            <w:pPr>
              <w:jc w:val="both"/>
              <w:rPr>
                <w:rFonts w:ascii="Times New Roman" w:hAnsi="Times New Roman"/>
                <w:sz w:val="20"/>
              </w:rPr>
            </w:pPr>
            <w:r w:rsidRPr="00C846A6">
              <w:rPr>
                <w:rFonts w:ascii="Times New Roman" w:hAnsi="Times New Roman"/>
                <w:sz w:val="20"/>
              </w:rPr>
              <w:t>2.7.1</w:t>
            </w:r>
          </w:p>
        </w:tc>
        <w:tc>
          <w:tcPr>
            <w:tcW w:w="2126" w:type="dxa"/>
          </w:tcPr>
          <w:p w14:paraId="2DA8E6D6"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Объекты гаражного назначения </w:t>
            </w:r>
          </w:p>
        </w:tc>
        <w:tc>
          <w:tcPr>
            <w:tcW w:w="709" w:type="dxa"/>
          </w:tcPr>
          <w:p w14:paraId="43AC7E3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4B7352C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223BA91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5D2701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522AD3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2E5C242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1FE3816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75E702DC"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tc>
      </w:tr>
      <w:tr w:rsidR="00BD114B" w:rsidRPr="00C846A6" w14:paraId="54691E2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6E8AFFA"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3.1</w:t>
            </w:r>
          </w:p>
        </w:tc>
        <w:tc>
          <w:tcPr>
            <w:tcW w:w="2126" w:type="dxa"/>
          </w:tcPr>
          <w:p w14:paraId="07B40634" w14:textId="77777777" w:rsidR="00BD114B" w:rsidRPr="00C846A6"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 xml:space="preserve">Коммунальное обслуживание </w:t>
            </w:r>
          </w:p>
        </w:tc>
        <w:tc>
          <w:tcPr>
            <w:tcW w:w="709" w:type="dxa"/>
          </w:tcPr>
          <w:p w14:paraId="205EC07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E09C12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744236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C0DFFD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01D303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1ACF04D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12F9B70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10EF31E1"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4359504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BD114B" w:rsidRPr="00C846A6" w14:paraId="2E2C89A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FB611F5"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3.2</w:t>
            </w:r>
          </w:p>
        </w:tc>
        <w:tc>
          <w:tcPr>
            <w:tcW w:w="2126" w:type="dxa"/>
          </w:tcPr>
          <w:p w14:paraId="66DBDDC3" w14:textId="77777777" w:rsidR="00BD114B" w:rsidRPr="00C846A6" w:rsidRDefault="00BD114B" w:rsidP="00BD114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Социальное обслуживание </w:t>
            </w:r>
          </w:p>
        </w:tc>
        <w:tc>
          <w:tcPr>
            <w:tcW w:w="709" w:type="dxa"/>
          </w:tcPr>
          <w:p w14:paraId="1BD7620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30D948E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ACE273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1C2973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130AC1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5347D42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05A2295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3919CF25"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BD114B" w:rsidRPr="00C846A6" w14:paraId="036C795A"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DAA4D0B"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3.3</w:t>
            </w:r>
          </w:p>
        </w:tc>
        <w:tc>
          <w:tcPr>
            <w:tcW w:w="2126" w:type="dxa"/>
          </w:tcPr>
          <w:p w14:paraId="095A9CBB"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Бытовое обслуживание </w:t>
            </w:r>
          </w:p>
        </w:tc>
        <w:tc>
          <w:tcPr>
            <w:tcW w:w="709" w:type="dxa"/>
          </w:tcPr>
          <w:p w14:paraId="743B5D9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24834C4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5C11ACD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D20694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F74ADD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4A3D655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3065DE2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4F092BD4"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2DE348CC"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61C2857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37830DB"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3.4</w:t>
            </w:r>
          </w:p>
        </w:tc>
        <w:tc>
          <w:tcPr>
            <w:tcW w:w="2126" w:type="dxa"/>
          </w:tcPr>
          <w:p w14:paraId="64F7467B"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Здравоохранение </w:t>
            </w:r>
          </w:p>
        </w:tc>
        <w:tc>
          <w:tcPr>
            <w:tcW w:w="709" w:type="dxa"/>
          </w:tcPr>
          <w:p w14:paraId="7D57BF8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2A5AF4D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7E6F6D1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3B9D44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B12044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5D3C13F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64D7506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3333B564"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22611C7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E87BCCF"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3.5*</w:t>
            </w:r>
          </w:p>
        </w:tc>
        <w:tc>
          <w:tcPr>
            <w:tcW w:w="2126" w:type="dxa"/>
          </w:tcPr>
          <w:p w14:paraId="38635E71"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Образование и просвещение </w:t>
            </w:r>
          </w:p>
        </w:tc>
        <w:tc>
          <w:tcPr>
            <w:tcW w:w="709" w:type="dxa"/>
          </w:tcPr>
          <w:p w14:paraId="572AD7A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21A05A9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FC037C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C28E73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83A467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EAD891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5270ECA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5132BBF2"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1067824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28EBEA1"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3.6</w:t>
            </w:r>
          </w:p>
        </w:tc>
        <w:tc>
          <w:tcPr>
            <w:tcW w:w="2126" w:type="dxa"/>
          </w:tcPr>
          <w:p w14:paraId="3933EA73"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Культурное развитие </w:t>
            </w:r>
          </w:p>
        </w:tc>
        <w:tc>
          <w:tcPr>
            <w:tcW w:w="709" w:type="dxa"/>
          </w:tcPr>
          <w:p w14:paraId="17B60DF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3E4221C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0A15DA5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365B3F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FB5D05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D0669A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6A0F1F0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61262BB4"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19EC3A5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DFD376D"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3.7</w:t>
            </w:r>
          </w:p>
        </w:tc>
        <w:tc>
          <w:tcPr>
            <w:tcW w:w="2126" w:type="dxa"/>
          </w:tcPr>
          <w:p w14:paraId="264450CD"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Религиозное использование </w:t>
            </w:r>
          </w:p>
        </w:tc>
        <w:tc>
          <w:tcPr>
            <w:tcW w:w="709" w:type="dxa"/>
          </w:tcPr>
          <w:p w14:paraId="25DC9A3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1B1536B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7E0617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609114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4E8262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090CBF2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490ED18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5888FA03"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1D39D7D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68772CD"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3.8</w:t>
            </w:r>
          </w:p>
        </w:tc>
        <w:tc>
          <w:tcPr>
            <w:tcW w:w="2126" w:type="dxa"/>
          </w:tcPr>
          <w:p w14:paraId="654BEFB9"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управление </w:t>
            </w:r>
          </w:p>
        </w:tc>
        <w:tc>
          <w:tcPr>
            <w:tcW w:w="709" w:type="dxa"/>
          </w:tcPr>
          <w:p w14:paraId="2D38707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693F3A0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39A3071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E54260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D4362C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5D31921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51BF14E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2A9124B4"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5312ACE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F1B4E9E" w14:textId="77777777" w:rsidR="00BD114B" w:rsidRPr="00C846A6" w:rsidRDefault="00BD114B" w:rsidP="00BD114B">
            <w:pPr>
              <w:jc w:val="both"/>
              <w:rPr>
                <w:rFonts w:ascii="Times New Roman" w:hAnsi="Times New Roman"/>
                <w:sz w:val="20"/>
              </w:rPr>
            </w:pPr>
            <w:r w:rsidRPr="00C846A6">
              <w:rPr>
                <w:rFonts w:ascii="Times New Roman" w:hAnsi="Times New Roman"/>
                <w:sz w:val="20"/>
              </w:rPr>
              <w:t>3.9</w:t>
            </w:r>
          </w:p>
        </w:tc>
        <w:tc>
          <w:tcPr>
            <w:tcW w:w="2126" w:type="dxa"/>
          </w:tcPr>
          <w:p w14:paraId="65A3DD9C"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Обеспечение научной деятельности </w:t>
            </w:r>
          </w:p>
        </w:tc>
        <w:tc>
          <w:tcPr>
            <w:tcW w:w="709" w:type="dxa"/>
          </w:tcPr>
          <w:p w14:paraId="5A799E2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06B65C3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CFCC6C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863AD5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2FDE10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0ADF3F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1C75870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63C9DCC6"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522791D6"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112280" w:rsidRPr="00C846A6" w14:paraId="215F3288"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E7F5AC2"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3.10*</w:t>
            </w:r>
          </w:p>
        </w:tc>
        <w:tc>
          <w:tcPr>
            <w:tcW w:w="2126" w:type="dxa"/>
          </w:tcPr>
          <w:p w14:paraId="46C9733B"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Ветеринарное обслуживание </w:t>
            </w:r>
          </w:p>
        </w:tc>
        <w:tc>
          <w:tcPr>
            <w:tcW w:w="709" w:type="dxa"/>
          </w:tcPr>
          <w:p w14:paraId="39568576"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474AD057"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C277698"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30FD68A8"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04A4BACB"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3E9EB558"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100</w:t>
            </w:r>
          </w:p>
        </w:tc>
        <w:tc>
          <w:tcPr>
            <w:tcW w:w="709" w:type="dxa"/>
          </w:tcPr>
          <w:p w14:paraId="699FC244"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30EC879E" w14:textId="77777777" w:rsidR="00112280" w:rsidRPr="00C846A6" w:rsidRDefault="00112280"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7D1B74DD" w14:textId="77777777" w:rsidR="00112280" w:rsidRPr="00C846A6" w:rsidRDefault="00112280"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112280" w:rsidRPr="00C846A6" w14:paraId="5204CA2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C2242C7" w14:textId="77777777" w:rsidR="00112280" w:rsidRPr="00C846A6" w:rsidRDefault="00112280" w:rsidP="00112280">
            <w:pPr>
              <w:jc w:val="both"/>
              <w:rPr>
                <w:rFonts w:ascii="Times New Roman" w:hAnsi="Times New Roman"/>
                <w:sz w:val="20"/>
              </w:rPr>
            </w:pPr>
            <w:r w:rsidRPr="00C846A6">
              <w:rPr>
                <w:rFonts w:ascii="Times New Roman" w:hAnsi="Times New Roman"/>
                <w:sz w:val="20"/>
              </w:rPr>
              <w:t>4.1</w:t>
            </w:r>
          </w:p>
        </w:tc>
        <w:tc>
          <w:tcPr>
            <w:tcW w:w="2126" w:type="dxa"/>
          </w:tcPr>
          <w:p w14:paraId="2968AF0D"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Деловое управление </w:t>
            </w:r>
          </w:p>
        </w:tc>
        <w:tc>
          <w:tcPr>
            <w:tcW w:w="709" w:type="dxa"/>
          </w:tcPr>
          <w:p w14:paraId="301048A3"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7BBF508E"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75825264"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239FBB71"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14:paraId="41E6B44B"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4A9F7DB5"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3A66823" w14:textId="77777777" w:rsidR="00112280" w:rsidRPr="00C846A6" w:rsidRDefault="00112280"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1F5E953" w14:textId="77777777" w:rsidR="00112280" w:rsidRPr="00C846A6" w:rsidRDefault="00112280"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BD114B" w:rsidRPr="00C846A6" w14:paraId="255014A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CCB1794"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4.2</w:t>
            </w:r>
          </w:p>
        </w:tc>
        <w:tc>
          <w:tcPr>
            <w:tcW w:w="2126" w:type="dxa"/>
          </w:tcPr>
          <w:p w14:paraId="36544D1A"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Объекты торговли (торговые центры, торгово-развлекательные центры (комплексы))</w:t>
            </w:r>
          </w:p>
        </w:tc>
        <w:tc>
          <w:tcPr>
            <w:tcW w:w="709" w:type="dxa"/>
          </w:tcPr>
          <w:p w14:paraId="5B1EAB1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296B0F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A0F566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973B95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79A105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4C722D0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3373C3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90CEFEE"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505D45EA"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2607E12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C34FAB3" w14:textId="77777777" w:rsidR="00BD114B" w:rsidRPr="00C846A6" w:rsidRDefault="00705269" w:rsidP="00BD114B">
            <w:pPr>
              <w:jc w:val="both"/>
              <w:rPr>
                <w:rFonts w:ascii="Times New Roman" w:hAnsi="Times New Roman"/>
                <w:sz w:val="20"/>
              </w:rPr>
            </w:pPr>
            <w:r w:rsidRPr="00C846A6">
              <w:rPr>
                <w:rFonts w:ascii="Times New Roman" w:hAnsi="Times New Roman"/>
                <w:sz w:val="20"/>
              </w:rPr>
              <w:t>4.3</w:t>
            </w:r>
          </w:p>
        </w:tc>
        <w:tc>
          <w:tcPr>
            <w:tcW w:w="2126" w:type="dxa"/>
          </w:tcPr>
          <w:p w14:paraId="6782690F"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Рынки </w:t>
            </w:r>
          </w:p>
        </w:tc>
        <w:tc>
          <w:tcPr>
            <w:tcW w:w="709" w:type="dxa"/>
          </w:tcPr>
          <w:p w14:paraId="110561F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68BB10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811FAE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4D4639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2FC62C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37655EF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6F986F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6DBCA6DF"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795AA8BA"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4FEE5BC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756740F"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4.4</w:t>
            </w:r>
          </w:p>
        </w:tc>
        <w:tc>
          <w:tcPr>
            <w:tcW w:w="2126" w:type="dxa"/>
          </w:tcPr>
          <w:p w14:paraId="6AAF2ED3"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Магазины </w:t>
            </w:r>
          </w:p>
        </w:tc>
        <w:tc>
          <w:tcPr>
            <w:tcW w:w="709" w:type="dxa"/>
          </w:tcPr>
          <w:p w14:paraId="5DA44A8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2CB791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2F0C6E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A0BBFE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FCDB09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00FBBEF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4D9A8C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3D2BAF3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D114B" w:rsidRPr="00C846A6" w14:paraId="1C27C118"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6449A7F"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4.5</w:t>
            </w:r>
          </w:p>
        </w:tc>
        <w:tc>
          <w:tcPr>
            <w:tcW w:w="2126" w:type="dxa"/>
          </w:tcPr>
          <w:p w14:paraId="10E7B782"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Банковская и страховая деятельность</w:t>
            </w:r>
          </w:p>
        </w:tc>
        <w:tc>
          <w:tcPr>
            <w:tcW w:w="709" w:type="dxa"/>
          </w:tcPr>
          <w:p w14:paraId="2477A0A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C5A5FB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216A26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962439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9C77B0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54C6A0F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31A082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78B6E97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D114B" w:rsidRPr="00C846A6" w14:paraId="2D7317F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C276C31" w14:textId="77777777" w:rsidR="00BD114B" w:rsidRPr="00C846A6" w:rsidRDefault="00705269" w:rsidP="00BD114B">
            <w:pPr>
              <w:jc w:val="both"/>
              <w:rPr>
                <w:rFonts w:ascii="Times New Roman" w:hAnsi="Times New Roman"/>
                <w:sz w:val="20"/>
              </w:rPr>
            </w:pPr>
            <w:r w:rsidRPr="00C846A6">
              <w:rPr>
                <w:rFonts w:ascii="Times New Roman" w:hAnsi="Times New Roman"/>
                <w:sz w:val="20"/>
              </w:rPr>
              <w:t>4.6</w:t>
            </w:r>
          </w:p>
        </w:tc>
        <w:tc>
          <w:tcPr>
            <w:tcW w:w="2126" w:type="dxa"/>
          </w:tcPr>
          <w:p w14:paraId="4F6E6FAA"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питание </w:t>
            </w:r>
          </w:p>
        </w:tc>
        <w:tc>
          <w:tcPr>
            <w:tcW w:w="709" w:type="dxa"/>
          </w:tcPr>
          <w:p w14:paraId="5ABE9AC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D43E1B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035F54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10F848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B5CF44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4815416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27C103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1C88215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D114B" w:rsidRPr="00C846A6" w14:paraId="2C12548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36A212A"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4.7</w:t>
            </w:r>
          </w:p>
        </w:tc>
        <w:tc>
          <w:tcPr>
            <w:tcW w:w="2126" w:type="dxa"/>
          </w:tcPr>
          <w:p w14:paraId="09870CF9" w14:textId="77777777" w:rsidR="00BD114B" w:rsidRPr="00C846A6" w:rsidRDefault="00BD114B" w:rsidP="00BD114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Гостиничное обслуживание </w:t>
            </w:r>
          </w:p>
        </w:tc>
        <w:tc>
          <w:tcPr>
            <w:tcW w:w="709" w:type="dxa"/>
          </w:tcPr>
          <w:p w14:paraId="1D094F3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931225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CFF14E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0D1F60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1D92E8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73DB012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3C7342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7C282B4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D114B" w:rsidRPr="00C846A6" w14:paraId="7EB2FAD7"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642CA4A"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4.8</w:t>
            </w:r>
          </w:p>
        </w:tc>
        <w:tc>
          <w:tcPr>
            <w:tcW w:w="2126" w:type="dxa"/>
          </w:tcPr>
          <w:p w14:paraId="5B5758A4"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Развлечения</w:t>
            </w:r>
          </w:p>
        </w:tc>
        <w:tc>
          <w:tcPr>
            <w:tcW w:w="709" w:type="dxa"/>
          </w:tcPr>
          <w:p w14:paraId="40F06AA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238C27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68A213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C29BCE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8400BE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6C14B89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71FA4A6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2A0436B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D114B" w:rsidRPr="00C846A6" w14:paraId="33A1A5A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34E0271"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4.9</w:t>
            </w:r>
          </w:p>
        </w:tc>
        <w:tc>
          <w:tcPr>
            <w:tcW w:w="2126" w:type="dxa"/>
          </w:tcPr>
          <w:p w14:paraId="52C07819"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автотранспорта </w:t>
            </w:r>
          </w:p>
        </w:tc>
        <w:tc>
          <w:tcPr>
            <w:tcW w:w="709" w:type="dxa"/>
          </w:tcPr>
          <w:p w14:paraId="3CCC492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41E15A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130CCD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82FC1B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B26EF8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FC0FA4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94E014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509312CC"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V</w:t>
            </w:r>
          </w:p>
          <w:p w14:paraId="35450370"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46A50CA2"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B5D83FC"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4.9.1</w:t>
            </w:r>
            <w:r w:rsidR="000A53E9" w:rsidRPr="00C846A6">
              <w:rPr>
                <w:rFonts w:ascii="Times New Roman" w:hAnsi="Times New Roman"/>
                <w:sz w:val="20"/>
              </w:rPr>
              <w:t>*</w:t>
            </w:r>
          </w:p>
        </w:tc>
        <w:tc>
          <w:tcPr>
            <w:tcW w:w="2126" w:type="dxa"/>
          </w:tcPr>
          <w:p w14:paraId="2D9D45D8"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Объекты придорожного сервиса </w:t>
            </w:r>
          </w:p>
        </w:tc>
        <w:tc>
          <w:tcPr>
            <w:tcW w:w="709" w:type="dxa"/>
          </w:tcPr>
          <w:p w14:paraId="058D4D8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8E32622"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D3A98C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C03ED8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DBB0DD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7C0F79E6"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8C4699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221465A8"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038CABBC"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61D87362"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4E28BAD" w14:textId="77777777" w:rsidR="00BD114B" w:rsidRPr="00C846A6" w:rsidRDefault="00BD114B" w:rsidP="00BD114B">
            <w:pPr>
              <w:jc w:val="both"/>
              <w:rPr>
                <w:rFonts w:ascii="Times New Roman" w:hAnsi="Times New Roman"/>
                <w:sz w:val="20"/>
              </w:rPr>
            </w:pPr>
            <w:r w:rsidRPr="00C846A6">
              <w:rPr>
                <w:rFonts w:ascii="Times New Roman" w:hAnsi="Times New Roman"/>
                <w:sz w:val="20"/>
              </w:rPr>
              <w:t>4.10</w:t>
            </w:r>
          </w:p>
        </w:tc>
        <w:tc>
          <w:tcPr>
            <w:tcW w:w="2126" w:type="dxa"/>
          </w:tcPr>
          <w:p w14:paraId="42154A1C"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Выставочно-ярмарочная деятельность </w:t>
            </w:r>
          </w:p>
        </w:tc>
        <w:tc>
          <w:tcPr>
            <w:tcW w:w="709" w:type="dxa"/>
          </w:tcPr>
          <w:p w14:paraId="45C8DAF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5859B9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1AF9401"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7CDA62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76C246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3ABE1F8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ACD0F4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17D10E30"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4A19FBAA"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23ABA52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7CF7382" w14:textId="77777777" w:rsidR="00BD114B" w:rsidRPr="00C846A6" w:rsidRDefault="00BD114B" w:rsidP="00705269">
            <w:pPr>
              <w:jc w:val="both"/>
              <w:rPr>
                <w:rFonts w:ascii="Times New Roman" w:hAnsi="Times New Roman"/>
                <w:sz w:val="20"/>
              </w:rPr>
            </w:pPr>
            <w:r w:rsidRPr="00C846A6">
              <w:rPr>
                <w:rFonts w:ascii="Times New Roman" w:hAnsi="Times New Roman"/>
                <w:sz w:val="20"/>
              </w:rPr>
              <w:t>5.1</w:t>
            </w:r>
          </w:p>
        </w:tc>
        <w:tc>
          <w:tcPr>
            <w:tcW w:w="2126" w:type="dxa"/>
          </w:tcPr>
          <w:p w14:paraId="7C8F1432" w14:textId="77777777" w:rsidR="00BD114B" w:rsidRPr="00C846A6" w:rsidRDefault="00705269"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Спорт</w:t>
            </w:r>
          </w:p>
        </w:tc>
        <w:tc>
          <w:tcPr>
            <w:tcW w:w="709" w:type="dxa"/>
          </w:tcPr>
          <w:p w14:paraId="1806B76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4B7B4C7"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69F0A8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E6323B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C5E4BC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488D9D0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100</w:t>
            </w:r>
          </w:p>
        </w:tc>
        <w:tc>
          <w:tcPr>
            <w:tcW w:w="709" w:type="dxa"/>
          </w:tcPr>
          <w:p w14:paraId="7BCF0FD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51A0225E"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075359E0"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465A54C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AEC1E58" w14:textId="77777777" w:rsidR="00BD114B" w:rsidRPr="00C846A6" w:rsidRDefault="00BD114B" w:rsidP="00BD114B">
            <w:pPr>
              <w:jc w:val="both"/>
              <w:rPr>
                <w:rFonts w:ascii="Times New Roman" w:hAnsi="Times New Roman"/>
                <w:sz w:val="20"/>
              </w:rPr>
            </w:pPr>
            <w:r w:rsidRPr="00C846A6">
              <w:rPr>
                <w:rFonts w:ascii="Times New Roman" w:hAnsi="Times New Roman"/>
                <w:sz w:val="20"/>
              </w:rPr>
              <w:t>7.2</w:t>
            </w:r>
          </w:p>
        </w:tc>
        <w:tc>
          <w:tcPr>
            <w:tcW w:w="2126" w:type="dxa"/>
          </w:tcPr>
          <w:p w14:paraId="1F54C088"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Курортная деятельность </w:t>
            </w:r>
          </w:p>
        </w:tc>
        <w:tc>
          <w:tcPr>
            <w:tcW w:w="709" w:type="dxa"/>
          </w:tcPr>
          <w:p w14:paraId="116ADB7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B72A86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8B2F2B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41585DB"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8BD11AD"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685C01F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CC57FE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2FC8D32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V</w:t>
            </w:r>
          </w:p>
        </w:tc>
      </w:tr>
      <w:tr w:rsidR="00BD114B" w:rsidRPr="00C846A6" w14:paraId="5983B26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272C0DE" w14:textId="77777777" w:rsidR="00BD114B" w:rsidRPr="00C846A6" w:rsidRDefault="00BD114B" w:rsidP="00BD114B">
            <w:pPr>
              <w:jc w:val="both"/>
              <w:rPr>
                <w:rFonts w:ascii="Times New Roman" w:hAnsi="Times New Roman"/>
                <w:sz w:val="20"/>
              </w:rPr>
            </w:pPr>
            <w:r w:rsidRPr="00C846A6">
              <w:rPr>
                <w:rFonts w:ascii="Times New Roman" w:hAnsi="Times New Roman"/>
                <w:sz w:val="20"/>
              </w:rPr>
              <w:t>8.3</w:t>
            </w:r>
          </w:p>
        </w:tc>
        <w:tc>
          <w:tcPr>
            <w:tcW w:w="2126" w:type="dxa"/>
          </w:tcPr>
          <w:p w14:paraId="575DBA12"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Санаторная деятельность </w:t>
            </w:r>
          </w:p>
        </w:tc>
        <w:tc>
          <w:tcPr>
            <w:tcW w:w="709" w:type="dxa"/>
          </w:tcPr>
          <w:p w14:paraId="41B831E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2607F2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AFAF97F"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942606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279B633"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024F876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100</w:t>
            </w:r>
          </w:p>
        </w:tc>
        <w:tc>
          <w:tcPr>
            <w:tcW w:w="709" w:type="dxa"/>
          </w:tcPr>
          <w:p w14:paraId="4009B808"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4FE5E74B"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41E717AA" w14:textId="77777777" w:rsidR="00BD114B" w:rsidRPr="00C846A6" w:rsidRDefault="00BD114B" w:rsidP="000A53E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BD114B" w:rsidRPr="00C846A6" w14:paraId="1F7B108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C608EA9" w14:textId="77777777" w:rsidR="00BD114B" w:rsidRPr="00C846A6" w:rsidRDefault="00BD114B" w:rsidP="00705269">
            <w:pPr>
              <w:jc w:val="both"/>
              <w:rPr>
                <w:rFonts w:ascii="Times New Roman" w:hAnsi="Times New Roman"/>
                <w:sz w:val="20"/>
              </w:rPr>
            </w:pPr>
            <w:r w:rsidRPr="00C846A6">
              <w:rPr>
                <w:rFonts w:ascii="Times New Roman" w:hAnsi="Times New Roman"/>
                <w:sz w:val="20"/>
              </w:rPr>
              <w:t>12</w:t>
            </w:r>
            <w:r w:rsidR="00705269" w:rsidRPr="00C846A6">
              <w:rPr>
                <w:rFonts w:ascii="Times New Roman" w:hAnsi="Times New Roman"/>
                <w:sz w:val="20"/>
              </w:rPr>
              <w:t>.</w:t>
            </w:r>
            <w:r w:rsidRPr="00C846A6">
              <w:rPr>
                <w:rFonts w:ascii="Times New Roman" w:hAnsi="Times New Roman"/>
                <w:sz w:val="20"/>
              </w:rPr>
              <w:t>0</w:t>
            </w:r>
            <w:r w:rsidR="000A53E9" w:rsidRPr="00C846A6">
              <w:rPr>
                <w:rFonts w:ascii="Times New Roman" w:hAnsi="Times New Roman"/>
                <w:sz w:val="20"/>
              </w:rPr>
              <w:t>*</w:t>
            </w:r>
          </w:p>
        </w:tc>
        <w:tc>
          <w:tcPr>
            <w:tcW w:w="2126" w:type="dxa"/>
          </w:tcPr>
          <w:p w14:paraId="0F4DB06E"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Земельный участки (территории) общего пользования </w:t>
            </w:r>
          </w:p>
        </w:tc>
        <w:tc>
          <w:tcPr>
            <w:tcW w:w="709" w:type="dxa"/>
          </w:tcPr>
          <w:p w14:paraId="327626EE"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9C0506C"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1DA48E0"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E2AAD24"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64109E9"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825DC3A"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F7E79D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14:paraId="7214B545" w14:textId="77777777" w:rsidR="00BD114B" w:rsidRPr="00C846A6" w:rsidRDefault="00BD114B" w:rsidP="000A5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5"/>
      </w:tblGrid>
      <w:tr w:rsidR="00F40262" w:rsidRPr="00C846A6" w14:paraId="53003B06" w14:textId="77777777" w:rsidTr="00CF5D9E">
        <w:trPr>
          <w:trHeight w:val="197"/>
        </w:trPr>
        <w:tc>
          <w:tcPr>
            <w:tcW w:w="1384" w:type="dxa"/>
          </w:tcPr>
          <w:p w14:paraId="4F36CE0F"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048BF151"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07B55811"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F40262" w:rsidRPr="00C846A6" w14:paraId="148BCAA5" w14:textId="77777777" w:rsidTr="00CF5D9E">
        <w:trPr>
          <w:trHeight w:val="75"/>
        </w:trPr>
        <w:tc>
          <w:tcPr>
            <w:tcW w:w="1384" w:type="dxa"/>
          </w:tcPr>
          <w:p w14:paraId="4AE52D85"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55102713"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7B7E2FC"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F40262" w:rsidRPr="00C846A6" w14:paraId="2A86115B" w14:textId="77777777" w:rsidTr="00CF5D9E">
        <w:trPr>
          <w:trHeight w:val="75"/>
        </w:trPr>
        <w:tc>
          <w:tcPr>
            <w:tcW w:w="1384" w:type="dxa"/>
          </w:tcPr>
          <w:p w14:paraId="51E9E166"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1478EE82"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E62ACA4"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74549A9C" w14:textId="77777777" w:rsidR="00973A47" w:rsidRPr="00C846A6" w:rsidRDefault="00973A47" w:rsidP="00112280">
      <w:pPr>
        <w:jc w:val="both"/>
        <w:rPr>
          <w:rFonts w:ascii="Times New Roman" w:hAnsi="Times New Roman" w:cs="Times New Roman"/>
        </w:rPr>
      </w:pPr>
    </w:p>
    <w:p w14:paraId="6CBC489B" w14:textId="77777777" w:rsidR="00523660" w:rsidRPr="00C846A6" w:rsidRDefault="00523660" w:rsidP="00112280">
      <w:pPr>
        <w:jc w:val="both"/>
      </w:pPr>
    </w:p>
    <w:p w14:paraId="0E3A5EEB" w14:textId="77777777" w:rsidR="00523660" w:rsidRPr="00C846A6" w:rsidRDefault="00523660" w:rsidP="00112280">
      <w:pPr>
        <w:jc w:val="both"/>
      </w:pPr>
    </w:p>
    <w:p w14:paraId="7058138B" w14:textId="77777777" w:rsidR="00523660" w:rsidRPr="00C846A6" w:rsidRDefault="00523660" w:rsidP="00112280">
      <w:pPr>
        <w:jc w:val="both"/>
      </w:pPr>
    </w:p>
    <w:p w14:paraId="7DF2A1D8" w14:textId="77777777" w:rsidR="00523660" w:rsidRPr="00C846A6" w:rsidRDefault="00523660" w:rsidP="00112280">
      <w:pPr>
        <w:jc w:val="both"/>
      </w:pPr>
    </w:p>
    <w:p w14:paraId="6037E077" w14:textId="77777777" w:rsidR="00523660" w:rsidRPr="00C846A6" w:rsidRDefault="00523660" w:rsidP="00112280">
      <w:pPr>
        <w:jc w:val="both"/>
      </w:pPr>
    </w:p>
    <w:p w14:paraId="5AAB1EF4" w14:textId="77777777" w:rsidR="00523660" w:rsidRPr="00C846A6" w:rsidRDefault="00523660" w:rsidP="00112280">
      <w:pPr>
        <w:jc w:val="both"/>
      </w:pPr>
    </w:p>
    <w:p w14:paraId="71CF5BCB" w14:textId="77777777" w:rsidR="00973A47" w:rsidRPr="00C846A6" w:rsidRDefault="00973A47" w:rsidP="00112280">
      <w:pPr>
        <w:jc w:val="both"/>
      </w:pPr>
    </w:p>
    <w:p w14:paraId="3B015CD4" w14:textId="77777777" w:rsidR="00BE361C" w:rsidRPr="00C846A6" w:rsidRDefault="00BE361C">
      <w:pPr>
        <w:rPr>
          <w:rFonts w:ascii="Times New Roman" w:hAnsi="Times New Roman" w:cs="Times New Roman"/>
        </w:rPr>
      </w:pPr>
      <w:r w:rsidRPr="00C846A6">
        <w:rPr>
          <w:rFonts w:ascii="Times New Roman" w:hAnsi="Times New Roman" w:cs="Times New Roman"/>
        </w:rPr>
        <w:br w:type="page"/>
      </w:r>
    </w:p>
    <w:p w14:paraId="3E530203" w14:textId="77777777" w:rsidR="00341700" w:rsidRPr="00C846A6" w:rsidRDefault="00112280" w:rsidP="00112280">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9D1B8F" w:rsidRPr="00C846A6">
        <w:rPr>
          <w:rFonts w:ascii="Times New Roman" w:hAnsi="Times New Roman" w:cs="Times New Roman"/>
          <w:b/>
        </w:rPr>
        <w:t>территориальн</w:t>
      </w:r>
      <w:r w:rsidR="000A53E9" w:rsidRPr="00C846A6">
        <w:rPr>
          <w:rFonts w:ascii="Times New Roman" w:hAnsi="Times New Roman" w:cs="Times New Roman"/>
          <w:b/>
        </w:rPr>
        <w:t>ой</w:t>
      </w:r>
      <w:r w:rsidR="009D1B8F" w:rsidRPr="00C846A6">
        <w:rPr>
          <w:rFonts w:ascii="Times New Roman" w:hAnsi="Times New Roman" w:cs="Times New Roman"/>
          <w:b/>
        </w:rPr>
        <w:t xml:space="preserve"> зон</w:t>
      </w:r>
      <w:r w:rsidR="000A53E9" w:rsidRPr="00C846A6">
        <w:rPr>
          <w:rFonts w:ascii="Times New Roman" w:hAnsi="Times New Roman" w:cs="Times New Roman"/>
          <w:b/>
        </w:rPr>
        <w:t>ы</w:t>
      </w:r>
      <w:r w:rsidR="009D1B8F" w:rsidRPr="00C846A6">
        <w:rPr>
          <w:rFonts w:ascii="Times New Roman" w:hAnsi="Times New Roman" w:cs="Times New Roman"/>
          <w:b/>
        </w:rPr>
        <w:t xml:space="preserve"> смешанной и общественно-деловой застройки </w:t>
      </w:r>
      <w:r w:rsidRPr="00C846A6">
        <w:rPr>
          <w:rFonts w:ascii="Times New Roman" w:hAnsi="Times New Roman" w:cs="Times New Roman"/>
          <w:b/>
        </w:rPr>
        <w:t>Б2:</w:t>
      </w:r>
    </w:p>
    <w:tbl>
      <w:tblPr>
        <w:tblStyle w:val="ae"/>
        <w:tblW w:w="10173" w:type="dxa"/>
        <w:tblLayout w:type="fixed"/>
        <w:tblLook w:val="04A0" w:firstRow="1" w:lastRow="0" w:firstColumn="1" w:lastColumn="0" w:noHBand="0" w:noVBand="1"/>
      </w:tblPr>
      <w:tblGrid>
        <w:gridCol w:w="817"/>
        <w:gridCol w:w="2126"/>
        <w:gridCol w:w="709"/>
        <w:gridCol w:w="709"/>
        <w:gridCol w:w="1559"/>
        <w:gridCol w:w="1559"/>
        <w:gridCol w:w="567"/>
        <w:gridCol w:w="709"/>
        <w:gridCol w:w="709"/>
        <w:gridCol w:w="709"/>
      </w:tblGrid>
      <w:tr w:rsidR="00112280" w:rsidRPr="00C846A6" w14:paraId="7E5FF171" w14:textId="77777777" w:rsidTr="009D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1181147E" w14:textId="77777777" w:rsidR="00112280" w:rsidRPr="00C846A6" w:rsidRDefault="00112280" w:rsidP="00112280">
            <w:pPr>
              <w:pStyle w:val="Default"/>
              <w:ind w:left="113" w:right="113"/>
              <w:jc w:val="both"/>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Код (числовое обозначение) вида разрешенного использования земельного участка </w:t>
            </w:r>
          </w:p>
          <w:p w14:paraId="1FFBF2BA" w14:textId="77777777" w:rsidR="00112280" w:rsidRPr="00C846A6" w:rsidRDefault="00112280" w:rsidP="00112280">
            <w:pPr>
              <w:ind w:left="113" w:right="113"/>
              <w:jc w:val="both"/>
              <w:rPr>
                <w:rFonts w:ascii="Times New Roman" w:hAnsi="Times New Roman"/>
                <w:sz w:val="20"/>
              </w:rPr>
            </w:pPr>
          </w:p>
        </w:tc>
        <w:tc>
          <w:tcPr>
            <w:tcW w:w="2126" w:type="dxa"/>
            <w:vMerge w:val="restart"/>
            <w:textDirection w:val="btLr"/>
          </w:tcPr>
          <w:p w14:paraId="1F9B91F4" w14:textId="77777777" w:rsidR="00112280" w:rsidRPr="00C846A6" w:rsidRDefault="00112280" w:rsidP="00112280">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Наименование вида разрешенного использования </w:t>
            </w:r>
          </w:p>
          <w:p w14:paraId="2E3B02F3" w14:textId="77777777" w:rsidR="00112280" w:rsidRPr="00C846A6" w:rsidRDefault="00112280" w:rsidP="00112280">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230" w:type="dxa"/>
            <w:gridSpan w:val="8"/>
          </w:tcPr>
          <w:p w14:paraId="28ECFECB" w14:textId="77777777" w:rsidR="00112280" w:rsidRPr="00C846A6" w:rsidRDefault="00112280" w:rsidP="0011228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14:paraId="26F77568" w14:textId="77777777" w:rsidR="00112280" w:rsidRPr="00C846A6" w:rsidRDefault="00112280" w:rsidP="001122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112280" w:rsidRPr="00C846A6" w14:paraId="342E0A88" w14:textId="77777777" w:rsidTr="009D1B8F">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41BE7403" w14:textId="77777777" w:rsidR="00112280" w:rsidRPr="00C846A6" w:rsidRDefault="00112280" w:rsidP="00112280">
            <w:pPr>
              <w:jc w:val="both"/>
              <w:rPr>
                <w:rFonts w:ascii="Times New Roman" w:hAnsi="Times New Roman"/>
                <w:sz w:val="20"/>
              </w:rPr>
            </w:pPr>
          </w:p>
        </w:tc>
        <w:tc>
          <w:tcPr>
            <w:tcW w:w="2126" w:type="dxa"/>
            <w:vMerge/>
          </w:tcPr>
          <w:p w14:paraId="42756996" w14:textId="77777777" w:rsidR="00112280" w:rsidRPr="00C846A6"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2D6078CF"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размер земельного участка, га </w:t>
            </w:r>
          </w:p>
          <w:p w14:paraId="69076474"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5BA5AC60"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размер земельного участка, га </w:t>
            </w:r>
          </w:p>
          <w:p w14:paraId="7DD2D0D6"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14:paraId="1BA2AC83"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4AC0E05A"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14:paraId="646BB077"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125DA1EB"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14:paraId="2D19824C"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предельное количество этажей, эт. </w:t>
            </w:r>
          </w:p>
          <w:p w14:paraId="46A873DA"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7714EA8"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максимальный процент застройки в границах земельного участка, % </w:t>
            </w:r>
          </w:p>
          <w:p w14:paraId="60E3626A"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0E435F1E"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минимальный процент озеленения в границах земельного участка**, % </w:t>
            </w:r>
          </w:p>
          <w:p w14:paraId="49A4B6DF"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14:paraId="4F0872F6" w14:textId="77777777" w:rsidR="00112280" w:rsidRPr="00C846A6"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класс санитарной опасности предприятий, сооружений и иных объектов, класс </w:t>
            </w:r>
          </w:p>
          <w:p w14:paraId="122F1B11" w14:textId="77777777" w:rsidR="00112280" w:rsidRPr="00C846A6"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112280" w:rsidRPr="00C846A6" w14:paraId="5E1EFE3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556D573" w14:textId="77777777" w:rsidR="00112280" w:rsidRPr="00C846A6" w:rsidRDefault="00112280" w:rsidP="00112280">
            <w:pPr>
              <w:jc w:val="both"/>
              <w:rPr>
                <w:rFonts w:ascii="Times New Roman" w:hAnsi="Times New Roman"/>
                <w:sz w:val="20"/>
              </w:rPr>
            </w:pPr>
            <w:r w:rsidRPr="00C846A6">
              <w:rPr>
                <w:rFonts w:ascii="Times New Roman" w:hAnsi="Times New Roman"/>
                <w:sz w:val="20"/>
              </w:rPr>
              <w:t>2.1</w:t>
            </w:r>
          </w:p>
        </w:tc>
        <w:tc>
          <w:tcPr>
            <w:tcW w:w="2126" w:type="dxa"/>
          </w:tcPr>
          <w:p w14:paraId="4F479902"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Для индивидуального жилищного строительства </w:t>
            </w:r>
          </w:p>
        </w:tc>
        <w:tc>
          <w:tcPr>
            <w:tcW w:w="709" w:type="dxa"/>
          </w:tcPr>
          <w:p w14:paraId="08C5C1B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25A530B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0,03</w:t>
            </w:r>
          </w:p>
        </w:tc>
        <w:tc>
          <w:tcPr>
            <w:tcW w:w="1559" w:type="dxa"/>
          </w:tcPr>
          <w:p w14:paraId="4D4BC9C1"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1559" w:type="dxa"/>
          </w:tcPr>
          <w:p w14:paraId="6F87DE0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4A5EC35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07884A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1A8595F2"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11D61CE3"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4DBD4321"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60C58D4" w14:textId="77777777" w:rsidR="00112280" w:rsidRPr="00C846A6" w:rsidRDefault="00705269" w:rsidP="00112280">
            <w:pPr>
              <w:jc w:val="both"/>
              <w:rPr>
                <w:rFonts w:ascii="Times New Roman" w:hAnsi="Times New Roman"/>
                <w:sz w:val="20"/>
              </w:rPr>
            </w:pPr>
            <w:r w:rsidRPr="00C846A6">
              <w:rPr>
                <w:rFonts w:ascii="Times New Roman" w:hAnsi="Times New Roman"/>
                <w:sz w:val="20"/>
              </w:rPr>
              <w:t>2.1.1</w:t>
            </w:r>
          </w:p>
        </w:tc>
        <w:tc>
          <w:tcPr>
            <w:tcW w:w="2126" w:type="dxa"/>
          </w:tcPr>
          <w:p w14:paraId="02B8A1B9"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Малоэтажная многоквартирная жилая застройка </w:t>
            </w:r>
          </w:p>
        </w:tc>
        <w:tc>
          <w:tcPr>
            <w:tcW w:w="709" w:type="dxa"/>
          </w:tcPr>
          <w:p w14:paraId="0020EE7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A69A7FA"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25DCA4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325D2A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D102DD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4</w:t>
            </w:r>
          </w:p>
        </w:tc>
        <w:tc>
          <w:tcPr>
            <w:tcW w:w="709" w:type="dxa"/>
          </w:tcPr>
          <w:p w14:paraId="00BC9F3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5F35B37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2A31A615"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20457E0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0C5181C" w14:textId="77777777" w:rsidR="00112280" w:rsidRPr="00C846A6" w:rsidRDefault="00112280" w:rsidP="00112280">
            <w:pPr>
              <w:jc w:val="both"/>
              <w:rPr>
                <w:rFonts w:ascii="Times New Roman" w:hAnsi="Times New Roman"/>
                <w:sz w:val="20"/>
              </w:rPr>
            </w:pPr>
            <w:r w:rsidRPr="00C846A6">
              <w:rPr>
                <w:rFonts w:ascii="Times New Roman" w:hAnsi="Times New Roman"/>
                <w:sz w:val="20"/>
              </w:rPr>
              <w:t>2.3</w:t>
            </w:r>
          </w:p>
        </w:tc>
        <w:tc>
          <w:tcPr>
            <w:tcW w:w="2126" w:type="dxa"/>
          </w:tcPr>
          <w:p w14:paraId="543AE32E"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Блокированная жилая застройка</w:t>
            </w:r>
          </w:p>
        </w:tc>
        <w:tc>
          <w:tcPr>
            <w:tcW w:w="709" w:type="dxa"/>
          </w:tcPr>
          <w:p w14:paraId="722A4309" w14:textId="77777777" w:rsidR="00112280" w:rsidRPr="00C846A6" w:rsidRDefault="00112280" w:rsidP="002E4C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w:t>
            </w:r>
            <w:r w:rsidR="002E4C41">
              <w:rPr>
                <w:rFonts w:ascii="Times New Roman" w:hAnsi="Times New Roman"/>
                <w:sz w:val="20"/>
              </w:rPr>
              <w:t>15</w:t>
            </w:r>
          </w:p>
        </w:tc>
        <w:tc>
          <w:tcPr>
            <w:tcW w:w="709" w:type="dxa"/>
          </w:tcPr>
          <w:p w14:paraId="5A5A9C9D"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0,01</w:t>
            </w:r>
          </w:p>
        </w:tc>
        <w:tc>
          <w:tcPr>
            <w:tcW w:w="1559" w:type="dxa"/>
          </w:tcPr>
          <w:p w14:paraId="6137260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BBB9399"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61A040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F18C01B"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638E9D8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713F30F1"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69D5B79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5005205" w14:textId="77777777" w:rsidR="00112280" w:rsidRPr="00C846A6" w:rsidRDefault="00705269" w:rsidP="00112280">
            <w:pPr>
              <w:jc w:val="both"/>
              <w:rPr>
                <w:rFonts w:ascii="Times New Roman" w:hAnsi="Times New Roman"/>
                <w:sz w:val="20"/>
              </w:rPr>
            </w:pPr>
            <w:r w:rsidRPr="00C846A6">
              <w:rPr>
                <w:rFonts w:ascii="Times New Roman" w:hAnsi="Times New Roman"/>
                <w:sz w:val="20"/>
              </w:rPr>
              <w:t>2.5</w:t>
            </w:r>
          </w:p>
        </w:tc>
        <w:tc>
          <w:tcPr>
            <w:tcW w:w="2126" w:type="dxa"/>
          </w:tcPr>
          <w:p w14:paraId="1857593E"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Среднеэтажная жилая застройка </w:t>
            </w:r>
          </w:p>
        </w:tc>
        <w:tc>
          <w:tcPr>
            <w:tcW w:w="709" w:type="dxa"/>
          </w:tcPr>
          <w:p w14:paraId="6A0767AD"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92154F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EC5E1B2"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8705291"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81C438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w:t>
            </w:r>
          </w:p>
        </w:tc>
        <w:tc>
          <w:tcPr>
            <w:tcW w:w="709" w:type="dxa"/>
          </w:tcPr>
          <w:p w14:paraId="5F57EE2E"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4B594DE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3C0D6B2F"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436ECA2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6F24EE4" w14:textId="77777777" w:rsidR="00112280" w:rsidRPr="00C846A6" w:rsidRDefault="00112280" w:rsidP="00112280">
            <w:pPr>
              <w:jc w:val="both"/>
              <w:rPr>
                <w:rFonts w:ascii="Times New Roman" w:hAnsi="Times New Roman"/>
                <w:sz w:val="20"/>
              </w:rPr>
            </w:pPr>
            <w:r w:rsidRPr="00C846A6">
              <w:rPr>
                <w:rFonts w:ascii="Times New Roman" w:hAnsi="Times New Roman"/>
                <w:sz w:val="20"/>
              </w:rPr>
              <w:t>2.6</w:t>
            </w:r>
          </w:p>
        </w:tc>
        <w:tc>
          <w:tcPr>
            <w:tcW w:w="2126" w:type="dxa"/>
          </w:tcPr>
          <w:p w14:paraId="58C94B88"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Многоэтажная жилая застройка (высотная застройка)</w:t>
            </w:r>
          </w:p>
        </w:tc>
        <w:tc>
          <w:tcPr>
            <w:tcW w:w="709" w:type="dxa"/>
          </w:tcPr>
          <w:p w14:paraId="3D637DE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2CE26E3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05AB4FF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182830C5"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8E3AE3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w:t>
            </w:r>
          </w:p>
        </w:tc>
        <w:tc>
          <w:tcPr>
            <w:tcW w:w="709" w:type="dxa"/>
          </w:tcPr>
          <w:p w14:paraId="319F33BF"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4390EFF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2A52BECF"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0D6E42E7"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C4D90BC" w14:textId="77777777" w:rsidR="00112280" w:rsidRPr="00C846A6" w:rsidRDefault="00112280" w:rsidP="00112280">
            <w:pPr>
              <w:jc w:val="both"/>
              <w:rPr>
                <w:rFonts w:ascii="Times New Roman" w:hAnsi="Times New Roman"/>
                <w:sz w:val="20"/>
              </w:rPr>
            </w:pPr>
            <w:r w:rsidRPr="00C846A6">
              <w:rPr>
                <w:rFonts w:ascii="Times New Roman" w:hAnsi="Times New Roman"/>
                <w:sz w:val="20"/>
              </w:rPr>
              <w:t>2.7</w:t>
            </w:r>
          </w:p>
        </w:tc>
        <w:tc>
          <w:tcPr>
            <w:tcW w:w="2126" w:type="dxa"/>
          </w:tcPr>
          <w:p w14:paraId="16B644FB"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жилой застройки </w:t>
            </w:r>
          </w:p>
        </w:tc>
        <w:tc>
          <w:tcPr>
            <w:tcW w:w="709" w:type="dxa"/>
          </w:tcPr>
          <w:p w14:paraId="69810C0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16B64C65"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6A9D83D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37D80EC6"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6BB8DD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43CFE4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02F45BE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7375E8BB"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tc>
      </w:tr>
      <w:tr w:rsidR="00112280" w:rsidRPr="00C846A6" w14:paraId="1A6D1EB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A0950CA" w14:textId="77777777" w:rsidR="00112280" w:rsidRPr="00C846A6" w:rsidRDefault="00705269" w:rsidP="00112280">
            <w:pPr>
              <w:jc w:val="both"/>
              <w:rPr>
                <w:rFonts w:ascii="Times New Roman" w:hAnsi="Times New Roman"/>
                <w:sz w:val="20"/>
              </w:rPr>
            </w:pPr>
            <w:r w:rsidRPr="00C846A6">
              <w:rPr>
                <w:rFonts w:ascii="Times New Roman" w:hAnsi="Times New Roman"/>
                <w:sz w:val="20"/>
              </w:rPr>
              <w:t>2.7.1</w:t>
            </w:r>
          </w:p>
        </w:tc>
        <w:tc>
          <w:tcPr>
            <w:tcW w:w="2126" w:type="dxa"/>
          </w:tcPr>
          <w:p w14:paraId="326D2A0E"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Объекты гаражного назначения </w:t>
            </w:r>
          </w:p>
        </w:tc>
        <w:tc>
          <w:tcPr>
            <w:tcW w:w="709" w:type="dxa"/>
          </w:tcPr>
          <w:p w14:paraId="20F3184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28F82B2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539D11B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4BBDBEC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14:paraId="494C803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6E02A28"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30BE086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5549F3A"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tc>
      </w:tr>
      <w:tr w:rsidR="00112280" w:rsidRPr="00C846A6" w14:paraId="208A084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73FC6CA"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3.1</w:t>
            </w:r>
          </w:p>
        </w:tc>
        <w:tc>
          <w:tcPr>
            <w:tcW w:w="2126" w:type="dxa"/>
          </w:tcPr>
          <w:p w14:paraId="14BA26B3" w14:textId="77777777" w:rsidR="00112280" w:rsidRPr="00C846A6"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 xml:space="preserve">Коммунальное обслуживание </w:t>
            </w:r>
          </w:p>
        </w:tc>
        <w:tc>
          <w:tcPr>
            <w:tcW w:w="709" w:type="dxa"/>
          </w:tcPr>
          <w:p w14:paraId="446B6968"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7B7A67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B798AA8"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0C912B1"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CDEEAF7"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EE8D75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659983E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4D676088"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11EF332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112280" w:rsidRPr="00C846A6" w14:paraId="1E153C9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A6D6775"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3.2</w:t>
            </w:r>
          </w:p>
        </w:tc>
        <w:tc>
          <w:tcPr>
            <w:tcW w:w="2126" w:type="dxa"/>
          </w:tcPr>
          <w:p w14:paraId="0226EC84" w14:textId="77777777" w:rsidR="00112280" w:rsidRPr="00C846A6" w:rsidRDefault="00112280" w:rsidP="001122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Социальное обслуживание </w:t>
            </w:r>
          </w:p>
        </w:tc>
        <w:tc>
          <w:tcPr>
            <w:tcW w:w="709" w:type="dxa"/>
          </w:tcPr>
          <w:p w14:paraId="2A4C44D8"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4AF9D17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6CE669A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5E70CD57"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882652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D6EC41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0D6547B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17C715A"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6E4C6D7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FC193B1"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3.3</w:t>
            </w:r>
          </w:p>
        </w:tc>
        <w:tc>
          <w:tcPr>
            <w:tcW w:w="2126" w:type="dxa"/>
          </w:tcPr>
          <w:p w14:paraId="304BCCCC"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Бытовое обслуживание </w:t>
            </w:r>
          </w:p>
        </w:tc>
        <w:tc>
          <w:tcPr>
            <w:tcW w:w="709" w:type="dxa"/>
          </w:tcPr>
          <w:p w14:paraId="66FC87F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00F9B6E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06E9E6A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56425362"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985BD3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2AB8CAA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0E42990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2BF52B6F"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V</w:t>
            </w:r>
          </w:p>
          <w:p w14:paraId="77901A43"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112280" w:rsidRPr="00C846A6" w14:paraId="6F14F3B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510EC51"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3.4</w:t>
            </w:r>
          </w:p>
        </w:tc>
        <w:tc>
          <w:tcPr>
            <w:tcW w:w="2126" w:type="dxa"/>
          </w:tcPr>
          <w:p w14:paraId="754690CD"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Здравоохранение </w:t>
            </w:r>
          </w:p>
        </w:tc>
        <w:tc>
          <w:tcPr>
            <w:tcW w:w="709" w:type="dxa"/>
          </w:tcPr>
          <w:p w14:paraId="2F2DFD3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1257DA7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4F648C2D"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5F6273BC"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EFEE7E2"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7412BB3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0DA51F5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12AF6DD3" w14:textId="77777777" w:rsidR="00112280" w:rsidRPr="00C846A6" w:rsidRDefault="00973A47"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4A98461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1D7B3CA"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3.5.1</w:t>
            </w:r>
          </w:p>
        </w:tc>
        <w:tc>
          <w:tcPr>
            <w:tcW w:w="2126" w:type="dxa"/>
          </w:tcPr>
          <w:p w14:paraId="1B19184A" w14:textId="77777777" w:rsidR="00112280" w:rsidRPr="00C846A6" w:rsidRDefault="00705269"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Дошкольное, начальное и среднее общее образование</w:t>
            </w:r>
          </w:p>
        </w:tc>
        <w:tc>
          <w:tcPr>
            <w:tcW w:w="709" w:type="dxa"/>
          </w:tcPr>
          <w:p w14:paraId="2CC5826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09" w:type="dxa"/>
          </w:tcPr>
          <w:p w14:paraId="3029B4F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59" w:type="dxa"/>
          </w:tcPr>
          <w:p w14:paraId="4B103D0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59" w:type="dxa"/>
          </w:tcPr>
          <w:p w14:paraId="4900F799"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527972D"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1ADF7716"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09E84363"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2E6DEFE1" w14:textId="77777777" w:rsidR="00112280" w:rsidRPr="00C846A6" w:rsidRDefault="00973A47"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5355109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EC56813"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3.6</w:t>
            </w:r>
          </w:p>
        </w:tc>
        <w:tc>
          <w:tcPr>
            <w:tcW w:w="2126" w:type="dxa"/>
          </w:tcPr>
          <w:p w14:paraId="06366F95"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Культурное развитие </w:t>
            </w:r>
          </w:p>
        </w:tc>
        <w:tc>
          <w:tcPr>
            <w:tcW w:w="709" w:type="dxa"/>
          </w:tcPr>
          <w:p w14:paraId="71634FF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09FF905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2C51631A"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49539BD6"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78E2DD8"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14818DCA"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49293B7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4DDA860A" w14:textId="77777777" w:rsidR="00112280" w:rsidRPr="00C846A6" w:rsidRDefault="00973A47"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399DC3BA"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16B2EDB" w14:textId="77777777" w:rsidR="00112280" w:rsidRPr="00C846A6" w:rsidRDefault="00112280" w:rsidP="00112280">
            <w:pPr>
              <w:jc w:val="both"/>
              <w:rPr>
                <w:rFonts w:ascii="Times New Roman" w:hAnsi="Times New Roman"/>
                <w:sz w:val="20"/>
              </w:rPr>
            </w:pPr>
            <w:r w:rsidRPr="00C846A6">
              <w:rPr>
                <w:rFonts w:ascii="Times New Roman" w:hAnsi="Times New Roman"/>
                <w:sz w:val="20"/>
              </w:rPr>
              <w:t>3.8</w:t>
            </w:r>
          </w:p>
        </w:tc>
        <w:tc>
          <w:tcPr>
            <w:tcW w:w="2126" w:type="dxa"/>
          </w:tcPr>
          <w:p w14:paraId="07F1368B"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управление </w:t>
            </w:r>
          </w:p>
        </w:tc>
        <w:tc>
          <w:tcPr>
            <w:tcW w:w="709" w:type="dxa"/>
          </w:tcPr>
          <w:p w14:paraId="4BC621B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709" w:type="dxa"/>
          </w:tcPr>
          <w:p w14:paraId="0B07C601"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4443DAC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w:t>
            </w:r>
          </w:p>
        </w:tc>
        <w:tc>
          <w:tcPr>
            <w:tcW w:w="1559" w:type="dxa"/>
          </w:tcPr>
          <w:p w14:paraId="7A2D940E"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195D605"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2C405E4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20"/>
              </w:rPr>
              <w:t>100</w:t>
            </w:r>
          </w:p>
        </w:tc>
        <w:tc>
          <w:tcPr>
            <w:tcW w:w="709" w:type="dxa"/>
          </w:tcPr>
          <w:p w14:paraId="3C6C8E5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2B9CCE29" w14:textId="77777777" w:rsidR="00112280" w:rsidRPr="00C846A6" w:rsidRDefault="00973A47"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4DEC3768"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46A7F53" w14:textId="77777777" w:rsidR="00112280" w:rsidRPr="00C846A6" w:rsidRDefault="00112280" w:rsidP="00112280">
            <w:pPr>
              <w:jc w:val="both"/>
              <w:rPr>
                <w:rFonts w:ascii="Times New Roman" w:hAnsi="Times New Roman"/>
                <w:sz w:val="20"/>
              </w:rPr>
            </w:pPr>
            <w:r w:rsidRPr="00C846A6">
              <w:rPr>
                <w:rFonts w:ascii="Times New Roman" w:hAnsi="Times New Roman"/>
                <w:sz w:val="20"/>
              </w:rPr>
              <w:t>4.4</w:t>
            </w:r>
          </w:p>
        </w:tc>
        <w:tc>
          <w:tcPr>
            <w:tcW w:w="2126" w:type="dxa"/>
          </w:tcPr>
          <w:p w14:paraId="34A37B4E"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Магазины </w:t>
            </w:r>
          </w:p>
        </w:tc>
        <w:tc>
          <w:tcPr>
            <w:tcW w:w="709" w:type="dxa"/>
          </w:tcPr>
          <w:p w14:paraId="7EBE256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FAD672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A5B773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1F98BB1"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D70D1CE"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0C2D90C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B17B39A"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6751F335"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112280" w:rsidRPr="00C846A6" w14:paraId="6AE42E7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A1673FC" w14:textId="77777777" w:rsidR="00112280" w:rsidRPr="00C846A6" w:rsidRDefault="00112280" w:rsidP="00112280">
            <w:pPr>
              <w:jc w:val="both"/>
              <w:rPr>
                <w:rFonts w:ascii="Times New Roman" w:hAnsi="Times New Roman"/>
                <w:sz w:val="20"/>
              </w:rPr>
            </w:pPr>
            <w:r w:rsidRPr="00C846A6">
              <w:rPr>
                <w:rFonts w:ascii="Times New Roman" w:hAnsi="Times New Roman"/>
                <w:sz w:val="20"/>
              </w:rPr>
              <w:t>4.5</w:t>
            </w:r>
          </w:p>
        </w:tc>
        <w:tc>
          <w:tcPr>
            <w:tcW w:w="2126" w:type="dxa"/>
          </w:tcPr>
          <w:p w14:paraId="4A6C7744"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Банковская и страховая деятельность</w:t>
            </w:r>
          </w:p>
        </w:tc>
        <w:tc>
          <w:tcPr>
            <w:tcW w:w="709" w:type="dxa"/>
          </w:tcPr>
          <w:p w14:paraId="3E285B1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D3C91E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7B6E686"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EB669B7" w14:textId="77777777" w:rsidR="00112280" w:rsidRPr="00C846A6" w:rsidRDefault="00F40262"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7024C74"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7E3BAFBD"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2D1EF4D"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5AD650B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112280" w:rsidRPr="00C846A6" w14:paraId="7E2FB812"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ED8445B" w14:textId="77777777" w:rsidR="00112280" w:rsidRPr="00C846A6" w:rsidRDefault="00705269" w:rsidP="00112280">
            <w:pPr>
              <w:jc w:val="both"/>
              <w:rPr>
                <w:rFonts w:ascii="Times New Roman" w:hAnsi="Times New Roman"/>
                <w:sz w:val="20"/>
              </w:rPr>
            </w:pPr>
            <w:r w:rsidRPr="00C846A6">
              <w:rPr>
                <w:rFonts w:ascii="Times New Roman" w:hAnsi="Times New Roman"/>
                <w:sz w:val="20"/>
              </w:rPr>
              <w:t>4.6</w:t>
            </w:r>
          </w:p>
        </w:tc>
        <w:tc>
          <w:tcPr>
            <w:tcW w:w="2126" w:type="dxa"/>
          </w:tcPr>
          <w:p w14:paraId="59C333E5"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питание </w:t>
            </w:r>
          </w:p>
        </w:tc>
        <w:tc>
          <w:tcPr>
            <w:tcW w:w="709" w:type="dxa"/>
          </w:tcPr>
          <w:p w14:paraId="30AAB40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FCA4B17"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EAF683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A3D6B3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1479631"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7259B4E2"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67D2F32"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3B887CFD"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112280" w:rsidRPr="00C846A6" w14:paraId="53D49CA1"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7B5734B" w14:textId="77777777" w:rsidR="00112280" w:rsidRPr="00C846A6" w:rsidRDefault="00112280" w:rsidP="00112280">
            <w:pPr>
              <w:jc w:val="both"/>
              <w:rPr>
                <w:rFonts w:ascii="Times New Roman" w:hAnsi="Times New Roman"/>
                <w:sz w:val="20"/>
              </w:rPr>
            </w:pPr>
            <w:r w:rsidRPr="00C846A6">
              <w:rPr>
                <w:rFonts w:ascii="Times New Roman" w:hAnsi="Times New Roman"/>
                <w:sz w:val="20"/>
              </w:rPr>
              <w:t>4.7</w:t>
            </w:r>
          </w:p>
        </w:tc>
        <w:tc>
          <w:tcPr>
            <w:tcW w:w="2126" w:type="dxa"/>
          </w:tcPr>
          <w:p w14:paraId="5714B553" w14:textId="77777777" w:rsidR="00112280" w:rsidRPr="00C846A6" w:rsidRDefault="00112280" w:rsidP="001122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Гостиничное обслуживание </w:t>
            </w:r>
          </w:p>
        </w:tc>
        <w:tc>
          <w:tcPr>
            <w:tcW w:w="709" w:type="dxa"/>
          </w:tcPr>
          <w:p w14:paraId="507D0A0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7F625A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90E53B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5AECFE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E6B8A4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7EA4445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EDFB91D"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67CD8E2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112280" w:rsidRPr="00C846A6" w14:paraId="0ACEC5F2"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E89BA7C" w14:textId="77777777" w:rsidR="00112280" w:rsidRPr="00C846A6" w:rsidRDefault="00112280" w:rsidP="00112280">
            <w:pPr>
              <w:jc w:val="both"/>
              <w:rPr>
                <w:rFonts w:ascii="Times New Roman" w:hAnsi="Times New Roman"/>
                <w:sz w:val="20"/>
              </w:rPr>
            </w:pPr>
            <w:r w:rsidRPr="00C846A6">
              <w:rPr>
                <w:rFonts w:ascii="Times New Roman" w:hAnsi="Times New Roman"/>
                <w:sz w:val="20"/>
              </w:rPr>
              <w:t>4.8</w:t>
            </w:r>
          </w:p>
        </w:tc>
        <w:tc>
          <w:tcPr>
            <w:tcW w:w="2126" w:type="dxa"/>
          </w:tcPr>
          <w:p w14:paraId="24C3F367"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Развлечения</w:t>
            </w:r>
          </w:p>
        </w:tc>
        <w:tc>
          <w:tcPr>
            <w:tcW w:w="709" w:type="dxa"/>
          </w:tcPr>
          <w:p w14:paraId="0C5D6D6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73B61C8"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C23338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D7CEE9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CDA700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5307729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5FC4B6DE"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18A8479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112280" w:rsidRPr="00C846A6" w14:paraId="1DD7ACD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98C8BD6" w14:textId="77777777" w:rsidR="00112280" w:rsidRPr="00C846A6" w:rsidRDefault="00112280" w:rsidP="00112280">
            <w:pPr>
              <w:jc w:val="both"/>
              <w:rPr>
                <w:rFonts w:ascii="Times New Roman" w:hAnsi="Times New Roman"/>
                <w:sz w:val="20"/>
              </w:rPr>
            </w:pPr>
            <w:r w:rsidRPr="00C846A6">
              <w:rPr>
                <w:rFonts w:ascii="Times New Roman" w:hAnsi="Times New Roman"/>
                <w:sz w:val="20"/>
              </w:rPr>
              <w:t>4.9</w:t>
            </w:r>
          </w:p>
        </w:tc>
        <w:tc>
          <w:tcPr>
            <w:tcW w:w="2126" w:type="dxa"/>
          </w:tcPr>
          <w:p w14:paraId="5FDD700D"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автотранспорта </w:t>
            </w:r>
          </w:p>
        </w:tc>
        <w:tc>
          <w:tcPr>
            <w:tcW w:w="709" w:type="dxa"/>
          </w:tcPr>
          <w:p w14:paraId="4D207E5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29C6EE1"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656974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2F7AF5A"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30F0110"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11A895E9"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B8BCFFC"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DB69CD7"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V</w:t>
            </w:r>
          </w:p>
          <w:p w14:paraId="31AB909D"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112280" w:rsidRPr="00C846A6" w14:paraId="4986942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60E1A07" w14:textId="77777777" w:rsidR="00112280" w:rsidRPr="00C846A6" w:rsidRDefault="00112280" w:rsidP="00705269">
            <w:pPr>
              <w:jc w:val="both"/>
              <w:rPr>
                <w:rFonts w:ascii="Times New Roman" w:hAnsi="Times New Roman"/>
                <w:sz w:val="20"/>
              </w:rPr>
            </w:pPr>
            <w:r w:rsidRPr="00C846A6">
              <w:rPr>
                <w:rFonts w:ascii="Times New Roman" w:hAnsi="Times New Roman"/>
                <w:sz w:val="20"/>
              </w:rPr>
              <w:t>5.1</w:t>
            </w:r>
          </w:p>
        </w:tc>
        <w:tc>
          <w:tcPr>
            <w:tcW w:w="2126" w:type="dxa"/>
          </w:tcPr>
          <w:p w14:paraId="160976A8" w14:textId="77777777" w:rsidR="00112280" w:rsidRPr="00C846A6" w:rsidRDefault="00705269" w:rsidP="0070526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Спорт</w:t>
            </w:r>
          </w:p>
        </w:tc>
        <w:tc>
          <w:tcPr>
            <w:tcW w:w="709" w:type="dxa"/>
          </w:tcPr>
          <w:p w14:paraId="0419C51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BAB4784"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4E3815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6E5160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D8C0D2C"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60E23503"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100</w:t>
            </w:r>
          </w:p>
        </w:tc>
        <w:tc>
          <w:tcPr>
            <w:tcW w:w="709" w:type="dxa"/>
          </w:tcPr>
          <w:p w14:paraId="6118A0BC"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08DB34AD"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IV, V</w:t>
            </w:r>
          </w:p>
          <w:p w14:paraId="5C80854C" w14:textId="77777777" w:rsidR="00112280" w:rsidRPr="00C846A6" w:rsidRDefault="00112280"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112280" w:rsidRPr="00C846A6" w14:paraId="2355E71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AEE199F" w14:textId="77777777" w:rsidR="00112280" w:rsidRPr="00C846A6" w:rsidRDefault="00973A47" w:rsidP="00112280">
            <w:pPr>
              <w:jc w:val="both"/>
              <w:rPr>
                <w:rFonts w:ascii="Times New Roman" w:hAnsi="Times New Roman"/>
                <w:sz w:val="20"/>
              </w:rPr>
            </w:pPr>
            <w:r w:rsidRPr="00C846A6">
              <w:rPr>
                <w:rFonts w:ascii="Times New Roman" w:hAnsi="Times New Roman"/>
                <w:sz w:val="20"/>
              </w:rPr>
              <w:t>9.2</w:t>
            </w:r>
          </w:p>
        </w:tc>
        <w:tc>
          <w:tcPr>
            <w:tcW w:w="2126" w:type="dxa"/>
          </w:tcPr>
          <w:p w14:paraId="2B59BBDC" w14:textId="77777777" w:rsidR="00112280" w:rsidRPr="00C846A6"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Курортная деятельность </w:t>
            </w:r>
          </w:p>
        </w:tc>
        <w:tc>
          <w:tcPr>
            <w:tcW w:w="709" w:type="dxa"/>
          </w:tcPr>
          <w:p w14:paraId="2C88AB42"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21ECFA2"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310265C"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D9C6D37"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516AFFF"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626A9B62"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100</w:t>
            </w:r>
          </w:p>
        </w:tc>
        <w:tc>
          <w:tcPr>
            <w:tcW w:w="709" w:type="dxa"/>
          </w:tcPr>
          <w:p w14:paraId="2ED7DEF6"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2A914D79"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112280" w:rsidRPr="00C846A6" w14:paraId="00A1062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18EFF73" w14:textId="77777777" w:rsidR="00112280" w:rsidRPr="00C846A6" w:rsidRDefault="00973A47" w:rsidP="00112280">
            <w:pPr>
              <w:jc w:val="both"/>
              <w:rPr>
                <w:rFonts w:ascii="Times New Roman" w:hAnsi="Times New Roman"/>
                <w:sz w:val="20"/>
              </w:rPr>
            </w:pPr>
            <w:r w:rsidRPr="00C846A6">
              <w:rPr>
                <w:rFonts w:ascii="Times New Roman" w:hAnsi="Times New Roman"/>
                <w:sz w:val="20"/>
              </w:rPr>
              <w:t>9.2.1</w:t>
            </w:r>
          </w:p>
        </w:tc>
        <w:tc>
          <w:tcPr>
            <w:tcW w:w="2126" w:type="dxa"/>
          </w:tcPr>
          <w:p w14:paraId="55EAAB0E" w14:textId="77777777" w:rsidR="00112280" w:rsidRPr="00C846A6"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Санаторная деятельность </w:t>
            </w:r>
          </w:p>
        </w:tc>
        <w:tc>
          <w:tcPr>
            <w:tcW w:w="709" w:type="dxa"/>
          </w:tcPr>
          <w:p w14:paraId="26B10E7B"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18548B7"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14391FD"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84453FA"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0567916"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w:t>
            </w:r>
          </w:p>
        </w:tc>
        <w:tc>
          <w:tcPr>
            <w:tcW w:w="709" w:type="dxa"/>
          </w:tcPr>
          <w:p w14:paraId="006FFD9D"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100</w:t>
            </w:r>
          </w:p>
        </w:tc>
        <w:tc>
          <w:tcPr>
            <w:tcW w:w="709" w:type="dxa"/>
          </w:tcPr>
          <w:p w14:paraId="6361217C"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204E8DC2" w14:textId="77777777" w:rsidR="00112280" w:rsidRPr="00C846A6" w:rsidRDefault="00973A47" w:rsidP="00705269">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112280" w:rsidRPr="00C846A6" w14:paraId="67420CE1"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C759BE6" w14:textId="77777777" w:rsidR="00112280" w:rsidRPr="00C846A6" w:rsidRDefault="00705269" w:rsidP="00112280">
            <w:pPr>
              <w:jc w:val="both"/>
              <w:rPr>
                <w:rFonts w:ascii="Times New Roman" w:hAnsi="Times New Roman"/>
                <w:sz w:val="20"/>
              </w:rPr>
            </w:pPr>
            <w:r w:rsidRPr="00C846A6">
              <w:rPr>
                <w:rFonts w:ascii="Times New Roman" w:hAnsi="Times New Roman"/>
                <w:sz w:val="20"/>
              </w:rPr>
              <w:t>12.</w:t>
            </w:r>
            <w:r w:rsidR="00112280" w:rsidRPr="00C846A6">
              <w:rPr>
                <w:rFonts w:ascii="Times New Roman" w:hAnsi="Times New Roman"/>
                <w:sz w:val="20"/>
              </w:rPr>
              <w:t>0</w:t>
            </w:r>
            <w:r w:rsidR="000A53E9" w:rsidRPr="00C846A6">
              <w:rPr>
                <w:rFonts w:ascii="Times New Roman" w:hAnsi="Times New Roman"/>
                <w:sz w:val="20"/>
              </w:rPr>
              <w:t>*</w:t>
            </w:r>
          </w:p>
        </w:tc>
        <w:tc>
          <w:tcPr>
            <w:tcW w:w="2126" w:type="dxa"/>
          </w:tcPr>
          <w:p w14:paraId="06EA93F6" w14:textId="77777777" w:rsidR="00112280" w:rsidRPr="00C846A6"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Земельный участки (территории) общего пользования </w:t>
            </w:r>
          </w:p>
        </w:tc>
        <w:tc>
          <w:tcPr>
            <w:tcW w:w="709" w:type="dxa"/>
          </w:tcPr>
          <w:p w14:paraId="703AF54B"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0E12F8A"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9E98D2F"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FDA2BEE"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FD3F3A5"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136E4E5"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1F80ADE" w14:textId="77777777" w:rsidR="00112280" w:rsidRPr="00C846A6" w:rsidRDefault="00973A47"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3C5D325" w14:textId="77777777" w:rsidR="00112280" w:rsidRPr="00C846A6" w:rsidRDefault="00112280" w:rsidP="007052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5"/>
      </w:tblGrid>
      <w:tr w:rsidR="00F40262" w:rsidRPr="00C846A6" w14:paraId="223AE84E" w14:textId="77777777" w:rsidTr="00CF5D9E">
        <w:trPr>
          <w:trHeight w:val="197"/>
        </w:trPr>
        <w:tc>
          <w:tcPr>
            <w:tcW w:w="1384" w:type="dxa"/>
          </w:tcPr>
          <w:p w14:paraId="6BF4F6CB"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2FACA888"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0DCA3AB5"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F40262" w:rsidRPr="00C846A6" w14:paraId="2146AEFF" w14:textId="77777777" w:rsidTr="00CF5D9E">
        <w:trPr>
          <w:trHeight w:val="75"/>
        </w:trPr>
        <w:tc>
          <w:tcPr>
            <w:tcW w:w="1384" w:type="dxa"/>
          </w:tcPr>
          <w:p w14:paraId="48EEB4CE"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089B0CB8"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3F43A611"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F40262" w:rsidRPr="00C846A6" w14:paraId="63E2843D" w14:textId="77777777" w:rsidTr="00CF5D9E">
        <w:trPr>
          <w:trHeight w:val="75"/>
        </w:trPr>
        <w:tc>
          <w:tcPr>
            <w:tcW w:w="1384" w:type="dxa"/>
          </w:tcPr>
          <w:p w14:paraId="2FB437CB"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2FCD2157"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B84E217" w14:textId="77777777" w:rsidR="00F40262" w:rsidRPr="00C846A6" w:rsidRDefault="00F40262"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03F809FB" w14:textId="77777777" w:rsidR="00523660" w:rsidRPr="00C846A6" w:rsidRDefault="00523660" w:rsidP="00F40262">
      <w:pPr>
        <w:jc w:val="both"/>
        <w:rPr>
          <w:rFonts w:ascii="Times New Roman" w:hAnsi="Times New Roman" w:cs="Times New Roman"/>
        </w:rPr>
      </w:pPr>
    </w:p>
    <w:p w14:paraId="5DA39249" w14:textId="77777777" w:rsidR="00523660" w:rsidRPr="00C846A6" w:rsidRDefault="00523660" w:rsidP="00F40262">
      <w:pPr>
        <w:jc w:val="both"/>
        <w:rPr>
          <w:rFonts w:ascii="Times New Roman" w:hAnsi="Times New Roman" w:cs="Times New Roman"/>
        </w:rPr>
      </w:pPr>
    </w:p>
    <w:p w14:paraId="672FEBE2" w14:textId="77777777" w:rsidR="00523660" w:rsidRPr="00C846A6" w:rsidRDefault="00523660" w:rsidP="00F40262">
      <w:pPr>
        <w:jc w:val="both"/>
        <w:rPr>
          <w:rFonts w:ascii="Times New Roman" w:hAnsi="Times New Roman" w:cs="Times New Roman"/>
        </w:rPr>
      </w:pPr>
    </w:p>
    <w:p w14:paraId="3479367D" w14:textId="77777777" w:rsidR="00523660" w:rsidRPr="00C846A6" w:rsidRDefault="00523660" w:rsidP="00F40262">
      <w:pPr>
        <w:jc w:val="both"/>
        <w:rPr>
          <w:rFonts w:ascii="Times New Roman" w:hAnsi="Times New Roman" w:cs="Times New Roman"/>
        </w:rPr>
      </w:pPr>
    </w:p>
    <w:p w14:paraId="292C16C7" w14:textId="77777777" w:rsidR="00523660" w:rsidRPr="00C846A6" w:rsidRDefault="00523660" w:rsidP="00F40262">
      <w:pPr>
        <w:jc w:val="both"/>
        <w:rPr>
          <w:rFonts w:ascii="Times New Roman" w:hAnsi="Times New Roman" w:cs="Times New Roman"/>
        </w:rPr>
      </w:pPr>
    </w:p>
    <w:p w14:paraId="1B72A111" w14:textId="77777777" w:rsidR="00523660" w:rsidRPr="00C846A6" w:rsidRDefault="00523660" w:rsidP="00F40262">
      <w:pPr>
        <w:jc w:val="both"/>
        <w:rPr>
          <w:rFonts w:ascii="Times New Roman" w:hAnsi="Times New Roman" w:cs="Times New Roman"/>
        </w:rPr>
      </w:pPr>
    </w:p>
    <w:p w14:paraId="1799DBAD" w14:textId="77777777" w:rsidR="00523660" w:rsidRPr="00C846A6" w:rsidRDefault="00523660" w:rsidP="00F40262">
      <w:pPr>
        <w:jc w:val="both"/>
        <w:rPr>
          <w:rFonts w:ascii="Times New Roman" w:hAnsi="Times New Roman" w:cs="Times New Roman"/>
        </w:rPr>
      </w:pPr>
    </w:p>
    <w:p w14:paraId="048D2ECE" w14:textId="77777777" w:rsidR="00523660" w:rsidRPr="00C846A6" w:rsidRDefault="00523660" w:rsidP="00F40262">
      <w:pPr>
        <w:jc w:val="both"/>
        <w:rPr>
          <w:rFonts w:ascii="Times New Roman" w:hAnsi="Times New Roman" w:cs="Times New Roman"/>
        </w:rPr>
      </w:pPr>
    </w:p>
    <w:p w14:paraId="374935BB" w14:textId="77777777" w:rsidR="00523660" w:rsidRPr="00C846A6" w:rsidRDefault="00523660" w:rsidP="00F40262">
      <w:pPr>
        <w:jc w:val="both"/>
        <w:rPr>
          <w:rFonts w:ascii="Times New Roman" w:hAnsi="Times New Roman" w:cs="Times New Roman"/>
        </w:rPr>
      </w:pPr>
    </w:p>
    <w:p w14:paraId="0E9F16CF" w14:textId="77777777" w:rsidR="00523660" w:rsidRPr="00C846A6" w:rsidRDefault="00523660" w:rsidP="00F40262">
      <w:pPr>
        <w:jc w:val="both"/>
        <w:rPr>
          <w:rFonts w:ascii="Times New Roman" w:hAnsi="Times New Roman" w:cs="Times New Roman"/>
        </w:rPr>
      </w:pPr>
    </w:p>
    <w:p w14:paraId="083ACECE" w14:textId="77777777" w:rsidR="00523660" w:rsidRPr="00C846A6" w:rsidRDefault="00523660" w:rsidP="00F40262">
      <w:pPr>
        <w:jc w:val="both"/>
        <w:rPr>
          <w:rFonts w:ascii="Times New Roman" w:hAnsi="Times New Roman" w:cs="Times New Roman"/>
        </w:rPr>
      </w:pPr>
    </w:p>
    <w:p w14:paraId="531C72E0" w14:textId="77777777" w:rsidR="00523660" w:rsidRPr="00C846A6" w:rsidRDefault="00523660" w:rsidP="00F40262">
      <w:pPr>
        <w:jc w:val="both"/>
        <w:rPr>
          <w:rFonts w:ascii="Times New Roman" w:hAnsi="Times New Roman" w:cs="Times New Roman"/>
        </w:rPr>
      </w:pPr>
    </w:p>
    <w:p w14:paraId="056FE481" w14:textId="77777777" w:rsidR="00523660" w:rsidRPr="00C846A6" w:rsidRDefault="00523660" w:rsidP="00F40262">
      <w:pPr>
        <w:jc w:val="both"/>
        <w:rPr>
          <w:rFonts w:ascii="Times New Roman" w:hAnsi="Times New Roman" w:cs="Times New Roman"/>
        </w:rPr>
      </w:pPr>
    </w:p>
    <w:p w14:paraId="309DD645" w14:textId="77777777" w:rsidR="00523660" w:rsidRPr="00C846A6" w:rsidRDefault="00523660" w:rsidP="00F40262">
      <w:pPr>
        <w:jc w:val="both"/>
        <w:rPr>
          <w:rFonts w:ascii="Times New Roman" w:hAnsi="Times New Roman" w:cs="Times New Roman"/>
        </w:rPr>
      </w:pPr>
    </w:p>
    <w:p w14:paraId="3231F1C1" w14:textId="77777777" w:rsidR="00523660" w:rsidRPr="00C846A6" w:rsidRDefault="00523660" w:rsidP="00F40262">
      <w:pPr>
        <w:jc w:val="both"/>
        <w:rPr>
          <w:rFonts w:ascii="Times New Roman" w:hAnsi="Times New Roman" w:cs="Times New Roman"/>
        </w:rPr>
      </w:pPr>
    </w:p>
    <w:p w14:paraId="4114470A" w14:textId="77777777" w:rsidR="00523660" w:rsidRPr="00C846A6" w:rsidRDefault="00523660" w:rsidP="00F40262">
      <w:pPr>
        <w:jc w:val="both"/>
        <w:rPr>
          <w:rFonts w:ascii="Times New Roman" w:hAnsi="Times New Roman" w:cs="Times New Roman"/>
        </w:rPr>
      </w:pPr>
    </w:p>
    <w:p w14:paraId="41F620E0" w14:textId="77777777" w:rsidR="00523660" w:rsidRPr="00C846A6" w:rsidRDefault="00523660" w:rsidP="00F40262">
      <w:pPr>
        <w:jc w:val="both"/>
        <w:rPr>
          <w:rFonts w:ascii="Times New Roman" w:hAnsi="Times New Roman" w:cs="Times New Roman"/>
        </w:rPr>
      </w:pPr>
    </w:p>
    <w:p w14:paraId="1A580DD7" w14:textId="77777777" w:rsidR="0066591D" w:rsidRPr="00C846A6" w:rsidRDefault="0066591D">
      <w:pPr>
        <w:rPr>
          <w:rFonts w:ascii="Times New Roman" w:hAnsi="Times New Roman" w:cs="Times New Roman"/>
        </w:rPr>
      </w:pPr>
      <w:r w:rsidRPr="00C846A6">
        <w:rPr>
          <w:rFonts w:ascii="Times New Roman" w:hAnsi="Times New Roman" w:cs="Times New Roman"/>
        </w:rPr>
        <w:br w:type="page"/>
      </w:r>
    </w:p>
    <w:p w14:paraId="3F17AA20" w14:textId="77777777" w:rsidR="00F40262" w:rsidRPr="00C846A6" w:rsidRDefault="00F40262" w:rsidP="00F40262">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территориальной зоны застройки индивидуальными жилыми домами В1:</w:t>
      </w:r>
    </w:p>
    <w:tbl>
      <w:tblPr>
        <w:tblStyle w:val="ae"/>
        <w:tblW w:w="10173"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709"/>
      </w:tblGrid>
      <w:tr w:rsidR="00F40262" w:rsidRPr="00C846A6" w14:paraId="2CB2A4F1" w14:textId="77777777" w:rsidTr="009D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09E6703C" w14:textId="77777777" w:rsidR="00F40262" w:rsidRPr="00C846A6" w:rsidRDefault="00F40262" w:rsidP="00A74210">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686C62C5" w14:textId="77777777" w:rsidR="00F40262" w:rsidRPr="00C846A6" w:rsidRDefault="00F40262" w:rsidP="00A74210">
            <w:pPr>
              <w:spacing w:line="30" w:lineRule="atLeast"/>
              <w:ind w:left="113" w:right="113"/>
              <w:jc w:val="both"/>
              <w:rPr>
                <w:rFonts w:ascii="Times New Roman" w:hAnsi="Times New Roman"/>
                <w:sz w:val="18"/>
                <w:szCs w:val="18"/>
              </w:rPr>
            </w:pPr>
          </w:p>
        </w:tc>
        <w:tc>
          <w:tcPr>
            <w:tcW w:w="2268" w:type="dxa"/>
            <w:vMerge w:val="restart"/>
            <w:textDirection w:val="btLr"/>
          </w:tcPr>
          <w:p w14:paraId="21160984" w14:textId="77777777" w:rsidR="00F40262" w:rsidRPr="00C846A6" w:rsidRDefault="00F40262" w:rsidP="00A74210">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6577E0A5" w14:textId="77777777" w:rsidR="00F40262" w:rsidRPr="00C846A6" w:rsidRDefault="00F40262" w:rsidP="00A74210">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88" w:type="dxa"/>
            <w:gridSpan w:val="8"/>
          </w:tcPr>
          <w:p w14:paraId="42F21606" w14:textId="77777777" w:rsidR="00F40262" w:rsidRPr="00C846A6" w:rsidRDefault="00F40262" w:rsidP="00A74210">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5C43B63A" w14:textId="77777777" w:rsidR="00F40262" w:rsidRPr="00C846A6" w:rsidRDefault="00F40262" w:rsidP="00A74210">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F40262" w:rsidRPr="00C846A6" w14:paraId="376293A7" w14:textId="77777777" w:rsidTr="009D1B8F">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5C6E6B2B" w14:textId="77777777" w:rsidR="00F40262" w:rsidRPr="00C846A6" w:rsidRDefault="00F40262" w:rsidP="00A74210">
            <w:pPr>
              <w:spacing w:line="30" w:lineRule="atLeast"/>
              <w:jc w:val="both"/>
              <w:rPr>
                <w:rFonts w:ascii="Times New Roman" w:hAnsi="Times New Roman"/>
                <w:sz w:val="18"/>
                <w:szCs w:val="18"/>
              </w:rPr>
            </w:pPr>
          </w:p>
        </w:tc>
        <w:tc>
          <w:tcPr>
            <w:tcW w:w="2268" w:type="dxa"/>
            <w:vMerge/>
          </w:tcPr>
          <w:p w14:paraId="1312449D" w14:textId="77777777" w:rsidR="00F40262" w:rsidRPr="00C846A6" w:rsidRDefault="00F40262" w:rsidP="00A74210">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3EDEF568"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0A795D5E"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6CFF96AB"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24440ED1"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61F92298"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2DB103AD"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7AE6D13F"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03F65015"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1B6AE237"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6E750E60"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BB57422"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1B350E8D"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D7BF4AA"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7765F57F"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D87FDE1" w14:textId="77777777" w:rsidR="00F40262" w:rsidRPr="00C846A6"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05235438" w14:textId="77777777" w:rsidR="00F40262" w:rsidRPr="00C846A6"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F40262" w:rsidRPr="00C846A6" w14:paraId="223BEF1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BC7470E" w14:textId="77777777" w:rsidR="00F40262" w:rsidRPr="00C846A6" w:rsidRDefault="00F40262" w:rsidP="00CF5D9E">
            <w:pPr>
              <w:jc w:val="both"/>
              <w:rPr>
                <w:rFonts w:ascii="Times New Roman" w:hAnsi="Times New Roman"/>
                <w:sz w:val="20"/>
              </w:rPr>
            </w:pPr>
            <w:r w:rsidRPr="00C846A6">
              <w:rPr>
                <w:rFonts w:ascii="Times New Roman" w:hAnsi="Times New Roman"/>
                <w:sz w:val="20"/>
              </w:rPr>
              <w:t>2.1</w:t>
            </w:r>
          </w:p>
        </w:tc>
        <w:tc>
          <w:tcPr>
            <w:tcW w:w="2268" w:type="dxa"/>
          </w:tcPr>
          <w:p w14:paraId="06FDD8AE" w14:textId="77777777" w:rsidR="00F40262" w:rsidRPr="00C846A6"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Для индивидуального жилищного строительства </w:t>
            </w:r>
          </w:p>
        </w:tc>
        <w:tc>
          <w:tcPr>
            <w:tcW w:w="709" w:type="dxa"/>
          </w:tcPr>
          <w:p w14:paraId="536E3099"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454B4FEC"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0,03</w:t>
            </w:r>
          </w:p>
        </w:tc>
        <w:tc>
          <w:tcPr>
            <w:tcW w:w="1559" w:type="dxa"/>
          </w:tcPr>
          <w:p w14:paraId="7545F19D"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1417" w:type="dxa"/>
          </w:tcPr>
          <w:p w14:paraId="17530EEC"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68702303"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0FC1B88"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52B90A65"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1FD0A44D" w14:textId="77777777" w:rsidR="00F40262" w:rsidRPr="00C846A6" w:rsidRDefault="00F40262"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F40262" w:rsidRPr="00C846A6" w14:paraId="2A54A5B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051473C" w14:textId="77777777" w:rsidR="00F40262" w:rsidRPr="00C846A6" w:rsidRDefault="00F40262" w:rsidP="00BE361C">
            <w:pPr>
              <w:jc w:val="both"/>
              <w:rPr>
                <w:rFonts w:ascii="Times New Roman" w:hAnsi="Times New Roman"/>
                <w:sz w:val="20"/>
              </w:rPr>
            </w:pPr>
            <w:r w:rsidRPr="00C846A6">
              <w:rPr>
                <w:rFonts w:ascii="Times New Roman" w:hAnsi="Times New Roman"/>
                <w:sz w:val="20"/>
              </w:rPr>
              <w:t>2.1.1</w:t>
            </w:r>
          </w:p>
        </w:tc>
        <w:tc>
          <w:tcPr>
            <w:tcW w:w="2268" w:type="dxa"/>
          </w:tcPr>
          <w:p w14:paraId="7926B3DE" w14:textId="77777777" w:rsidR="00F40262" w:rsidRPr="00C846A6"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Малоэтажная многоквартирная жилая застройка </w:t>
            </w:r>
          </w:p>
        </w:tc>
        <w:tc>
          <w:tcPr>
            <w:tcW w:w="709" w:type="dxa"/>
          </w:tcPr>
          <w:p w14:paraId="5CCF3B37"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51F98A8"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830192E"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842E3BB"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9277E08"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4</w:t>
            </w:r>
          </w:p>
        </w:tc>
        <w:tc>
          <w:tcPr>
            <w:tcW w:w="709" w:type="dxa"/>
          </w:tcPr>
          <w:p w14:paraId="2B1AF7D6"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44A29B0B" w14:textId="77777777" w:rsidR="00F40262" w:rsidRPr="00C846A6" w:rsidRDefault="00F40262"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2D22C7B8" w14:textId="77777777" w:rsidR="00F40262" w:rsidRPr="00C846A6" w:rsidRDefault="00F40262"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A74210" w:rsidRPr="00C846A6" w14:paraId="6C1C9A6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C65A54A" w14:textId="77777777" w:rsidR="00A74210" w:rsidRPr="00C846A6" w:rsidRDefault="00A74210" w:rsidP="00CF5D9E">
            <w:pPr>
              <w:jc w:val="both"/>
              <w:rPr>
                <w:rFonts w:ascii="Times New Roman" w:hAnsi="Times New Roman"/>
                <w:sz w:val="20"/>
              </w:rPr>
            </w:pPr>
            <w:r w:rsidRPr="00C846A6">
              <w:rPr>
                <w:rFonts w:ascii="Times New Roman" w:hAnsi="Times New Roman"/>
                <w:sz w:val="20"/>
              </w:rPr>
              <w:t>2.2</w:t>
            </w:r>
          </w:p>
        </w:tc>
        <w:tc>
          <w:tcPr>
            <w:tcW w:w="2268" w:type="dxa"/>
          </w:tcPr>
          <w:p w14:paraId="3282B285" w14:textId="77777777" w:rsidR="00A74210" w:rsidRPr="00C846A6"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Для ведения личного подсобного хозяйства</w:t>
            </w:r>
          </w:p>
        </w:tc>
        <w:tc>
          <w:tcPr>
            <w:tcW w:w="709" w:type="dxa"/>
          </w:tcPr>
          <w:p w14:paraId="5B07595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43FBC50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0,03</w:t>
            </w:r>
          </w:p>
        </w:tc>
        <w:tc>
          <w:tcPr>
            <w:tcW w:w="1559" w:type="dxa"/>
          </w:tcPr>
          <w:p w14:paraId="2CC1CC79"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1CE0345"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7760223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E0D820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27413B1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C852D04"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F40262" w:rsidRPr="00C846A6" w14:paraId="72AF0D8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05BC10D" w14:textId="77777777" w:rsidR="00F40262" w:rsidRPr="00C846A6" w:rsidRDefault="00F40262" w:rsidP="00CF5D9E">
            <w:pPr>
              <w:jc w:val="both"/>
              <w:rPr>
                <w:rFonts w:ascii="Times New Roman" w:hAnsi="Times New Roman"/>
                <w:sz w:val="20"/>
              </w:rPr>
            </w:pPr>
            <w:r w:rsidRPr="00C846A6">
              <w:rPr>
                <w:rFonts w:ascii="Times New Roman" w:hAnsi="Times New Roman"/>
                <w:sz w:val="20"/>
              </w:rPr>
              <w:t>2.3</w:t>
            </w:r>
          </w:p>
        </w:tc>
        <w:tc>
          <w:tcPr>
            <w:tcW w:w="2268" w:type="dxa"/>
          </w:tcPr>
          <w:p w14:paraId="7B09D793" w14:textId="77777777" w:rsidR="00F40262" w:rsidRPr="00C846A6"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Блокированная жилая застройка</w:t>
            </w:r>
          </w:p>
        </w:tc>
        <w:tc>
          <w:tcPr>
            <w:tcW w:w="709" w:type="dxa"/>
          </w:tcPr>
          <w:p w14:paraId="43A02A06" w14:textId="77777777" w:rsidR="00F40262" w:rsidRPr="00C846A6" w:rsidRDefault="00A74210" w:rsidP="002E4C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w:t>
            </w:r>
            <w:r w:rsidR="002E4C41">
              <w:rPr>
                <w:rFonts w:ascii="Times New Roman" w:hAnsi="Times New Roman"/>
                <w:sz w:val="20"/>
              </w:rPr>
              <w:t>15</w:t>
            </w:r>
          </w:p>
        </w:tc>
        <w:tc>
          <w:tcPr>
            <w:tcW w:w="709" w:type="dxa"/>
          </w:tcPr>
          <w:p w14:paraId="7278F953" w14:textId="77777777" w:rsidR="00F40262"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0,01</w:t>
            </w:r>
          </w:p>
        </w:tc>
        <w:tc>
          <w:tcPr>
            <w:tcW w:w="1559" w:type="dxa"/>
          </w:tcPr>
          <w:p w14:paraId="2601DA7E" w14:textId="77777777" w:rsidR="00F40262"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027D8A2" w14:textId="77777777" w:rsidR="00F40262"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3AE95EC" w14:textId="77777777" w:rsidR="00F40262"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5BBA34C2" w14:textId="77777777" w:rsidR="00F40262"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1186CEE5" w14:textId="77777777" w:rsidR="00F40262"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7BBBE78D" w14:textId="77777777" w:rsidR="00F40262"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A74210" w:rsidRPr="00C846A6" w14:paraId="2B14423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0A7A17B" w14:textId="77777777" w:rsidR="00A74210" w:rsidRPr="00C846A6" w:rsidRDefault="00A74210" w:rsidP="00A74210">
            <w:pPr>
              <w:jc w:val="both"/>
              <w:rPr>
                <w:rFonts w:ascii="Times New Roman" w:hAnsi="Times New Roman"/>
                <w:sz w:val="20"/>
              </w:rPr>
            </w:pPr>
            <w:r w:rsidRPr="00C846A6">
              <w:rPr>
                <w:rFonts w:ascii="Times New Roman" w:hAnsi="Times New Roman"/>
                <w:sz w:val="20"/>
              </w:rPr>
              <w:t>2.7</w:t>
            </w:r>
          </w:p>
        </w:tc>
        <w:tc>
          <w:tcPr>
            <w:tcW w:w="2268" w:type="dxa"/>
          </w:tcPr>
          <w:p w14:paraId="79EABBA1"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жилой застройки </w:t>
            </w:r>
          </w:p>
        </w:tc>
        <w:tc>
          <w:tcPr>
            <w:tcW w:w="709" w:type="dxa"/>
          </w:tcPr>
          <w:p w14:paraId="3D2D086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3A8F7A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4322C3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13D6422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DB55AD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5169CCA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2DE175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D3310B1"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A74210" w:rsidRPr="00C846A6" w14:paraId="79B86F17"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33C6795" w14:textId="77777777" w:rsidR="00A74210" w:rsidRPr="00C846A6" w:rsidRDefault="00A74210" w:rsidP="00BE361C">
            <w:pPr>
              <w:jc w:val="both"/>
              <w:rPr>
                <w:rFonts w:ascii="Times New Roman" w:hAnsi="Times New Roman"/>
                <w:sz w:val="20"/>
              </w:rPr>
            </w:pPr>
            <w:r w:rsidRPr="00C846A6">
              <w:rPr>
                <w:rFonts w:ascii="Times New Roman" w:hAnsi="Times New Roman"/>
                <w:sz w:val="20"/>
              </w:rPr>
              <w:t>2.7.1</w:t>
            </w:r>
          </w:p>
        </w:tc>
        <w:tc>
          <w:tcPr>
            <w:tcW w:w="2268" w:type="dxa"/>
          </w:tcPr>
          <w:p w14:paraId="7F5E9CC9"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Объекты гаражного назначения </w:t>
            </w:r>
          </w:p>
        </w:tc>
        <w:tc>
          <w:tcPr>
            <w:tcW w:w="709" w:type="dxa"/>
          </w:tcPr>
          <w:p w14:paraId="6BB1CD2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F18D818"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726D2B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76F2AB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EC7C0E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2040E7E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50DCF1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DCF0325"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A74210" w:rsidRPr="00C846A6" w14:paraId="5F3F9C6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38ABE97"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3.1</w:t>
            </w:r>
          </w:p>
        </w:tc>
        <w:tc>
          <w:tcPr>
            <w:tcW w:w="2268" w:type="dxa"/>
          </w:tcPr>
          <w:p w14:paraId="6CBE7CCC" w14:textId="77777777" w:rsidR="00A74210" w:rsidRPr="00C846A6"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 xml:space="preserve">Коммунальное обслуживание </w:t>
            </w:r>
          </w:p>
        </w:tc>
        <w:tc>
          <w:tcPr>
            <w:tcW w:w="709" w:type="dxa"/>
          </w:tcPr>
          <w:p w14:paraId="62C6850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4EB807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9AC444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0C412C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D109AC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310FB41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27DB04D"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AE145C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V</w:t>
            </w:r>
          </w:p>
        </w:tc>
      </w:tr>
      <w:tr w:rsidR="00A74210" w:rsidRPr="00C846A6" w14:paraId="37CA7DE2"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66091B6"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3.2</w:t>
            </w:r>
          </w:p>
        </w:tc>
        <w:tc>
          <w:tcPr>
            <w:tcW w:w="2268" w:type="dxa"/>
          </w:tcPr>
          <w:p w14:paraId="61C2A89D" w14:textId="77777777" w:rsidR="00A74210" w:rsidRPr="00C846A6" w:rsidRDefault="00A74210" w:rsidP="00A7421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Социальное обслуживание </w:t>
            </w:r>
          </w:p>
        </w:tc>
        <w:tc>
          <w:tcPr>
            <w:tcW w:w="709" w:type="dxa"/>
          </w:tcPr>
          <w:p w14:paraId="03CB836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17CBD44"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975B20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533C2FC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700DE32"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0759114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EF7FCC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AAA0690"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A74210" w:rsidRPr="00C846A6" w14:paraId="62791888"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E4C0A16"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3.3</w:t>
            </w:r>
          </w:p>
        </w:tc>
        <w:tc>
          <w:tcPr>
            <w:tcW w:w="2268" w:type="dxa"/>
          </w:tcPr>
          <w:p w14:paraId="762BD6AA"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Бытовое обслуживание </w:t>
            </w:r>
          </w:p>
        </w:tc>
        <w:tc>
          <w:tcPr>
            <w:tcW w:w="709" w:type="dxa"/>
          </w:tcPr>
          <w:p w14:paraId="0AD72E8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C207A68"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504DCA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69273C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B6F483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573354E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74D0EB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23A526F"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A74210" w:rsidRPr="00C846A6" w14:paraId="28ADFD9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AAEF9B0"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3.4</w:t>
            </w:r>
          </w:p>
        </w:tc>
        <w:tc>
          <w:tcPr>
            <w:tcW w:w="2268" w:type="dxa"/>
          </w:tcPr>
          <w:p w14:paraId="05ADBE71"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Здравоохранение </w:t>
            </w:r>
          </w:p>
        </w:tc>
        <w:tc>
          <w:tcPr>
            <w:tcW w:w="709" w:type="dxa"/>
          </w:tcPr>
          <w:p w14:paraId="756F9EE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6312544"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66F9804"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227A405"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5CC5A7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3BB74A7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1AFA859"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ADA02E6"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A74210" w:rsidRPr="00C846A6" w14:paraId="11A8094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5E7222A"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3.5*</w:t>
            </w:r>
          </w:p>
        </w:tc>
        <w:tc>
          <w:tcPr>
            <w:tcW w:w="2268" w:type="dxa"/>
          </w:tcPr>
          <w:p w14:paraId="7F166C96" w14:textId="77777777" w:rsidR="00A74210" w:rsidRPr="00C846A6" w:rsidRDefault="00486F6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Образование и просвещение </w:t>
            </w:r>
          </w:p>
        </w:tc>
        <w:tc>
          <w:tcPr>
            <w:tcW w:w="709" w:type="dxa"/>
          </w:tcPr>
          <w:p w14:paraId="1A50B3B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50AA19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3E5BCE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F8BBED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F25BD75"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15E232E8"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1C7BC6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694B31D"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A74210" w:rsidRPr="00C846A6" w14:paraId="2DF4D09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6787C92"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3.6</w:t>
            </w:r>
          </w:p>
        </w:tc>
        <w:tc>
          <w:tcPr>
            <w:tcW w:w="2268" w:type="dxa"/>
          </w:tcPr>
          <w:p w14:paraId="074FEB72"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Культурное развитие </w:t>
            </w:r>
          </w:p>
        </w:tc>
        <w:tc>
          <w:tcPr>
            <w:tcW w:w="709" w:type="dxa"/>
          </w:tcPr>
          <w:p w14:paraId="2008386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6678B0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D4E32D5"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C010FBD"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FC590F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29571C4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DE4099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05091C5"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A74210" w:rsidRPr="00C846A6" w14:paraId="1F3406F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3F3EAA9"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3.7</w:t>
            </w:r>
          </w:p>
        </w:tc>
        <w:tc>
          <w:tcPr>
            <w:tcW w:w="2268" w:type="dxa"/>
          </w:tcPr>
          <w:p w14:paraId="5F7E0C2A" w14:textId="77777777" w:rsidR="00A74210" w:rsidRPr="00C846A6"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Религиозное использование </w:t>
            </w:r>
          </w:p>
        </w:tc>
        <w:tc>
          <w:tcPr>
            <w:tcW w:w="709" w:type="dxa"/>
          </w:tcPr>
          <w:p w14:paraId="01A59EF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9D15A2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F7C68E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2D05574"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D6B3B8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45D8661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9D1607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06F76FA"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A74210" w:rsidRPr="00C846A6" w14:paraId="26CF2AE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9FB5F9C" w14:textId="77777777" w:rsidR="00A74210" w:rsidRPr="00C846A6" w:rsidRDefault="00A74210" w:rsidP="00A74210">
            <w:pPr>
              <w:jc w:val="both"/>
              <w:rPr>
                <w:rFonts w:ascii="Times New Roman" w:hAnsi="Times New Roman"/>
                <w:sz w:val="20"/>
              </w:rPr>
            </w:pPr>
            <w:r w:rsidRPr="00C846A6">
              <w:rPr>
                <w:rFonts w:ascii="Times New Roman" w:hAnsi="Times New Roman"/>
                <w:sz w:val="20"/>
              </w:rPr>
              <w:t>3.8</w:t>
            </w:r>
          </w:p>
        </w:tc>
        <w:tc>
          <w:tcPr>
            <w:tcW w:w="2268" w:type="dxa"/>
          </w:tcPr>
          <w:p w14:paraId="2B8FBA84"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управление </w:t>
            </w:r>
          </w:p>
        </w:tc>
        <w:tc>
          <w:tcPr>
            <w:tcW w:w="709" w:type="dxa"/>
          </w:tcPr>
          <w:p w14:paraId="43F3216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156841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F16BF0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6AC14E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2AA270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54A7F3D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A43213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C5EAAE8"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A74210" w:rsidRPr="00C846A6" w14:paraId="42FDF35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4AE72C1" w14:textId="77777777" w:rsidR="00A74210" w:rsidRPr="00C846A6" w:rsidRDefault="00A74210" w:rsidP="00A74210">
            <w:pPr>
              <w:jc w:val="both"/>
              <w:rPr>
                <w:rFonts w:ascii="Times New Roman" w:hAnsi="Times New Roman"/>
                <w:sz w:val="20"/>
              </w:rPr>
            </w:pPr>
            <w:r w:rsidRPr="00C846A6">
              <w:rPr>
                <w:rFonts w:ascii="Times New Roman" w:hAnsi="Times New Roman"/>
                <w:sz w:val="20"/>
              </w:rPr>
              <w:t>4.4</w:t>
            </w:r>
          </w:p>
        </w:tc>
        <w:tc>
          <w:tcPr>
            <w:tcW w:w="2268" w:type="dxa"/>
          </w:tcPr>
          <w:p w14:paraId="637539D7"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Магазины </w:t>
            </w:r>
          </w:p>
        </w:tc>
        <w:tc>
          <w:tcPr>
            <w:tcW w:w="709" w:type="dxa"/>
          </w:tcPr>
          <w:p w14:paraId="2338E452"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89BD0E4"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CA99005"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006FDD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743E0E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32184E5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983526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DFDF71D"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A74210" w:rsidRPr="00C846A6" w14:paraId="698D478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36E4347" w14:textId="77777777" w:rsidR="00A74210" w:rsidRPr="00C846A6" w:rsidRDefault="00A74210" w:rsidP="00A74210">
            <w:pPr>
              <w:jc w:val="both"/>
              <w:rPr>
                <w:rFonts w:ascii="Times New Roman" w:hAnsi="Times New Roman"/>
                <w:sz w:val="20"/>
              </w:rPr>
            </w:pPr>
            <w:r w:rsidRPr="00C846A6">
              <w:rPr>
                <w:rFonts w:ascii="Times New Roman" w:hAnsi="Times New Roman"/>
                <w:sz w:val="20"/>
              </w:rPr>
              <w:t>4.5</w:t>
            </w:r>
          </w:p>
        </w:tc>
        <w:tc>
          <w:tcPr>
            <w:tcW w:w="2268" w:type="dxa"/>
          </w:tcPr>
          <w:p w14:paraId="5817C45F"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Банковская и страховая деятельность</w:t>
            </w:r>
          </w:p>
        </w:tc>
        <w:tc>
          <w:tcPr>
            <w:tcW w:w="709" w:type="dxa"/>
          </w:tcPr>
          <w:p w14:paraId="22D5589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DB457C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A98F6C4"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193F85F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502F028"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4CC3F47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485589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AA43B8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A74210" w:rsidRPr="00C846A6" w14:paraId="185A555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BFD951A" w14:textId="77777777" w:rsidR="00A74210" w:rsidRPr="00C846A6" w:rsidRDefault="00A74210" w:rsidP="00BE361C">
            <w:pPr>
              <w:jc w:val="both"/>
              <w:rPr>
                <w:rFonts w:ascii="Times New Roman" w:hAnsi="Times New Roman"/>
                <w:sz w:val="20"/>
              </w:rPr>
            </w:pPr>
            <w:r w:rsidRPr="00C846A6">
              <w:rPr>
                <w:rFonts w:ascii="Times New Roman" w:hAnsi="Times New Roman"/>
                <w:sz w:val="20"/>
              </w:rPr>
              <w:t>4.6</w:t>
            </w:r>
          </w:p>
        </w:tc>
        <w:tc>
          <w:tcPr>
            <w:tcW w:w="2268" w:type="dxa"/>
          </w:tcPr>
          <w:p w14:paraId="7A4DF3D6"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питание </w:t>
            </w:r>
          </w:p>
        </w:tc>
        <w:tc>
          <w:tcPr>
            <w:tcW w:w="709" w:type="dxa"/>
          </w:tcPr>
          <w:p w14:paraId="1B90607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CD080B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5E749D2"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0507C67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656BB6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185EFF0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F6BAA3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06E73B9"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A74210" w:rsidRPr="00C846A6" w14:paraId="6F11856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C88382D" w14:textId="77777777" w:rsidR="00A74210" w:rsidRPr="00C846A6" w:rsidRDefault="00A74210" w:rsidP="00A74210">
            <w:pPr>
              <w:jc w:val="both"/>
              <w:rPr>
                <w:rFonts w:ascii="Times New Roman" w:hAnsi="Times New Roman"/>
                <w:sz w:val="20"/>
              </w:rPr>
            </w:pPr>
            <w:r w:rsidRPr="00C846A6">
              <w:rPr>
                <w:rFonts w:ascii="Times New Roman" w:hAnsi="Times New Roman"/>
                <w:sz w:val="20"/>
              </w:rPr>
              <w:t>4.7</w:t>
            </w:r>
          </w:p>
        </w:tc>
        <w:tc>
          <w:tcPr>
            <w:tcW w:w="2268" w:type="dxa"/>
          </w:tcPr>
          <w:p w14:paraId="70E00D2E" w14:textId="77777777" w:rsidR="00A74210" w:rsidRPr="00C846A6" w:rsidRDefault="00A74210" w:rsidP="00A7421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Гостиничное обслуживание </w:t>
            </w:r>
          </w:p>
        </w:tc>
        <w:tc>
          <w:tcPr>
            <w:tcW w:w="709" w:type="dxa"/>
          </w:tcPr>
          <w:p w14:paraId="5E66A10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23DA65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2228AE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236B39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794067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44C7D03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08C1D3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A4A4A4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A74210" w:rsidRPr="00C846A6" w14:paraId="4A16154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E388071" w14:textId="77777777" w:rsidR="00A74210" w:rsidRPr="00C846A6" w:rsidRDefault="00A74210" w:rsidP="00A74210">
            <w:pPr>
              <w:jc w:val="both"/>
              <w:rPr>
                <w:rFonts w:ascii="Times New Roman" w:hAnsi="Times New Roman"/>
                <w:sz w:val="20"/>
              </w:rPr>
            </w:pPr>
            <w:r w:rsidRPr="00C846A6">
              <w:rPr>
                <w:rFonts w:ascii="Times New Roman" w:hAnsi="Times New Roman"/>
                <w:sz w:val="20"/>
              </w:rPr>
              <w:t>4.9</w:t>
            </w:r>
          </w:p>
        </w:tc>
        <w:tc>
          <w:tcPr>
            <w:tcW w:w="2268" w:type="dxa"/>
          </w:tcPr>
          <w:p w14:paraId="28A41A70"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автотранспорта </w:t>
            </w:r>
          </w:p>
        </w:tc>
        <w:tc>
          <w:tcPr>
            <w:tcW w:w="709" w:type="dxa"/>
          </w:tcPr>
          <w:p w14:paraId="3A96F4A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C35A7A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16E8A5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8BDF41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A48D61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174A06C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DF1B7CA"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D24712A"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A74210" w:rsidRPr="00C846A6" w14:paraId="75FDA498"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C3A0C8B" w14:textId="77777777" w:rsidR="00A74210" w:rsidRPr="00C846A6" w:rsidRDefault="00A74210" w:rsidP="00BE361C">
            <w:pPr>
              <w:jc w:val="both"/>
              <w:rPr>
                <w:rFonts w:ascii="Times New Roman" w:hAnsi="Times New Roman"/>
                <w:sz w:val="20"/>
              </w:rPr>
            </w:pPr>
            <w:r w:rsidRPr="00C846A6">
              <w:rPr>
                <w:rFonts w:ascii="Times New Roman" w:hAnsi="Times New Roman"/>
                <w:sz w:val="20"/>
              </w:rPr>
              <w:t>5.1</w:t>
            </w:r>
          </w:p>
        </w:tc>
        <w:tc>
          <w:tcPr>
            <w:tcW w:w="2268" w:type="dxa"/>
          </w:tcPr>
          <w:p w14:paraId="6A001798" w14:textId="77777777" w:rsidR="00A74210" w:rsidRPr="00C846A6" w:rsidRDefault="00A36687" w:rsidP="00A3668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Спорт</w:t>
            </w:r>
          </w:p>
        </w:tc>
        <w:tc>
          <w:tcPr>
            <w:tcW w:w="709" w:type="dxa"/>
          </w:tcPr>
          <w:p w14:paraId="2096200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A575F0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4E6132B"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97A4139"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224F10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0E40C5FC"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5F81FF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AF07677"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A74210" w:rsidRPr="00C846A6" w14:paraId="7B248FC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EA054AE" w14:textId="77777777" w:rsidR="00A74210" w:rsidRPr="00C846A6" w:rsidRDefault="00A74210" w:rsidP="00BE361C">
            <w:pPr>
              <w:jc w:val="both"/>
              <w:rPr>
                <w:rFonts w:ascii="Times New Roman" w:hAnsi="Times New Roman"/>
                <w:sz w:val="20"/>
              </w:rPr>
            </w:pPr>
            <w:r w:rsidRPr="00C846A6">
              <w:rPr>
                <w:rFonts w:ascii="Times New Roman" w:hAnsi="Times New Roman"/>
                <w:sz w:val="20"/>
              </w:rPr>
              <w:t>12</w:t>
            </w:r>
            <w:r w:rsidR="00BE361C" w:rsidRPr="00C846A6">
              <w:rPr>
                <w:rFonts w:ascii="Times New Roman" w:hAnsi="Times New Roman"/>
                <w:sz w:val="20"/>
              </w:rPr>
              <w:t>.</w:t>
            </w:r>
            <w:r w:rsidRPr="00C846A6">
              <w:rPr>
                <w:rFonts w:ascii="Times New Roman" w:hAnsi="Times New Roman"/>
                <w:sz w:val="20"/>
              </w:rPr>
              <w:t>0</w:t>
            </w:r>
            <w:r w:rsidR="00A36687" w:rsidRPr="00C846A6">
              <w:rPr>
                <w:rFonts w:ascii="Times New Roman" w:hAnsi="Times New Roman"/>
                <w:sz w:val="20"/>
              </w:rPr>
              <w:t>*</w:t>
            </w:r>
          </w:p>
        </w:tc>
        <w:tc>
          <w:tcPr>
            <w:tcW w:w="2268" w:type="dxa"/>
          </w:tcPr>
          <w:p w14:paraId="07DD5BA0" w14:textId="77777777" w:rsidR="00A74210" w:rsidRPr="00C846A6"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Земельный участки (территории) общего пользования </w:t>
            </w:r>
          </w:p>
        </w:tc>
        <w:tc>
          <w:tcPr>
            <w:tcW w:w="709" w:type="dxa"/>
          </w:tcPr>
          <w:p w14:paraId="5210B662"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6319C59"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847FEDE"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1D0939C8"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5FA6ACD"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c>
          <w:tcPr>
            <w:tcW w:w="709" w:type="dxa"/>
          </w:tcPr>
          <w:p w14:paraId="72DFF656"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4FA4678"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06E1B92"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A74210" w:rsidRPr="00C846A6" w14:paraId="0522C891"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4AD6432" w14:textId="77777777" w:rsidR="00A74210" w:rsidRPr="00C846A6" w:rsidRDefault="00A74210" w:rsidP="00CF5D9E">
            <w:pPr>
              <w:jc w:val="both"/>
              <w:rPr>
                <w:rFonts w:ascii="Times New Roman" w:hAnsi="Times New Roman"/>
                <w:sz w:val="20"/>
              </w:rPr>
            </w:pPr>
            <w:r w:rsidRPr="00C846A6">
              <w:rPr>
                <w:rFonts w:ascii="Times New Roman" w:hAnsi="Times New Roman"/>
                <w:sz w:val="20"/>
              </w:rPr>
              <w:t>13.1</w:t>
            </w:r>
          </w:p>
        </w:tc>
        <w:tc>
          <w:tcPr>
            <w:tcW w:w="2268" w:type="dxa"/>
          </w:tcPr>
          <w:p w14:paraId="4AE998F9" w14:textId="77777777" w:rsidR="00A74210" w:rsidRPr="00C846A6"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Ведение огородничества </w:t>
            </w:r>
          </w:p>
        </w:tc>
        <w:tc>
          <w:tcPr>
            <w:tcW w:w="709" w:type="dxa"/>
          </w:tcPr>
          <w:p w14:paraId="7E9E54E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1B2B466F"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0,01</w:t>
            </w:r>
          </w:p>
        </w:tc>
        <w:tc>
          <w:tcPr>
            <w:tcW w:w="1559" w:type="dxa"/>
          </w:tcPr>
          <w:p w14:paraId="6639CC31"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525B52A9"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147EF597"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w:t>
            </w:r>
          </w:p>
        </w:tc>
        <w:tc>
          <w:tcPr>
            <w:tcW w:w="709" w:type="dxa"/>
          </w:tcPr>
          <w:p w14:paraId="65A04D50"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51C2DD63" w14:textId="77777777" w:rsidR="00A74210" w:rsidRPr="00C846A6" w:rsidRDefault="00A7421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3BB40B50" w14:textId="77777777" w:rsidR="00A74210" w:rsidRPr="00C846A6" w:rsidRDefault="00A7421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bl>
    <w:tbl>
      <w:tblPr>
        <w:tblW w:w="0" w:type="auto"/>
        <w:tblLayout w:type="fixed"/>
        <w:tblLook w:val="0000" w:firstRow="0" w:lastRow="0" w:firstColumn="0" w:lastColumn="0" w:noHBand="0" w:noVBand="0"/>
      </w:tblPr>
      <w:tblGrid>
        <w:gridCol w:w="1384"/>
        <w:gridCol w:w="851"/>
        <w:gridCol w:w="7755"/>
      </w:tblGrid>
      <w:tr w:rsidR="00A74210" w:rsidRPr="00C846A6" w14:paraId="125F219C" w14:textId="77777777" w:rsidTr="00CF5D9E">
        <w:trPr>
          <w:trHeight w:val="197"/>
        </w:trPr>
        <w:tc>
          <w:tcPr>
            <w:tcW w:w="1384" w:type="dxa"/>
          </w:tcPr>
          <w:p w14:paraId="2275279D"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037D69B6"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D4D1D04"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A74210" w:rsidRPr="00C846A6" w14:paraId="7671BAE3" w14:textId="77777777" w:rsidTr="00CF5D9E">
        <w:trPr>
          <w:trHeight w:val="75"/>
        </w:trPr>
        <w:tc>
          <w:tcPr>
            <w:tcW w:w="1384" w:type="dxa"/>
          </w:tcPr>
          <w:p w14:paraId="66991A96"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1A9DE02F"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35AE2FEF"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A74210" w:rsidRPr="00C846A6" w14:paraId="09C6D5BA" w14:textId="77777777" w:rsidTr="00CF5D9E">
        <w:trPr>
          <w:trHeight w:val="75"/>
        </w:trPr>
        <w:tc>
          <w:tcPr>
            <w:tcW w:w="1384" w:type="dxa"/>
          </w:tcPr>
          <w:p w14:paraId="041B9938"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31D1AB79"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53AC084A" w14:textId="77777777" w:rsidR="00A74210" w:rsidRPr="00C846A6" w:rsidRDefault="00A74210"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2C02080E" w14:textId="77777777" w:rsidR="00341700" w:rsidRPr="00C846A6" w:rsidRDefault="00341700" w:rsidP="006A002E">
      <w:pPr>
        <w:jc w:val="both"/>
        <w:rPr>
          <w:rFonts w:ascii="Times New Roman" w:hAnsi="Times New Roman" w:cs="Times New Roman"/>
        </w:rPr>
      </w:pPr>
    </w:p>
    <w:p w14:paraId="64FBBF80" w14:textId="77777777" w:rsidR="00486F60" w:rsidRPr="00C846A6" w:rsidRDefault="00486F60" w:rsidP="00A74210">
      <w:pPr>
        <w:jc w:val="both"/>
        <w:rPr>
          <w:rFonts w:ascii="Times New Roman" w:hAnsi="Times New Roman" w:cs="Times New Roman"/>
        </w:rPr>
      </w:pPr>
    </w:p>
    <w:p w14:paraId="28EE771B" w14:textId="77777777" w:rsidR="009D1B8F" w:rsidRPr="00C846A6" w:rsidRDefault="009D1B8F">
      <w:pPr>
        <w:rPr>
          <w:rFonts w:ascii="Times New Roman" w:hAnsi="Times New Roman" w:cs="Times New Roman"/>
        </w:rPr>
      </w:pPr>
      <w:r w:rsidRPr="00C846A6">
        <w:rPr>
          <w:rFonts w:ascii="Times New Roman" w:hAnsi="Times New Roman" w:cs="Times New Roman"/>
        </w:rPr>
        <w:br w:type="page"/>
      </w:r>
    </w:p>
    <w:p w14:paraId="5F5C05F9" w14:textId="77777777" w:rsidR="00CF5D9E" w:rsidRPr="00C846A6" w:rsidRDefault="00CF5D9E" w:rsidP="00CF5D9E">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территориальной зоны застройки среднеэтажными жилыми домами В</w:t>
      </w:r>
      <w:r w:rsidR="009D1B8F" w:rsidRPr="00C846A6">
        <w:rPr>
          <w:rFonts w:ascii="Times New Roman" w:hAnsi="Times New Roman" w:cs="Times New Roman"/>
          <w:b/>
        </w:rPr>
        <w:t>2</w:t>
      </w:r>
      <w:r w:rsidRPr="00C846A6">
        <w:rPr>
          <w:rFonts w:ascii="Times New Roman" w:hAnsi="Times New Roman" w:cs="Times New Roman"/>
          <w:b/>
        </w:rPr>
        <w:t>:</w:t>
      </w:r>
    </w:p>
    <w:tbl>
      <w:tblPr>
        <w:tblStyle w:val="ae"/>
        <w:tblW w:w="10173" w:type="dxa"/>
        <w:tblLayout w:type="fixed"/>
        <w:tblLook w:val="04A0" w:firstRow="1" w:lastRow="0" w:firstColumn="1" w:lastColumn="0" w:noHBand="0" w:noVBand="1"/>
      </w:tblPr>
      <w:tblGrid>
        <w:gridCol w:w="675"/>
        <w:gridCol w:w="2410"/>
        <w:gridCol w:w="709"/>
        <w:gridCol w:w="709"/>
        <w:gridCol w:w="1559"/>
        <w:gridCol w:w="1417"/>
        <w:gridCol w:w="567"/>
        <w:gridCol w:w="709"/>
        <w:gridCol w:w="709"/>
        <w:gridCol w:w="709"/>
      </w:tblGrid>
      <w:tr w:rsidR="00CF5D9E" w:rsidRPr="00C846A6" w14:paraId="21C59C7A" w14:textId="77777777" w:rsidTr="009D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685E0004" w14:textId="77777777" w:rsidR="00CF5D9E" w:rsidRPr="00C846A6" w:rsidRDefault="00CF5D9E" w:rsidP="00CF5D9E">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79337C21" w14:textId="77777777" w:rsidR="00CF5D9E" w:rsidRPr="00C846A6" w:rsidRDefault="00CF5D9E" w:rsidP="00CF5D9E">
            <w:pPr>
              <w:spacing w:line="30" w:lineRule="atLeast"/>
              <w:ind w:left="113" w:right="113"/>
              <w:jc w:val="both"/>
              <w:rPr>
                <w:rFonts w:ascii="Times New Roman" w:hAnsi="Times New Roman"/>
                <w:sz w:val="18"/>
                <w:szCs w:val="18"/>
              </w:rPr>
            </w:pPr>
          </w:p>
        </w:tc>
        <w:tc>
          <w:tcPr>
            <w:tcW w:w="2410" w:type="dxa"/>
            <w:vMerge w:val="restart"/>
            <w:textDirection w:val="btLr"/>
          </w:tcPr>
          <w:p w14:paraId="472E06A8" w14:textId="77777777" w:rsidR="00CF5D9E" w:rsidRPr="00C846A6" w:rsidRDefault="00CF5D9E" w:rsidP="00CF5D9E">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4BC240DC" w14:textId="77777777" w:rsidR="00CF5D9E" w:rsidRPr="00C846A6" w:rsidRDefault="00CF5D9E" w:rsidP="00CF5D9E">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88" w:type="dxa"/>
            <w:gridSpan w:val="8"/>
          </w:tcPr>
          <w:p w14:paraId="763F0BFD" w14:textId="77777777" w:rsidR="00CF5D9E" w:rsidRPr="00C846A6" w:rsidRDefault="00CF5D9E" w:rsidP="00CF5D9E">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6BBBE178" w14:textId="77777777" w:rsidR="00CF5D9E" w:rsidRPr="00C846A6" w:rsidRDefault="00CF5D9E" w:rsidP="00CF5D9E">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CF5D9E" w:rsidRPr="00C846A6" w14:paraId="7E7D5743" w14:textId="77777777" w:rsidTr="009D1B8F">
        <w:trPr>
          <w:cantSplit/>
          <w:trHeight w:val="4867"/>
        </w:trPr>
        <w:tc>
          <w:tcPr>
            <w:cnfStyle w:val="001000000000" w:firstRow="0" w:lastRow="0" w:firstColumn="1" w:lastColumn="0" w:oddVBand="0" w:evenVBand="0" w:oddHBand="0" w:evenHBand="0" w:firstRowFirstColumn="0" w:firstRowLastColumn="0" w:lastRowFirstColumn="0" w:lastRowLastColumn="0"/>
            <w:tcW w:w="675" w:type="dxa"/>
            <w:vMerge/>
          </w:tcPr>
          <w:p w14:paraId="3510ACBE" w14:textId="77777777" w:rsidR="00CF5D9E" w:rsidRPr="00C846A6" w:rsidRDefault="00CF5D9E" w:rsidP="00CF5D9E">
            <w:pPr>
              <w:spacing w:line="30" w:lineRule="atLeast"/>
              <w:jc w:val="both"/>
              <w:rPr>
                <w:rFonts w:ascii="Times New Roman" w:hAnsi="Times New Roman"/>
                <w:sz w:val="18"/>
                <w:szCs w:val="18"/>
              </w:rPr>
            </w:pPr>
          </w:p>
        </w:tc>
        <w:tc>
          <w:tcPr>
            <w:tcW w:w="2410" w:type="dxa"/>
            <w:vMerge/>
          </w:tcPr>
          <w:p w14:paraId="5BBFC63F" w14:textId="77777777" w:rsidR="00CF5D9E" w:rsidRPr="00C846A6" w:rsidRDefault="00CF5D9E" w:rsidP="00CF5D9E">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672534D4"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19688FF8"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B67E699"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3C065CB1"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5B1EB55C"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44207A11"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2CF7AA61"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34501AAA"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001BB3EB"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41D1EEC6"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2DC208CF"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07D8BE20"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21028BB2"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79B5FCBC"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5ADA6AA" w14:textId="77777777" w:rsidR="00CF5D9E" w:rsidRPr="00C846A6"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01DFB708" w14:textId="77777777" w:rsidR="00CF5D9E" w:rsidRPr="00C846A6"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CF5D9E" w:rsidRPr="00C846A6" w14:paraId="09A0A0A3"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2989AFBD" w14:textId="77777777" w:rsidR="00CF5D9E" w:rsidRPr="00C846A6" w:rsidRDefault="00CF5D9E" w:rsidP="00CF5D9E">
            <w:pPr>
              <w:jc w:val="both"/>
              <w:rPr>
                <w:rFonts w:ascii="Times New Roman" w:hAnsi="Times New Roman"/>
                <w:sz w:val="20"/>
              </w:rPr>
            </w:pPr>
            <w:r w:rsidRPr="00C846A6">
              <w:rPr>
                <w:rFonts w:ascii="Times New Roman" w:hAnsi="Times New Roman"/>
                <w:sz w:val="20"/>
              </w:rPr>
              <w:t>2.1</w:t>
            </w:r>
          </w:p>
        </w:tc>
        <w:tc>
          <w:tcPr>
            <w:tcW w:w="2410" w:type="dxa"/>
          </w:tcPr>
          <w:p w14:paraId="22279C96" w14:textId="77777777" w:rsidR="00CF5D9E" w:rsidRPr="00C846A6"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Для индивидуального жилищного строительства </w:t>
            </w:r>
          </w:p>
        </w:tc>
        <w:tc>
          <w:tcPr>
            <w:tcW w:w="709" w:type="dxa"/>
          </w:tcPr>
          <w:p w14:paraId="64AEDF70"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0,20</w:t>
            </w:r>
          </w:p>
        </w:tc>
        <w:tc>
          <w:tcPr>
            <w:tcW w:w="709" w:type="dxa"/>
          </w:tcPr>
          <w:p w14:paraId="23BEA754"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0,03</w:t>
            </w:r>
          </w:p>
        </w:tc>
        <w:tc>
          <w:tcPr>
            <w:tcW w:w="1559" w:type="dxa"/>
          </w:tcPr>
          <w:p w14:paraId="6425FA9C"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1417" w:type="dxa"/>
          </w:tcPr>
          <w:p w14:paraId="200C1C40"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3,0</w:t>
            </w:r>
          </w:p>
        </w:tc>
        <w:tc>
          <w:tcPr>
            <w:tcW w:w="567" w:type="dxa"/>
          </w:tcPr>
          <w:p w14:paraId="0BA4741B"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F06F3C5"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08C29CBE"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2D03E623" w14:textId="77777777" w:rsidR="00CF5D9E" w:rsidRPr="00C846A6" w:rsidRDefault="00CF5D9E"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CF5D9E" w:rsidRPr="00C846A6" w14:paraId="0E19F5E3"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723F5179" w14:textId="77777777" w:rsidR="00CF5D9E" w:rsidRPr="00C846A6" w:rsidRDefault="00CF5D9E" w:rsidP="00BE361C">
            <w:pPr>
              <w:jc w:val="both"/>
              <w:rPr>
                <w:rFonts w:ascii="Times New Roman" w:hAnsi="Times New Roman"/>
                <w:sz w:val="20"/>
              </w:rPr>
            </w:pPr>
            <w:r w:rsidRPr="00C846A6">
              <w:rPr>
                <w:rFonts w:ascii="Times New Roman" w:hAnsi="Times New Roman"/>
                <w:sz w:val="20"/>
              </w:rPr>
              <w:t>2.1.1</w:t>
            </w:r>
          </w:p>
        </w:tc>
        <w:tc>
          <w:tcPr>
            <w:tcW w:w="2410" w:type="dxa"/>
          </w:tcPr>
          <w:p w14:paraId="02257B02" w14:textId="77777777" w:rsidR="00CF5D9E" w:rsidRPr="00C846A6"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Малоэтажная многоквартирная жилая застройка </w:t>
            </w:r>
          </w:p>
        </w:tc>
        <w:tc>
          <w:tcPr>
            <w:tcW w:w="709" w:type="dxa"/>
          </w:tcPr>
          <w:p w14:paraId="72ECAC81"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CA2B438"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8E8B3B8"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243588F"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CA94110"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4</w:t>
            </w:r>
          </w:p>
        </w:tc>
        <w:tc>
          <w:tcPr>
            <w:tcW w:w="709" w:type="dxa"/>
          </w:tcPr>
          <w:p w14:paraId="1431D7DC"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5732CC9E"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52E09DFE" w14:textId="77777777" w:rsidR="00CF5D9E" w:rsidRPr="00C846A6" w:rsidRDefault="00CF5D9E"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CF5D9E" w:rsidRPr="00C846A6" w14:paraId="2653FB35"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14FACC6D" w14:textId="77777777" w:rsidR="00CF5D9E" w:rsidRPr="00C846A6" w:rsidRDefault="00CF5D9E" w:rsidP="00CF5D9E">
            <w:pPr>
              <w:jc w:val="both"/>
              <w:rPr>
                <w:rFonts w:ascii="Times New Roman" w:hAnsi="Times New Roman"/>
                <w:sz w:val="20"/>
              </w:rPr>
            </w:pPr>
            <w:r w:rsidRPr="00C846A6">
              <w:rPr>
                <w:rFonts w:ascii="Times New Roman" w:hAnsi="Times New Roman"/>
                <w:sz w:val="20"/>
              </w:rPr>
              <w:t>2.3</w:t>
            </w:r>
          </w:p>
        </w:tc>
        <w:tc>
          <w:tcPr>
            <w:tcW w:w="2410" w:type="dxa"/>
          </w:tcPr>
          <w:p w14:paraId="74812598" w14:textId="77777777" w:rsidR="00CF5D9E" w:rsidRPr="00C846A6"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Блокированная жилая застройка</w:t>
            </w:r>
          </w:p>
        </w:tc>
        <w:tc>
          <w:tcPr>
            <w:tcW w:w="709" w:type="dxa"/>
          </w:tcPr>
          <w:p w14:paraId="198C3AAC" w14:textId="77777777" w:rsidR="00CF5D9E" w:rsidRPr="00C846A6" w:rsidRDefault="002E4C41" w:rsidP="002E4C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0,15</w:t>
            </w:r>
          </w:p>
        </w:tc>
        <w:tc>
          <w:tcPr>
            <w:tcW w:w="709" w:type="dxa"/>
          </w:tcPr>
          <w:p w14:paraId="33B3951A"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0,01</w:t>
            </w:r>
          </w:p>
        </w:tc>
        <w:tc>
          <w:tcPr>
            <w:tcW w:w="1559" w:type="dxa"/>
          </w:tcPr>
          <w:p w14:paraId="0B6BDE44"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43A85AF"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4276025"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45A02F8D"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50</w:t>
            </w:r>
          </w:p>
        </w:tc>
        <w:tc>
          <w:tcPr>
            <w:tcW w:w="709" w:type="dxa"/>
          </w:tcPr>
          <w:p w14:paraId="2D4D1256" w14:textId="77777777" w:rsidR="00CF5D9E" w:rsidRPr="00C846A6" w:rsidRDefault="00CF5D9E"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0C5261E" w14:textId="77777777" w:rsidR="00CF5D9E" w:rsidRPr="00C846A6" w:rsidRDefault="00CF5D9E"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523660" w:rsidRPr="00C846A6" w14:paraId="4D216435"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7ED8DD78" w14:textId="77777777" w:rsidR="00523660" w:rsidRPr="00C846A6" w:rsidRDefault="00523660" w:rsidP="00523660">
            <w:pPr>
              <w:jc w:val="both"/>
              <w:rPr>
                <w:rFonts w:ascii="Times New Roman" w:hAnsi="Times New Roman"/>
                <w:sz w:val="20"/>
              </w:rPr>
            </w:pPr>
            <w:r w:rsidRPr="00C846A6">
              <w:rPr>
                <w:rFonts w:ascii="Times New Roman" w:hAnsi="Times New Roman"/>
                <w:sz w:val="20"/>
              </w:rPr>
              <w:t>2.5</w:t>
            </w:r>
          </w:p>
        </w:tc>
        <w:tc>
          <w:tcPr>
            <w:tcW w:w="2410" w:type="dxa"/>
          </w:tcPr>
          <w:p w14:paraId="60B5394B"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Среднеэтажная жилая застройка </w:t>
            </w:r>
          </w:p>
        </w:tc>
        <w:tc>
          <w:tcPr>
            <w:tcW w:w="709" w:type="dxa"/>
          </w:tcPr>
          <w:p w14:paraId="2363DBA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8EF1EC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87C116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AB4923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C59C36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8</w:t>
            </w:r>
          </w:p>
        </w:tc>
        <w:tc>
          <w:tcPr>
            <w:tcW w:w="709" w:type="dxa"/>
          </w:tcPr>
          <w:p w14:paraId="0AAA69E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46ADF68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1AD73538"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523660" w:rsidRPr="00C846A6" w14:paraId="218A3F4C"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150E2E4E" w14:textId="77777777" w:rsidR="00523660" w:rsidRPr="00C846A6" w:rsidRDefault="00523660" w:rsidP="00523660">
            <w:pPr>
              <w:jc w:val="both"/>
              <w:rPr>
                <w:rFonts w:ascii="Times New Roman" w:hAnsi="Times New Roman"/>
                <w:sz w:val="20"/>
              </w:rPr>
            </w:pPr>
            <w:r w:rsidRPr="00C846A6">
              <w:rPr>
                <w:rFonts w:ascii="Times New Roman" w:hAnsi="Times New Roman"/>
                <w:sz w:val="20"/>
              </w:rPr>
              <w:t>2.6</w:t>
            </w:r>
          </w:p>
        </w:tc>
        <w:tc>
          <w:tcPr>
            <w:tcW w:w="2410" w:type="dxa"/>
          </w:tcPr>
          <w:p w14:paraId="5C133323"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Многоэтажная жилая застройка (высотная застройка) </w:t>
            </w:r>
          </w:p>
        </w:tc>
        <w:tc>
          <w:tcPr>
            <w:tcW w:w="709" w:type="dxa"/>
          </w:tcPr>
          <w:p w14:paraId="679DA68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60A303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FE9213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5DAB6C3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463F10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10</w:t>
            </w:r>
          </w:p>
        </w:tc>
        <w:tc>
          <w:tcPr>
            <w:tcW w:w="709" w:type="dxa"/>
          </w:tcPr>
          <w:p w14:paraId="592221A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90</w:t>
            </w:r>
          </w:p>
        </w:tc>
        <w:tc>
          <w:tcPr>
            <w:tcW w:w="709" w:type="dxa"/>
          </w:tcPr>
          <w:p w14:paraId="0D71355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4B19381B"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523660" w:rsidRPr="00C846A6" w14:paraId="09C4852C"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4FAB1821" w14:textId="77777777" w:rsidR="00523660" w:rsidRPr="00C846A6" w:rsidRDefault="00523660" w:rsidP="00523660">
            <w:pPr>
              <w:jc w:val="both"/>
              <w:rPr>
                <w:rFonts w:ascii="Times New Roman" w:hAnsi="Times New Roman"/>
                <w:sz w:val="20"/>
              </w:rPr>
            </w:pPr>
            <w:r w:rsidRPr="00C846A6">
              <w:rPr>
                <w:rFonts w:ascii="Times New Roman" w:hAnsi="Times New Roman"/>
                <w:sz w:val="20"/>
              </w:rPr>
              <w:t>2.7</w:t>
            </w:r>
          </w:p>
        </w:tc>
        <w:tc>
          <w:tcPr>
            <w:tcW w:w="2410" w:type="dxa"/>
          </w:tcPr>
          <w:p w14:paraId="71C99BCD"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жилой застройки </w:t>
            </w:r>
          </w:p>
        </w:tc>
        <w:tc>
          <w:tcPr>
            <w:tcW w:w="709" w:type="dxa"/>
          </w:tcPr>
          <w:p w14:paraId="5E6B044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A90EF7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5406F5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03FD44A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63EF2B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57F3081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18B170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6FFE4C5D"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523660" w:rsidRPr="00C846A6" w14:paraId="57AE5E0B"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5335A65A" w14:textId="77777777" w:rsidR="00523660" w:rsidRPr="00C846A6" w:rsidRDefault="00523660" w:rsidP="00BE361C">
            <w:pPr>
              <w:jc w:val="both"/>
              <w:rPr>
                <w:rFonts w:ascii="Times New Roman" w:hAnsi="Times New Roman"/>
                <w:sz w:val="20"/>
              </w:rPr>
            </w:pPr>
            <w:r w:rsidRPr="00C846A6">
              <w:rPr>
                <w:rFonts w:ascii="Times New Roman" w:hAnsi="Times New Roman"/>
                <w:sz w:val="20"/>
              </w:rPr>
              <w:t>2.7.1</w:t>
            </w:r>
          </w:p>
        </w:tc>
        <w:tc>
          <w:tcPr>
            <w:tcW w:w="2410" w:type="dxa"/>
          </w:tcPr>
          <w:p w14:paraId="4C3B9B78"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Объекты гаражного назначения </w:t>
            </w:r>
          </w:p>
        </w:tc>
        <w:tc>
          <w:tcPr>
            <w:tcW w:w="709" w:type="dxa"/>
          </w:tcPr>
          <w:p w14:paraId="25C81D1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910D4A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5BB91B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7D2F5E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330442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0DB396F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DB237F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7919390B"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523660" w:rsidRPr="00C846A6" w14:paraId="659E95BA"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575AC05C"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3.1</w:t>
            </w:r>
          </w:p>
        </w:tc>
        <w:tc>
          <w:tcPr>
            <w:tcW w:w="2410" w:type="dxa"/>
          </w:tcPr>
          <w:p w14:paraId="4F9266A2" w14:textId="77777777" w:rsidR="00523660" w:rsidRPr="00C846A6"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 xml:space="preserve">Коммунальное обслуживание </w:t>
            </w:r>
          </w:p>
        </w:tc>
        <w:tc>
          <w:tcPr>
            <w:tcW w:w="709" w:type="dxa"/>
          </w:tcPr>
          <w:p w14:paraId="3E782D3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36A909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A389D0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8ED290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D4AD0D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7A39F0D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BD8445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52C1888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V</w:t>
            </w:r>
          </w:p>
        </w:tc>
      </w:tr>
      <w:tr w:rsidR="00523660" w:rsidRPr="00C846A6" w14:paraId="46A51056"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0FE2EABF"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3.2</w:t>
            </w:r>
          </w:p>
        </w:tc>
        <w:tc>
          <w:tcPr>
            <w:tcW w:w="2410" w:type="dxa"/>
          </w:tcPr>
          <w:p w14:paraId="0F5463A0" w14:textId="77777777" w:rsidR="00523660" w:rsidRPr="00C846A6"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Социальное обслуживание </w:t>
            </w:r>
          </w:p>
        </w:tc>
        <w:tc>
          <w:tcPr>
            <w:tcW w:w="709" w:type="dxa"/>
          </w:tcPr>
          <w:p w14:paraId="337EBA7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FC4D3D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D0043D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E383DD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EA84E2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19CBC05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89E485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2B49BB59"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523660" w:rsidRPr="00C846A6" w14:paraId="0104340D"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45708643"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3.3</w:t>
            </w:r>
          </w:p>
        </w:tc>
        <w:tc>
          <w:tcPr>
            <w:tcW w:w="2410" w:type="dxa"/>
          </w:tcPr>
          <w:p w14:paraId="08DB9C13"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Бытовое обслуживание </w:t>
            </w:r>
          </w:p>
        </w:tc>
        <w:tc>
          <w:tcPr>
            <w:tcW w:w="709" w:type="dxa"/>
          </w:tcPr>
          <w:p w14:paraId="6BFF2F4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7C6E28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3EE615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B1914D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C40FB2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03EF135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5C55E6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7FC34392"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523660" w:rsidRPr="00C846A6" w14:paraId="58D2DDFA"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194D7B84"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3.4</w:t>
            </w:r>
          </w:p>
        </w:tc>
        <w:tc>
          <w:tcPr>
            <w:tcW w:w="2410" w:type="dxa"/>
          </w:tcPr>
          <w:p w14:paraId="4C88318C"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Здравоохранение </w:t>
            </w:r>
          </w:p>
        </w:tc>
        <w:tc>
          <w:tcPr>
            <w:tcW w:w="709" w:type="dxa"/>
          </w:tcPr>
          <w:p w14:paraId="1FE1AED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FFD9B0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F31B12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0666CA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462243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1413657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7291F4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FA21A2D"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523660" w:rsidRPr="00C846A6" w14:paraId="55768709"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2C9AB16A"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3.5*</w:t>
            </w:r>
          </w:p>
        </w:tc>
        <w:tc>
          <w:tcPr>
            <w:tcW w:w="2410" w:type="dxa"/>
          </w:tcPr>
          <w:p w14:paraId="4594F112"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Образование и просвещение </w:t>
            </w:r>
          </w:p>
        </w:tc>
        <w:tc>
          <w:tcPr>
            <w:tcW w:w="709" w:type="dxa"/>
          </w:tcPr>
          <w:p w14:paraId="7DF116E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508942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52970B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1D60BA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B8AB49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133F601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156652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6A72E98C"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523660" w:rsidRPr="00C846A6" w14:paraId="75B9AA6B"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3F274E25"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3.6</w:t>
            </w:r>
          </w:p>
        </w:tc>
        <w:tc>
          <w:tcPr>
            <w:tcW w:w="2410" w:type="dxa"/>
          </w:tcPr>
          <w:p w14:paraId="61EDAE2B"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Культурное развитие </w:t>
            </w:r>
          </w:p>
        </w:tc>
        <w:tc>
          <w:tcPr>
            <w:tcW w:w="709" w:type="dxa"/>
          </w:tcPr>
          <w:p w14:paraId="763F817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D565D8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54F50A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ED6B2B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0D932DC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624F617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A5BD57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50194D5C"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523660" w:rsidRPr="00C846A6" w14:paraId="57D27D8C"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6ECBCF91"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3.7</w:t>
            </w:r>
          </w:p>
        </w:tc>
        <w:tc>
          <w:tcPr>
            <w:tcW w:w="2410" w:type="dxa"/>
          </w:tcPr>
          <w:p w14:paraId="1BE6E1E4"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Религиозное использование </w:t>
            </w:r>
          </w:p>
        </w:tc>
        <w:tc>
          <w:tcPr>
            <w:tcW w:w="709" w:type="dxa"/>
          </w:tcPr>
          <w:p w14:paraId="0374B72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FA420E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68EF27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4F7BF8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F7C70A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43FA3D7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215AC3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447BAE17"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523660" w:rsidRPr="00C846A6" w14:paraId="12681335"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412751DB"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3.8</w:t>
            </w:r>
          </w:p>
        </w:tc>
        <w:tc>
          <w:tcPr>
            <w:tcW w:w="2410" w:type="dxa"/>
          </w:tcPr>
          <w:p w14:paraId="1C7C0AEA"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управление </w:t>
            </w:r>
          </w:p>
        </w:tc>
        <w:tc>
          <w:tcPr>
            <w:tcW w:w="709" w:type="dxa"/>
          </w:tcPr>
          <w:p w14:paraId="5DBB6A0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9DE8EA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A13011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61DD58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196684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322B2E8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DA5D16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1D604C9E"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w:t>
            </w:r>
          </w:p>
        </w:tc>
      </w:tr>
      <w:tr w:rsidR="00523660" w:rsidRPr="00C846A6" w14:paraId="2443821F"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3DB58882" w14:textId="77777777" w:rsidR="00523660" w:rsidRPr="00C846A6" w:rsidRDefault="00523660" w:rsidP="00523660">
            <w:pPr>
              <w:jc w:val="both"/>
              <w:rPr>
                <w:rFonts w:ascii="Times New Roman" w:hAnsi="Times New Roman"/>
                <w:sz w:val="20"/>
              </w:rPr>
            </w:pPr>
            <w:r w:rsidRPr="00C846A6">
              <w:rPr>
                <w:rFonts w:ascii="Times New Roman" w:hAnsi="Times New Roman"/>
                <w:sz w:val="20"/>
              </w:rPr>
              <w:t>3.9</w:t>
            </w:r>
          </w:p>
        </w:tc>
        <w:tc>
          <w:tcPr>
            <w:tcW w:w="2410" w:type="dxa"/>
          </w:tcPr>
          <w:p w14:paraId="7842BC2A"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Обеспечение научной деятельности </w:t>
            </w:r>
          </w:p>
        </w:tc>
        <w:tc>
          <w:tcPr>
            <w:tcW w:w="709" w:type="dxa"/>
          </w:tcPr>
          <w:p w14:paraId="3339886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13295A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CA5323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8853BE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A58F74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212FBC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D52598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7B41BED9"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w:t>
            </w:r>
          </w:p>
        </w:tc>
      </w:tr>
      <w:tr w:rsidR="00523660" w:rsidRPr="00C846A6" w14:paraId="1F2279E6"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4CE39955" w14:textId="77777777" w:rsidR="00523660" w:rsidRPr="00C846A6" w:rsidRDefault="00523660" w:rsidP="00523660">
            <w:pPr>
              <w:jc w:val="both"/>
              <w:rPr>
                <w:rFonts w:ascii="Times New Roman" w:hAnsi="Times New Roman"/>
                <w:sz w:val="20"/>
              </w:rPr>
            </w:pPr>
            <w:r w:rsidRPr="00C846A6">
              <w:rPr>
                <w:rFonts w:ascii="Times New Roman" w:hAnsi="Times New Roman"/>
                <w:sz w:val="20"/>
              </w:rPr>
              <w:t>4.4</w:t>
            </w:r>
          </w:p>
        </w:tc>
        <w:tc>
          <w:tcPr>
            <w:tcW w:w="2410" w:type="dxa"/>
          </w:tcPr>
          <w:p w14:paraId="527E22F3"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Магазины </w:t>
            </w:r>
          </w:p>
        </w:tc>
        <w:tc>
          <w:tcPr>
            <w:tcW w:w="709" w:type="dxa"/>
          </w:tcPr>
          <w:p w14:paraId="4C0FB2A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145532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B932E7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86A99B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C98FA4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53C6FB2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39D838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1CCA7CC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523660" w:rsidRPr="00C846A6" w14:paraId="65F658A8"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08AB3397" w14:textId="77777777" w:rsidR="00523660" w:rsidRPr="00C846A6" w:rsidRDefault="00523660" w:rsidP="00523660">
            <w:pPr>
              <w:jc w:val="both"/>
              <w:rPr>
                <w:rFonts w:ascii="Times New Roman" w:hAnsi="Times New Roman"/>
                <w:sz w:val="20"/>
              </w:rPr>
            </w:pPr>
            <w:r w:rsidRPr="00C846A6">
              <w:rPr>
                <w:rFonts w:ascii="Times New Roman" w:hAnsi="Times New Roman"/>
                <w:sz w:val="20"/>
              </w:rPr>
              <w:t>4.5</w:t>
            </w:r>
          </w:p>
        </w:tc>
        <w:tc>
          <w:tcPr>
            <w:tcW w:w="2410" w:type="dxa"/>
          </w:tcPr>
          <w:p w14:paraId="2AE6E2D3"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Банковская и страховая деятельность</w:t>
            </w:r>
          </w:p>
        </w:tc>
        <w:tc>
          <w:tcPr>
            <w:tcW w:w="709" w:type="dxa"/>
          </w:tcPr>
          <w:p w14:paraId="7698909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5F0E0A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4E8409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D0392D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D25FB3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3523E33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CCFCA3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A8D335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523660" w:rsidRPr="00C846A6" w14:paraId="4DA95AF6"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36B401A5" w14:textId="77777777" w:rsidR="00523660" w:rsidRPr="00C846A6" w:rsidRDefault="00523660" w:rsidP="00BE361C">
            <w:pPr>
              <w:jc w:val="both"/>
              <w:rPr>
                <w:rFonts w:ascii="Times New Roman" w:hAnsi="Times New Roman"/>
                <w:sz w:val="20"/>
              </w:rPr>
            </w:pPr>
            <w:r w:rsidRPr="00C846A6">
              <w:rPr>
                <w:rFonts w:ascii="Times New Roman" w:hAnsi="Times New Roman"/>
                <w:sz w:val="20"/>
              </w:rPr>
              <w:t>4.6</w:t>
            </w:r>
          </w:p>
        </w:tc>
        <w:tc>
          <w:tcPr>
            <w:tcW w:w="2410" w:type="dxa"/>
          </w:tcPr>
          <w:p w14:paraId="32AFDDE6"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Общественное питание </w:t>
            </w:r>
          </w:p>
        </w:tc>
        <w:tc>
          <w:tcPr>
            <w:tcW w:w="709" w:type="dxa"/>
          </w:tcPr>
          <w:p w14:paraId="1FE09AE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6A4057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D723C6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028458F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A56E1B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621EE4D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63E843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3762357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523660" w:rsidRPr="00C846A6" w14:paraId="05640464"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75137591" w14:textId="77777777" w:rsidR="00523660" w:rsidRPr="00C846A6" w:rsidRDefault="00523660" w:rsidP="00523660">
            <w:pPr>
              <w:jc w:val="both"/>
              <w:rPr>
                <w:rFonts w:ascii="Times New Roman" w:hAnsi="Times New Roman"/>
                <w:sz w:val="20"/>
              </w:rPr>
            </w:pPr>
            <w:r w:rsidRPr="00C846A6">
              <w:rPr>
                <w:rFonts w:ascii="Times New Roman" w:hAnsi="Times New Roman"/>
                <w:sz w:val="20"/>
              </w:rPr>
              <w:t>4.7</w:t>
            </w:r>
          </w:p>
        </w:tc>
        <w:tc>
          <w:tcPr>
            <w:tcW w:w="2410" w:type="dxa"/>
          </w:tcPr>
          <w:p w14:paraId="06923297" w14:textId="77777777" w:rsidR="00523660" w:rsidRPr="00C846A6"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Гостиничное обслуживание </w:t>
            </w:r>
          </w:p>
        </w:tc>
        <w:tc>
          <w:tcPr>
            <w:tcW w:w="709" w:type="dxa"/>
          </w:tcPr>
          <w:p w14:paraId="31AB888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CA142F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192BFB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5D2B6D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FBD0F4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32FFE0F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D66838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0D1A2E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r w:rsidR="00523660" w:rsidRPr="00C846A6" w14:paraId="37919F10"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69091CD6" w14:textId="77777777" w:rsidR="00523660" w:rsidRPr="00C846A6" w:rsidRDefault="00523660" w:rsidP="00523660">
            <w:pPr>
              <w:jc w:val="both"/>
              <w:rPr>
                <w:rFonts w:ascii="Times New Roman" w:hAnsi="Times New Roman"/>
                <w:sz w:val="20"/>
              </w:rPr>
            </w:pPr>
            <w:r w:rsidRPr="00C846A6">
              <w:rPr>
                <w:rFonts w:ascii="Times New Roman" w:hAnsi="Times New Roman"/>
                <w:sz w:val="20"/>
              </w:rPr>
              <w:t>4.8</w:t>
            </w:r>
          </w:p>
        </w:tc>
        <w:tc>
          <w:tcPr>
            <w:tcW w:w="2410" w:type="dxa"/>
          </w:tcPr>
          <w:p w14:paraId="1DA41F09" w14:textId="77777777" w:rsidR="00523660" w:rsidRPr="00C846A6"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Развлечения </w:t>
            </w:r>
          </w:p>
        </w:tc>
        <w:tc>
          <w:tcPr>
            <w:tcW w:w="709" w:type="dxa"/>
          </w:tcPr>
          <w:p w14:paraId="3C4755F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7B9B95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B0781C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A0A032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D28164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3</w:t>
            </w:r>
          </w:p>
        </w:tc>
        <w:tc>
          <w:tcPr>
            <w:tcW w:w="709" w:type="dxa"/>
          </w:tcPr>
          <w:p w14:paraId="35EABE3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80</w:t>
            </w:r>
          </w:p>
        </w:tc>
        <w:tc>
          <w:tcPr>
            <w:tcW w:w="709" w:type="dxa"/>
          </w:tcPr>
          <w:p w14:paraId="09900E8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9" w:type="dxa"/>
          </w:tcPr>
          <w:p w14:paraId="768A6D5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
        </w:tc>
      </w:tr>
      <w:tr w:rsidR="00523660" w:rsidRPr="00C846A6" w14:paraId="4A26F226"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688FF769" w14:textId="77777777" w:rsidR="00523660" w:rsidRPr="00C846A6" w:rsidRDefault="00523660" w:rsidP="00523660">
            <w:pPr>
              <w:jc w:val="both"/>
              <w:rPr>
                <w:rFonts w:ascii="Times New Roman" w:hAnsi="Times New Roman"/>
                <w:sz w:val="20"/>
              </w:rPr>
            </w:pPr>
            <w:r w:rsidRPr="00C846A6">
              <w:rPr>
                <w:rFonts w:ascii="Times New Roman" w:hAnsi="Times New Roman"/>
                <w:sz w:val="20"/>
              </w:rPr>
              <w:t>4.9</w:t>
            </w:r>
          </w:p>
        </w:tc>
        <w:tc>
          <w:tcPr>
            <w:tcW w:w="2410" w:type="dxa"/>
          </w:tcPr>
          <w:p w14:paraId="761365BC"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Обслуживание автотранспорта </w:t>
            </w:r>
          </w:p>
        </w:tc>
        <w:tc>
          <w:tcPr>
            <w:tcW w:w="709" w:type="dxa"/>
          </w:tcPr>
          <w:p w14:paraId="6132E16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7FDC28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D1C588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37E43B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DF7735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2</w:t>
            </w:r>
          </w:p>
        </w:tc>
        <w:tc>
          <w:tcPr>
            <w:tcW w:w="709" w:type="dxa"/>
          </w:tcPr>
          <w:p w14:paraId="591046C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078951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CFC67CE"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523660" w:rsidRPr="00C846A6" w14:paraId="20BFCBA4"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53246B01" w14:textId="77777777" w:rsidR="00523660" w:rsidRPr="00C846A6" w:rsidRDefault="00523660" w:rsidP="00EF657A">
            <w:pPr>
              <w:jc w:val="both"/>
              <w:rPr>
                <w:rFonts w:ascii="Times New Roman" w:hAnsi="Times New Roman"/>
                <w:sz w:val="20"/>
              </w:rPr>
            </w:pPr>
            <w:r w:rsidRPr="00C846A6">
              <w:rPr>
                <w:rFonts w:ascii="Times New Roman" w:hAnsi="Times New Roman"/>
                <w:sz w:val="20"/>
              </w:rPr>
              <w:t>5.1</w:t>
            </w:r>
          </w:p>
        </w:tc>
        <w:tc>
          <w:tcPr>
            <w:tcW w:w="2410" w:type="dxa"/>
          </w:tcPr>
          <w:p w14:paraId="3729DEFA" w14:textId="77777777" w:rsidR="00523660" w:rsidRPr="00C846A6" w:rsidRDefault="00A36687" w:rsidP="00A3668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Спорт</w:t>
            </w:r>
          </w:p>
        </w:tc>
        <w:tc>
          <w:tcPr>
            <w:tcW w:w="709" w:type="dxa"/>
          </w:tcPr>
          <w:p w14:paraId="5C5BFFF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076F30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E56470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EEEEE0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F2EFF6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3</w:t>
            </w:r>
          </w:p>
        </w:tc>
        <w:tc>
          <w:tcPr>
            <w:tcW w:w="709" w:type="dxa"/>
          </w:tcPr>
          <w:p w14:paraId="0909D3D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91181E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25</w:t>
            </w:r>
          </w:p>
        </w:tc>
        <w:tc>
          <w:tcPr>
            <w:tcW w:w="709" w:type="dxa"/>
          </w:tcPr>
          <w:p w14:paraId="0FB152BD"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C846A6">
              <w:rPr>
                <w:rFonts w:ascii="Times New Roman" w:hAnsi="Times New Roman" w:cs="Times New Roman"/>
                <w:color w:val="auto"/>
                <w:sz w:val="20"/>
                <w:szCs w:val="20"/>
                <w:lang w:val="en-US"/>
              </w:rPr>
              <w:t>V</w:t>
            </w:r>
          </w:p>
        </w:tc>
      </w:tr>
      <w:tr w:rsidR="00523660" w:rsidRPr="00C846A6" w14:paraId="79692851" w14:textId="77777777" w:rsidTr="009D1B8F">
        <w:tc>
          <w:tcPr>
            <w:cnfStyle w:val="001000000000" w:firstRow="0" w:lastRow="0" w:firstColumn="1" w:lastColumn="0" w:oddVBand="0" w:evenVBand="0" w:oddHBand="0" w:evenHBand="0" w:firstRowFirstColumn="0" w:firstRowLastColumn="0" w:lastRowFirstColumn="0" w:lastRowLastColumn="0"/>
            <w:tcW w:w="675" w:type="dxa"/>
          </w:tcPr>
          <w:p w14:paraId="78F42825" w14:textId="77777777" w:rsidR="00523660" w:rsidRPr="00C846A6" w:rsidRDefault="00523660" w:rsidP="00EF657A">
            <w:pPr>
              <w:jc w:val="both"/>
              <w:rPr>
                <w:rFonts w:ascii="Times New Roman" w:hAnsi="Times New Roman"/>
                <w:sz w:val="20"/>
              </w:rPr>
            </w:pPr>
            <w:r w:rsidRPr="00C846A6">
              <w:rPr>
                <w:rFonts w:ascii="Times New Roman" w:hAnsi="Times New Roman"/>
                <w:sz w:val="20"/>
              </w:rPr>
              <w:t>12</w:t>
            </w:r>
            <w:r w:rsidR="00EF657A" w:rsidRPr="00C846A6">
              <w:rPr>
                <w:rFonts w:ascii="Times New Roman" w:hAnsi="Times New Roman"/>
                <w:sz w:val="20"/>
              </w:rPr>
              <w:t>.</w:t>
            </w:r>
            <w:r w:rsidRPr="00C846A6">
              <w:rPr>
                <w:rFonts w:ascii="Times New Roman" w:hAnsi="Times New Roman"/>
                <w:sz w:val="20"/>
              </w:rPr>
              <w:t>0</w:t>
            </w:r>
            <w:r w:rsidR="00A36687" w:rsidRPr="00C846A6">
              <w:rPr>
                <w:rFonts w:ascii="Times New Roman" w:hAnsi="Times New Roman"/>
                <w:sz w:val="20"/>
              </w:rPr>
              <w:t>*</w:t>
            </w:r>
          </w:p>
        </w:tc>
        <w:tc>
          <w:tcPr>
            <w:tcW w:w="2410" w:type="dxa"/>
          </w:tcPr>
          <w:p w14:paraId="49B4FDEA"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Земельный участки (территории) общего пользования </w:t>
            </w:r>
          </w:p>
        </w:tc>
        <w:tc>
          <w:tcPr>
            <w:tcW w:w="709" w:type="dxa"/>
          </w:tcPr>
          <w:p w14:paraId="3F7DD83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9DBB60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CE214E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849129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65B5D4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c>
          <w:tcPr>
            <w:tcW w:w="709" w:type="dxa"/>
          </w:tcPr>
          <w:p w14:paraId="0A15997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9AD916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c>
          <w:tcPr>
            <w:tcW w:w="709" w:type="dxa"/>
          </w:tcPr>
          <w:p w14:paraId="12AFB2C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846A6">
              <w:rPr>
                <w:rFonts w:ascii="Times New Roman" w:hAnsi="Times New Roman"/>
                <w:sz w:val="20"/>
                <w:lang w:val="en-US"/>
              </w:rPr>
              <w:t>-</w:t>
            </w:r>
          </w:p>
        </w:tc>
      </w:tr>
    </w:tbl>
    <w:tbl>
      <w:tblPr>
        <w:tblW w:w="0" w:type="auto"/>
        <w:tblLayout w:type="fixed"/>
        <w:tblLook w:val="0000" w:firstRow="0" w:lastRow="0" w:firstColumn="0" w:lastColumn="0" w:noHBand="0" w:noVBand="0"/>
      </w:tblPr>
      <w:tblGrid>
        <w:gridCol w:w="1384"/>
        <w:gridCol w:w="851"/>
        <w:gridCol w:w="7755"/>
      </w:tblGrid>
      <w:tr w:rsidR="00CF5D9E" w:rsidRPr="00C846A6" w14:paraId="1FDC7013" w14:textId="77777777" w:rsidTr="00CF5D9E">
        <w:trPr>
          <w:trHeight w:val="197"/>
        </w:trPr>
        <w:tc>
          <w:tcPr>
            <w:tcW w:w="1384" w:type="dxa"/>
          </w:tcPr>
          <w:p w14:paraId="523CB0F2"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7D5D2820"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9D94942"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CF5D9E" w:rsidRPr="00C846A6" w14:paraId="43716567" w14:textId="77777777" w:rsidTr="00CF5D9E">
        <w:trPr>
          <w:trHeight w:val="75"/>
        </w:trPr>
        <w:tc>
          <w:tcPr>
            <w:tcW w:w="1384" w:type="dxa"/>
          </w:tcPr>
          <w:p w14:paraId="66C44F8F"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142D05CE"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1E44760C"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CF5D9E" w:rsidRPr="00C846A6" w14:paraId="1FDDBC6C" w14:textId="77777777" w:rsidTr="00CF5D9E">
        <w:trPr>
          <w:trHeight w:val="75"/>
        </w:trPr>
        <w:tc>
          <w:tcPr>
            <w:tcW w:w="1384" w:type="dxa"/>
          </w:tcPr>
          <w:p w14:paraId="704BFF59"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2E8FFEDB"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530E568" w14:textId="77777777" w:rsidR="00CF5D9E" w:rsidRPr="00C846A6" w:rsidRDefault="00CF5D9E" w:rsidP="00CF5D9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18923575" w14:textId="77777777" w:rsidR="00DA3FC5" w:rsidRPr="00C846A6" w:rsidRDefault="00DA3FC5" w:rsidP="007E5D8B">
      <w:pPr>
        <w:jc w:val="both"/>
        <w:rPr>
          <w:rFonts w:ascii="Times New Roman" w:hAnsi="Times New Roman" w:cs="Times New Roman"/>
        </w:rPr>
      </w:pPr>
    </w:p>
    <w:p w14:paraId="3C198226" w14:textId="77777777" w:rsidR="007E5D8B" w:rsidRPr="00C846A6" w:rsidRDefault="007E5D8B" w:rsidP="007E5D8B">
      <w:pPr>
        <w:jc w:val="center"/>
        <w:rPr>
          <w:rFonts w:ascii="Times New Roman" w:hAnsi="Times New Roman" w:cs="Times New Roman"/>
        </w:rPr>
      </w:pPr>
    </w:p>
    <w:p w14:paraId="39A2D1EF" w14:textId="77777777" w:rsidR="00523660" w:rsidRPr="00C846A6" w:rsidRDefault="00523660" w:rsidP="007E5D8B">
      <w:pPr>
        <w:jc w:val="center"/>
        <w:rPr>
          <w:rFonts w:ascii="Times New Roman" w:hAnsi="Times New Roman" w:cs="Times New Roman"/>
        </w:rPr>
      </w:pPr>
    </w:p>
    <w:p w14:paraId="365C8768" w14:textId="77777777" w:rsidR="00523660" w:rsidRPr="00C846A6" w:rsidRDefault="00523660" w:rsidP="007E5D8B">
      <w:pPr>
        <w:jc w:val="center"/>
        <w:rPr>
          <w:rFonts w:ascii="Times New Roman" w:hAnsi="Times New Roman" w:cs="Times New Roman"/>
        </w:rPr>
      </w:pPr>
    </w:p>
    <w:p w14:paraId="16C3627F" w14:textId="77777777" w:rsidR="00523660" w:rsidRPr="00C846A6" w:rsidRDefault="00523660" w:rsidP="007E5D8B">
      <w:pPr>
        <w:jc w:val="center"/>
        <w:rPr>
          <w:rFonts w:ascii="Times New Roman" w:hAnsi="Times New Roman" w:cs="Times New Roman"/>
        </w:rPr>
      </w:pPr>
    </w:p>
    <w:p w14:paraId="60A66113" w14:textId="77777777" w:rsidR="00523660" w:rsidRPr="00C846A6" w:rsidRDefault="00523660" w:rsidP="007E5D8B">
      <w:pPr>
        <w:jc w:val="center"/>
        <w:rPr>
          <w:rFonts w:ascii="Times New Roman" w:hAnsi="Times New Roman" w:cs="Times New Roman"/>
        </w:rPr>
      </w:pPr>
    </w:p>
    <w:p w14:paraId="69E705EB" w14:textId="77777777" w:rsidR="00523660" w:rsidRPr="00C846A6" w:rsidRDefault="00523660" w:rsidP="007E5D8B">
      <w:pPr>
        <w:jc w:val="center"/>
        <w:rPr>
          <w:rFonts w:ascii="Times New Roman" w:hAnsi="Times New Roman" w:cs="Times New Roman"/>
        </w:rPr>
      </w:pPr>
    </w:p>
    <w:p w14:paraId="5EDAF76A" w14:textId="77777777" w:rsidR="00523660" w:rsidRPr="00C846A6" w:rsidRDefault="00523660" w:rsidP="007E5D8B">
      <w:pPr>
        <w:jc w:val="center"/>
        <w:rPr>
          <w:rFonts w:ascii="Times New Roman" w:hAnsi="Times New Roman" w:cs="Times New Roman"/>
        </w:rPr>
      </w:pPr>
    </w:p>
    <w:p w14:paraId="11527EB1" w14:textId="77777777" w:rsidR="00523660" w:rsidRPr="00C846A6" w:rsidRDefault="00523660" w:rsidP="007E5D8B">
      <w:pPr>
        <w:jc w:val="center"/>
        <w:rPr>
          <w:rFonts w:ascii="Times New Roman" w:hAnsi="Times New Roman" w:cs="Times New Roman"/>
        </w:rPr>
      </w:pPr>
    </w:p>
    <w:p w14:paraId="24D31655" w14:textId="77777777" w:rsidR="00523660" w:rsidRPr="00C846A6" w:rsidRDefault="00523660" w:rsidP="007E5D8B">
      <w:pPr>
        <w:jc w:val="center"/>
        <w:rPr>
          <w:rFonts w:ascii="Times New Roman" w:hAnsi="Times New Roman" w:cs="Times New Roman"/>
        </w:rPr>
      </w:pPr>
    </w:p>
    <w:p w14:paraId="510C8009" w14:textId="77777777" w:rsidR="00523660" w:rsidRPr="00C846A6" w:rsidRDefault="00523660" w:rsidP="007E5D8B">
      <w:pPr>
        <w:jc w:val="center"/>
        <w:rPr>
          <w:rFonts w:ascii="Times New Roman" w:hAnsi="Times New Roman" w:cs="Times New Roman"/>
        </w:rPr>
      </w:pPr>
    </w:p>
    <w:p w14:paraId="6798CC35" w14:textId="77777777" w:rsidR="00523660" w:rsidRPr="00C846A6" w:rsidRDefault="00523660" w:rsidP="007E5D8B">
      <w:pPr>
        <w:jc w:val="center"/>
        <w:rPr>
          <w:rFonts w:ascii="Times New Roman" w:hAnsi="Times New Roman" w:cs="Times New Roman"/>
        </w:rPr>
      </w:pPr>
    </w:p>
    <w:p w14:paraId="6BDEFF84" w14:textId="77777777" w:rsidR="00523660" w:rsidRPr="00C846A6" w:rsidRDefault="00523660" w:rsidP="007E5D8B">
      <w:pPr>
        <w:jc w:val="center"/>
        <w:rPr>
          <w:rFonts w:ascii="Times New Roman" w:hAnsi="Times New Roman" w:cs="Times New Roman"/>
        </w:rPr>
      </w:pPr>
    </w:p>
    <w:p w14:paraId="64FD6B3A" w14:textId="77777777" w:rsidR="009D1B8F" w:rsidRPr="00C846A6" w:rsidRDefault="009D1B8F">
      <w:pPr>
        <w:rPr>
          <w:rFonts w:ascii="Times New Roman" w:hAnsi="Times New Roman" w:cs="Times New Roman"/>
        </w:rPr>
      </w:pPr>
      <w:r w:rsidRPr="00C846A6">
        <w:rPr>
          <w:rFonts w:ascii="Times New Roman" w:hAnsi="Times New Roman" w:cs="Times New Roman"/>
        </w:rPr>
        <w:br w:type="page"/>
      </w:r>
    </w:p>
    <w:p w14:paraId="69078F12" w14:textId="77777777" w:rsidR="00F831BC" w:rsidRPr="00C846A6" w:rsidRDefault="00F831BC" w:rsidP="0057780C">
      <w:pPr>
        <w:pBdr>
          <w:between w:val="single" w:sz="4" w:space="1" w:color="auto"/>
        </w:pBdr>
        <w:spacing w:line="240" w:lineRule="auto"/>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F657A" w:rsidRPr="00C846A6">
        <w:rPr>
          <w:rFonts w:ascii="Times New Roman" w:hAnsi="Times New Roman" w:cs="Times New Roman"/>
          <w:b/>
        </w:rPr>
        <w:t>производственн</w:t>
      </w:r>
      <w:r w:rsidR="000A53E9" w:rsidRPr="00C846A6">
        <w:rPr>
          <w:rFonts w:ascii="Times New Roman" w:hAnsi="Times New Roman" w:cs="Times New Roman"/>
          <w:b/>
        </w:rPr>
        <w:t>ой</w:t>
      </w:r>
      <w:r w:rsidR="00EF657A" w:rsidRPr="00C846A6">
        <w:rPr>
          <w:rFonts w:ascii="Times New Roman" w:hAnsi="Times New Roman" w:cs="Times New Roman"/>
          <w:b/>
        </w:rPr>
        <w:t xml:space="preserve"> территориальн</w:t>
      </w:r>
      <w:r w:rsidR="000A53E9" w:rsidRPr="00C846A6">
        <w:rPr>
          <w:rFonts w:ascii="Times New Roman" w:hAnsi="Times New Roman" w:cs="Times New Roman"/>
          <w:b/>
        </w:rPr>
        <w:t>ой</w:t>
      </w:r>
      <w:r w:rsidR="00EF657A" w:rsidRPr="00C846A6">
        <w:rPr>
          <w:rFonts w:ascii="Times New Roman" w:hAnsi="Times New Roman" w:cs="Times New Roman"/>
          <w:b/>
        </w:rPr>
        <w:t xml:space="preserve"> зон</w:t>
      </w:r>
      <w:r w:rsidR="000A53E9" w:rsidRPr="00C846A6">
        <w:rPr>
          <w:rFonts w:ascii="Times New Roman" w:hAnsi="Times New Roman" w:cs="Times New Roman"/>
          <w:b/>
        </w:rPr>
        <w:t>ы</w:t>
      </w:r>
      <w:r w:rsidR="00EF657A" w:rsidRPr="00C846A6">
        <w:rPr>
          <w:rFonts w:ascii="Times New Roman" w:hAnsi="Times New Roman" w:cs="Times New Roman"/>
          <w:b/>
        </w:rPr>
        <w:t xml:space="preserve"> </w:t>
      </w:r>
      <w:r w:rsidRPr="00C846A6">
        <w:rPr>
          <w:rFonts w:ascii="Times New Roman" w:hAnsi="Times New Roman" w:cs="Times New Roman"/>
          <w:b/>
        </w:rPr>
        <w:t>Г1:</w:t>
      </w:r>
    </w:p>
    <w:tbl>
      <w:tblPr>
        <w:tblStyle w:val="ae"/>
        <w:tblW w:w="10173"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709"/>
      </w:tblGrid>
      <w:tr w:rsidR="0057780C" w:rsidRPr="00C846A6" w14:paraId="29E93976" w14:textId="77777777" w:rsidTr="009D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6208A12B" w14:textId="77777777" w:rsidR="0057780C" w:rsidRPr="00C846A6" w:rsidRDefault="0057780C" w:rsidP="007E5D8B">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001BE397" w14:textId="77777777" w:rsidR="0057780C" w:rsidRPr="00C846A6" w:rsidRDefault="0057780C" w:rsidP="007E5D8B">
            <w:pPr>
              <w:spacing w:line="30" w:lineRule="atLeast"/>
              <w:ind w:left="113" w:right="113"/>
              <w:jc w:val="both"/>
              <w:rPr>
                <w:rFonts w:ascii="Times New Roman" w:hAnsi="Times New Roman"/>
                <w:sz w:val="18"/>
                <w:szCs w:val="18"/>
              </w:rPr>
            </w:pPr>
          </w:p>
        </w:tc>
        <w:tc>
          <w:tcPr>
            <w:tcW w:w="2268" w:type="dxa"/>
            <w:vMerge w:val="restart"/>
            <w:textDirection w:val="btLr"/>
          </w:tcPr>
          <w:p w14:paraId="48F6B9B9" w14:textId="77777777" w:rsidR="0057780C" w:rsidRPr="00C846A6" w:rsidRDefault="0057780C"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3C3FCBF2" w14:textId="77777777" w:rsidR="0057780C" w:rsidRPr="00C846A6" w:rsidRDefault="0057780C"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88" w:type="dxa"/>
            <w:gridSpan w:val="8"/>
          </w:tcPr>
          <w:p w14:paraId="767FCDB1" w14:textId="77777777" w:rsidR="0057780C" w:rsidRPr="00C846A6" w:rsidRDefault="0057780C"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2002E3C8" w14:textId="77777777" w:rsidR="0057780C" w:rsidRPr="00C846A6" w:rsidRDefault="0057780C"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57780C" w:rsidRPr="00C846A6" w14:paraId="6C25A981" w14:textId="77777777" w:rsidTr="009D1B8F">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734E3A7B" w14:textId="77777777" w:rsidR="0057780C" w:rsidRPr="00C846A6" w:rsidRDefault="0057780C" w:rsidP="007E5D8B">
            <w:pPr>
              <w:spacing w:line="30" w:lineRule="atLeast"/>
              <w:jc w:val="both"/>
              <w:rPr>
                <w:rFonts w:ascii="Times New Roman" w:hAnsi="Times New Roman"/>
                <w:sz w:val="18"/>
                <w:szCs w:val="18"/>
              </w:rPr>
            </w:pPr>
          </w:p>
        </w:tc>
        <w:tc>
          <w:tcPr>
            <w:tcW w:w="2268" w:type="dxa"/>
            <w:vMerge/>
          </w:tcPr>
          <w:p w14:paraId="1B267FFD" w14:textId="77777777" w:rsidR="0057780C" w:rsidRPr="00C846A6" w:rsidRDefault="0057780C"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2F08D7C4"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014A3F4B"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86ABF7E"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524114CC"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25C7BB27"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7A638BA6"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57F16041"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62068EAE"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309C86B9"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7FE9350E"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30A54FBA"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50F04CF0"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2DC48022"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6674763C"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CE8CC7E" w14:textId="77777777" w:rsidR="0057780C" w:rsidRPr="00C846A6"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29F9B872" w14:textId="77777777" w:rsidR="0057780C" w:rsidRPr="00C846A6"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EF657A" w:rsidRPr="00C846A6" w14:paraId="3C1999E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BE4ADA0"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1.3</w:t>
            </w:r>
          </w:p>
        </w:tc>
        <w:tc>
          <w:tcPr>
            <w:tcW w:w="2268" w:type="dxa"/>
          </w:tcPr>
          <w:p w14:paraId="0EE5C565"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Овощеводство </w:t>
            </w:r>
          </w:p>
        </w:tc>
        <w:tc>
          <w:tcPr>
            <w:tcW w:w="709" w:type="dxa"/>
          </w:tcPr>
          <w:p w14:paraId="1FD26752"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5D26E0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54D4206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8EC77D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2BE848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1EF91A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EB28BC2"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2A842DA"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CF8B8C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D333FAA"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1.7*</w:t>
            </w:r>
          </w:p>
        </w:tc>
        <w:tc>
          <w:tcPr>
            <w:tcW w:w="2268" w:type="dxa"/>
          </w:tcPr>
          <w:p w14:paraId="721E2E6D"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Животноводство </w:t>
            </w:r>
          </w:p>
        </w:tc>
        <w:tc>
          <w:tcPr>
            <w:tcW w:w="709" w:type="dxa"/>
          </w:tcPr>
          <w:p w14:paraId="0AE80B5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3084A0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00B8E5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661274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82CC70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8DD2C0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7EE7DA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43584916"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F6D77C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CD526FF"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1.13</w:t>
            </w:r>
          </w:p>
        </w:tc>
        <w:tc>
          <w:tcPr>
            <w:tcW w:w="2268" w:type="dxa"/>
          </w:tcPr>
          <w:p w14:paraId="7845DEC6"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Рыбоводство </w:t>
            </w:r>
          </w:p>
        </w:tc>
        <w:tc>
          <w:tcPr>
            <w:tcW w:w="709" w:type="dxa"/>
          </w:tcPr>
          <w:p w14:paraId="2B803F7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20FF45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91EE48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13237B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E8FEFB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2EC654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1F6ED5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8FB6565"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635D7F8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59A08CF"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1.14</w:t>
            </w:r>
          </w:p>
        </w:tc>
        <w:tc>
          <w:tcPr>
            <w:tcW w:w="2268" w:type="dxa"/>
          </w:tcPr>
          <w:p w14:paraId="5150A10D"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Научное обеспечение сельского хозяйства </w:t>
            </w:r>
          </w:p>
        </w:tc>
        <w:tc>
          <w:tcPr>
            <w:tcW w:w="709" w:type="dxa"/>
          </w:tcPr>
          <w:p w14:paraId="1D3F3DE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E357F2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55C17F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9114BC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7950FB2"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C8809E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9F11F3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2474636"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33E0F20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4F225D4"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1.15</w:t>
            </w:r>
          </w:p>
        </w:tc>
        <w:tc>
          <w:tcPr>
            <w:tcW w:w="2268" w:type="dxa"/>
          </w:tcPr>
          <w:p w14:paraId="28A1E9F1"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Хранение и переработка сельскохозяйственной продукции </w:t>
            </w:r>
          </w:p>
        </w:tc>
        <w:tc>
          <w:tcPr>
            <w:tcW w:w="709" w:type="dxa"/>
          </w:tcPr>
          <w:p w14:paraId="669897A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6FF622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E651C4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7FAACC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46C3381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A4BB67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5A4444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9DC4F75"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78DC41A2"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7B2BF8D"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1.17</w:t>
            </w:r>
          </w:p>
        </w:tc>
        <w:tc>
          <w:tcPr>
            <w:tcW w:w="2268" w:type="dxa"/>
          </w:tcPr>
          <w:p w14:paraId="7F6B7476"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Питомники </w:t>
            </w:r>
          </w:p>
        </w:tc>
        <w:tc>
          <w:tcPr>
            <w:tcW w:w="709" w:type="dxa"/>
          </w:tcPr>
          <w:p w14:paraId="585FD6D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FC0E4D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56171E6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FF67EF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3E723F0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FE97D5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B7B0FA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3B139231"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5683E07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4CEC9E8" w14:textId="77777777" w:rsidR="00EF657A" w:rsidRPr="00C846A6" w:rsidRDefault="00EF657A" w:rsidP="00BE361C">
            <w:pPr>
              <w:jc w:val="both"/>
              <w:rPr>
                <w:rFonts w:ascii="Times New Roman" w:hAnsi="Times New Roman"/>
                <w:sz w:val="19"/>
                <w:szCs w:val="19"/>
              </w:rPr>
            </w:pPr>
            <w:r w:rsidRPr="00C846A6">
              <w:rPr>
                <w:rFonts w:ascii="Times New Roman" w:hAnsi="Times New Roman"/>
                <w:sz w:val="19"/>
                <w:szCs w:val="19"/>
              </w:rPr>
              <w:t>1.18</w:t>
            </w:r>
          </w:p>
        </w:tc>
        <w:tc>
          <w:tcPr>
            <w:tcW w:w="2268" w:type="dxa"/>
          </w:tcPr>
          <w:p w14:paraId="7C248C0A"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сельскохозяйственного производства </w:t>
            </w:r>
          </w:p>
        </w:tc>
        <w:tc>
          <w:tcPr>
            <w:tcW w:w="709" w:type="dxa"/>
          </w:tcPr>
          <w:p w14:paraId="211D55C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D701D0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5116E47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648AA4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CB99DA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7E2795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656F99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1B20C04"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0C200A3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C46844E"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3.1</w:t>
            </w:r>
          </w:p>
        </w:tc>
        <w:tc>
          <w:tcPr>
            <w:tcW w:w="2268" w:type="dxa"/>
          </w:tcPr>
          <w:p w14:paraId="584E66B9"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Коммунальное обслуживание</w:t>
            </w:r>
          </w:p>
        </w:tc>
        <w:tc>
          <w:tcPr>
            <w:tcW w:w="709" w:type="dxa"/>
          </w:tcPr>
          <w:p w14:paraId="52C79E7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F185F6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511CB0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6A619F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D3E031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F09BA0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332D11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3F8C803A"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4875062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4357F7B"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3.5.2</w:t>
            </w:r>
          </w:p>
        </w:tc>
        <w:tc>
          <w:tcPr>
            <w:tcW w:w="2268" w:type="dxa"/>
          </w:tcPr>
          <w:p w14:paraId="536869CC" w14:textId="77777777" w:rsidR="00EF657A" w:rsidRPr="00C846A6" w:rsidRDefault="00EF657A" w:rsidP="00EF657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Среднее и высшее профессиональное образование </w:t>
            </w:r>
          </w:p>
        </w:tc>
        <w:tc>
          <w:tcPr>
            <w:tcW w:w="709" w:type="dxa"/>
          </w:tcPr>
          <w:p w14:paraId="67AFA85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8D9639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26CED08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723A79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DE1E53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E2324C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546D02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8ACCE58"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A0F3BB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C7A97A8"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3.7</w:t>
            </w:r>
          </w:p>
        </w:tc>
        <w:tc>
          <w:tcPr>
            <w:tcW w:w="2268" w:type="dxa"/>
          </w:tcPr>
          <w:p w14:paraId="1618E16C"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Религиозное использование </w:t>
            </w:r>
          </w:p>
        </w:tc>
        <w:tc>
          <w:tcPr>
            <w:tcW w:w="709" w:type="dxa"/>
          </w:tcPr>
          <w:p w14:paraId="538CBA7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8DA0C9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022FBB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920628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0A71430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624C61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BD0782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479E96E2"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3789078F"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5728644"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3.9</w:t>
            </w:r>
          </w:p>
        </w:tc>
        <w:tc>
          <w:tcPr>
            <w:tcW w:w="2268" w:type="dxa"/>
          </w:tcPr>
          <w:p w14:paraId="3595ADAE"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научной деятельности </w:t>
            </w:r>
          </w:p>
        </w:tc>
        <w:tc>
          <w:tcPr>
            <w:tcW w:w="709" w:type="dxa"/>
          </w:tcPr>
          <w:p w14:paraId="4A34B0E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27416D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A9E00E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A95E8A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40BFC42"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AD9276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7CA43F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259DF33C"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1801459"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1EF3CCB9"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3.10*</w:t>
            </w:r>
          </w:p>
        </w:tc>
        <w:tc>
          <w:tcPr>
            <w:tcW w:w="2268" w:type="dxa"/>
          </w:tcPr>
          <w:p w14:paraId="0A018B89"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Ветеринарное обслуживание </w:t>
            </w:r>
          </w:p>
        </w:tc>
        <w:tc>
          <w:tcPr>
            <w:tcW w:w="709" w:type="dxa"/>
          </w:tcPr>
          <w:p w14:paraId="7852AE5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6F6C92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48E86C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AD6267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448E5B5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453676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EB2E73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205CC1B6"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3961A7E7"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9995AC5" w14:textId="77777777" w:rsidR="00EF657A" w:rsidRPr="00C846A6" w:rsidRDefault="00EF657A" w:rsidP="00BE361C">
            <w:pPr>
              <w:jc w:val="both"/>
              <w:rPr>
                <w:rFonts w:ascii="Times New Roman" w:hAnsi="Times New Roman"/>
                <w:sz w:val="19"/>
                <w:szCs w:val="19"/>
              </w:rPr>
            </w:pPr>
            <w:r w:rsidRPr="00C846A6">
              <w:rPr>
                <w:rFonts w:ascii="Times New Roman" w:hAnsi="Times New Roman"/>
                <w:sz w:val="19"/>
                <w:szCs w:val="19"/>
              </w:rPr>
              <w:t>4.1</w:t>
            </w:r>
          </w:p>
        </w:tc>
        <w:tc>
          <w:tcPr>
            <w:tcW w:w="2268" w:type="dxa"/>
          </w:tcPr>
          <w:p w14:paraId="1B3C1980"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Деловое управление </w:t>
            </w:r>
          </w:p>
        </w:tc>
        <w:tc>
          <w:tcPr>
            <w:tcW w:w="709" w:type="dxa"/>
          </w:tcPr>
          <w:p w14:paraId="6BAB067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B24ABB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8DCA89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43D185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6DB1612"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DEA9C5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C7D5DE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08715F1"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575BD6AE"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2730B3A"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4.2</w:t>
            </w:r>
          </w:p>
        </w:tc>
        <w:tc>
          <w:tcPr>
            <w:tcW w:w="2268" w:type="dxa"/>
          </w:tcPr>
          <w:p w14:paraId="4282A6C2" w14:textId="77777777" w:rsidR="00EF657A" w:rsidRPr="00C846A6" w:rsidRDefault="00EF657A" w:rsidP="000A53E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Объекты торговли (торговые центры, торгово-развлекательные центры (комплексы) </w:t>
            </w:r>
          </w:p>
        </w:tc>
        <w:tc>
          <w:tcPr>
            <w:tcW w:w="709" w:type="dxa"/>
          </w:tcPr>
          <w:p w14:paraId="29442F8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7E019B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2B47933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3E789F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4A55CB2"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6E1CB8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F4A53C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217D1A04"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778CF2EA"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947B922" w14:textId="77777777" w:rsidR="00EF657A" w:rsidRPr="00C846A6" w:rsidRDefault="00EF657A" w:rsidP="00BE361C">
            <w:pPr>
              <w:jc w:val="both"/>
              <w:rPr>
                <w:rFonts w:ascii="Times New Roman" w:hAnsi="Times New Roman"/>
                <w:sz w:val="19"/>
                <w:szCs w:val="19"/>
              </w:rPr>
            </w:pPr>
            <w:r w:rsidRPr="00C846A6">
              <w:rPr>
                <w:rFonts w:ascii="Times New Roman" w:hAnsi="Times New Roman"/>
                <w:sz w:val="19"/>
                <w:szCs w:val="19"/>
              </w:rPr>
              <w:t>4.3</w:t>
            </w:r>
          </w:p>
        </w:tc>
        <w:tc>
          <w:tcPr>
            <w:tcW w:w="2268" w:type="dxa"/>
          </w:tcPr>
          <w:p w14:paraId="4F964B15"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Рынки </w:t>
            </w:r>
          </w:p>
        </w:tc>
        <w:tc>
          <w:tcPr>
            <w:tcW w:w="709" w:type="dxa"/>
          </w:tcPr>
          <w:p w14:paraId="53CB36A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5FD60B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54742C7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7DA9ED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90D184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669BBD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15791E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785153F"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702AC76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55003D3"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4.4</w:t>
            </w:r>
          </w:p>
        </w:tc>
        <w:tc>
          <w:tcPr>
            <w:tcW w:w="2268" w:type="dxa"/>
          </w:tcPr>
          <w:p w14:paraId="19AFA992"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Магазины </w:t>
            </w:r>
          </w:p>
        </w:tc>
        <w:tc>
          <w:tcPr>
            <w:tcW w:w="709" w:type="dxa"/>
          </w:tcPr>
          <w:p w14:paraId="0308F98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A590EA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592E98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015522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0CFE3BC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0486F6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5E7878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E474B90"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16CCBC3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42F9594"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4.6</w:t>
            </w:r>
          </w:p>
        </w:tc>
        <w:tc>
          <w:tcPr>
            <w:tcW w:w="2268" w:type="dxa"/>
          </w:tcPr>
          <w:p w14:paraId="208A113B"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Общественное питание </w:t>
            </w:r>
          </w:p>
        </w:tc>
        <w:tc>
          <w:tcPr>
            <w:tcW w:w="709" w:type="dxa"/>
          </w:tcPr>
          <w:p w14:paraId="6BC3BC5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F1CCFB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F585F7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C5236F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9143F9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8D80F6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3D36E7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14247E3"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1BD74953"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75C467E"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4.7</w:t>
            </w:r>
          </w:p>
        </w:tc>
        <w:tc>
          <w:tcPr>
            <w:tcW w:w="2268" w:type="dxa"/>
          </w:tcPr>
          <w:p w14:paraId="3A092D6F"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Гостиничное обслуживания </w:t>
            </w:r>
          </w:p>
        </w:tc>
        <w:tc>
          <w:tcPr>
            <w:tcW w:w="709" w:type="dxa"/>
          </w:tcPr>
          <w:p w14:paraId="0D20D71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FE93A9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178AE0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DB85AB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47C1BB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840B03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4B4512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499D043"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8E67699"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D24A45C" w14:textId="77777777" w:rsidR="00EF657A" w:rsidRPr="00C846A6" w:rsidRDefault="00EF657A" w:rsidP="00BE361C">
            <w:pPr>
              <w:jc w:val="both"/>
              <w:rPr>
                <w:rFonts w:ascii="Times New Roman" w:hAnsi="Times New Roman"/>
                <w:sz w:val="19"/>
                <w:szCs w:val="19"/>
              </w:rPr>
            </w:pPr>
            <w:r w:rsidRPr="00C846A6">
              <w:rPr>
                <w:rFonts w:ascii="Times New Roman" w:hAnsi="Times New Roman"/>
                <w:sz w:val="19"/>
                <w:szCs w:val="19"/>
              </w:rPr>
              <w:t>4.9</w:t>
            </w:r>
          </w:p>
        </w:tc>
        <w:tc>
          <w:tcPr>
            <w:tcW w:w="2268" w:type="dxa"/>
          </w:tcPr>
          <w:p w14:paraId="71C22187"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Обслуживание автотранспорта </w:t>
            </w:r>
          </w:p>
        </w:tc>
        <w:tc>
          <w:tcPr>
            <w:tcW w:w="709" w:type="dxa"/>
          </w:tcPr>
          <w:p w14:paraId="3F8D3C8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857733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3DEACD1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3CB686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D70872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0FE30F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2AA7F3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1DEBC32"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3D91639A"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C609A68"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4.9.1</w:t>
            </w:r>
            <w:r w:rsidR="00A36687" w:rsidRPr="00C846A6">
              <w:rPr>
                <w:rFonts w:ascii="Times New Roman" w:hAnsi="Times New Roman"/>
                <w:sz w:val="19"/>
                <w:szCs w:val="19"/>
              </w:rPr>
              <w:t>*</w:t>
            </w:r>
          </w:p>
        </w:tc>
        <w:tc>
          <w:tcPr>
            <w:tcW w:w="2268" w:type="dxa"/>
          </w:tcPr>
          <w:p w14:paraId="111064EC"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Объекты придорожного сервиса </w:t>
            </w:r>
          </w:p>
        </w:tc>
        <w:tc>
          <w:tcPr>
            <w:tcW w:w="709" w:type="dxa"/>
          </w:tcPr>
          <w:p w14:paraId="3CFC5CB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87EC8E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2EE24A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4FFFEB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BDC992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8ECA77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9E062F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04120BA"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78969C9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DA6D13B"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4.10</w:t>
            </w:r>
          </w:p>
        </w:tc>
        <w:tc>
          <w:tcPr>
            <w:tcW w:w="2268" w:type="dxa"/>
          </w:tcPr>
          <w:p w14:paraId="53B58672"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Выставочно-ярмарочная деятельность </w:t>
            </w:r>
          </w:p>
        </w:tc>
        <w:tc>
          <w:tcPr>
            <w:tcW w:w="709" w:type="dxa"/>
          </w:tcPr>
          <w:p w14:paraId="75F39E3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E09F69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F46628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A40086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58E319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B11BBE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262A0C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CBDCE0C"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5BC231BB"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5014A55"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5.1</w:t>
            </w:r>
          </w:p>
        </w:tc>
        <w:tc>
          <w:tcPr>
            <w:tcW w:w="2268" w:type="dxa"/>
          </w:tcPr>
          <w:p w14:paraId="5D8D68D5"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Спорт </w:t>
            </w:r>
          </w:p>
        </w:tc>
        <w:tc>
          <w:tcPr>
            <w:tcW w:w="709" w:type="dxa"/>
          </w:tcPr>
          <w:p w14:paraId="14FB97F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3007C8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4B5EC3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22338AB1"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E5C6F2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B22317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9D0A8C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34E8A301"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B7849FC"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3FAC101"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6.0</w:t>
            </w:r>
          </w:p>
        </w:tc>
        <w:tc>
          <w:tcPr>
            <w:tcW w:w="2268" w:type="dxa"/>
          </w:tcPr>
          <w:p w14:paraId="05CB16B0"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Производственная деятельность </w:t>
            </w:r>
          </w:p>
        </w:tc>
        <w:tc>
          <w:tcPr>
            <w:tcW w:w="709" w:type="dxa"/>
          </w:tcPr>
          <w:p w14:paraId="5B3210D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ABBE23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4E22BF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3BDE10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66F714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C59D4F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D4BBA3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D34539C"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485736A9"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0BB18DF"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6.1</w:t>
            </w:r>
          </w:p>
        </w:tc>
        <w:tc>
          <w:tcPr>
            <w:tcW w:w="2268" w:type="dxa"/>
          </w:tcPr>
          <w:p w14:paraId="64B5F20F"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Недропользование </w:t>
            </w:r>
          </w:p>
        </w:tc>
        <w:tc>
          <w:tcPr>
            <w:tcW w:w="709" w:type="dxa"/>
          </w:tcPr>
          <w:p w14:paraId="33141B7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56F75C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0065EA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F6A4D8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3C2D804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89FC34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413EC5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B5F76A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EF657A" w:rsidRPr="00C846A6" w14:paraId="6255C02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54D8DD84"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6.4</w:t>
            </w:r>
          </w:p>
        </w:tc>
        <w:tc>
          <w:tcPr>
            <w:tcW w:w="2268" w:type="dxa"/>
          </w:tcPr>
          <w:p w14:paraId="1EB6EEEA"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Пищевая промышленность </w:t>
            </w:r>
          </w:p>
        </w:tc>
        <w:tc>
          <w:tcPr>
            <w:tcW w:w="709" w:type="dxa"/>
          </w:tcPr>
          <w:p w14:paraId="6AF8584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460853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5E4A4B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F8FF0B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012C6CB"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B612EA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A471BB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4FE7EDC"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7C74CA5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EB93FF5"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6.6</w:t>
            </w:r>
          </w:p>
        </w:tc>
        <w:tc>
          <w:tcPr>
            <w:tcW w:w="2268" w:type="dxa"/>
          </w:tcPr>
          <w:p w14:paraId="73D75EC9"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Строительная промышленность </w:t>
            </w:r>
          </w:p>
        </w:tc>
        <w:tc>
          <w:tcPr>
            <w:tcW w:w="709" w:type="dxa"/>
          </w:tcPr>
          <w:p w14:paraId="285C3B7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562BE43"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82A15B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18FCD3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4C1B37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60EC44E"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F8DC9B7"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3D80421B"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42547B44"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278459B5"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6.8</w:t>
            </w:r>
          </w:p>
        </w:tc>
        <w:tc>
          <w:tcPr>
            <w:tcW w:w="2268" w:type="dxa"/>
          </w:tcPr>
          <w:p w14:paraId="1B723B6A"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Связь </w:t>
            </w:r>
          </w:p>
        </w:tc>
        <w:tc>
          <w:tcPr>
            <w:tcW w:w="709" w:type="dxa"/>
          </w:tcPr>
          <w:p w14:paraId="085E100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B98963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7C750A9"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46E4254"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4F36FAC"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A100D8D"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4E49B8F"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130A5C7"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EF657A" w:rsidRPr="00C846A6" w14:paraId="2760AAE0"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3E09AD7B" w14:textId="77777777" w:rsidR="00EF657A" w:rsidRPr="00C846A6" w:rsidRDefault="00EF657A" w:rsidP="00EF657A">
            <w:pPr>
              <w:jc w:val="both"/>
              <w:rPr>
                <w:rFonts w:ascii="Times New Roman" w:hAnsi="Times New Roman"/>
                <w:sz w:val="19"/>
                <w:szCs w:val="19"/>
              </w:rPr>
            </w:pPr>
            <w:r w:rsidRPr="00C846A6">
              <w:rPr>
                <w:rFonts w:ascii="Times New Roman" w:hAnsi="Times New Roman"/>
                <w:sz w:val="19"/>
                <w:szCs w:val="19"/>
              </w:rPr>
              <w:t>6.9</w:t>
            </w:r>
          </w:p>
        </w:tc>
        <w:tc>
          <w:tcPr>
            <w:tcW w:w="2268" w:type="dxa"/>
          </w:tcPr>
          <w:p w14:paraId="14511B75" w14:textId="77777777" w:rsidR="00EF657A" w:rsidRPr="00C846A6" w:rsidRDefault="00EF657A" w:rsidP="00EF657A">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Склады </w:t>
            </w:r>
          </w:p>
        </w:tc>
        <w:tc>
          <w:tcPr>
            <w:tcW w:w="709" w:type="dxa"/>
          </w:tcPr>
          <w:p w14:paraId="06970DD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BFA4BF0"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C4032CA"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5E9724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7D21A96"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252AB95"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88D4AB8" w14:textId="77777777" w:rsidR="00EF657A" w:rsidRPr="00C846A6" w:rsidRDefault="00EF657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F785BA5" w14:textId="77777777" w:rsidR="00EF657A" w:rsidRPr="00C846A6" w:rsidRDefault="00EF657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2651ED" w:rsidRPr="00C846A6" w14:paraId="5DF6F039"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4288165C" w14:textId="77777777" w:rsidR="002651ED" w:rsidRPr="00C846A6" w:rsidRDefault="002651ED" w:rsidP="000A53E9">
            <w:pPr>
              <w:jc w:val="both"/>
              <w:rPr>
                <w:rFonts w:ascii="Times New Roman" w:hAnsi="Times New Roman"/>
                <w:sz w:val="19"/>
                <w:szCs w:val="19"/>
              </w:rPr>
            </w:pPr>
            <w:r w:rsidRPr="00C846A6">
              <w:rPr>
                <w:rFonts w:ascii="Times New Roman" w:hAnsi="Times New Roman"/>
                <w:sz w:val="19"/>
                <w:szCs w:val="19"/>
              </w:rPr>
              <w:t>7</w:t>
            </w:r>
            <w:r w:rsidR="000A53E9" w:rsidRPr="00C846A6">
              <w:rPr>
                <w:rFonts w:ascii="Times New Roman" w:hAnsi="Times New Roman"/>
                <w:sz w:val="19"/>
                <w:szCs w:val="19"/>
              </w:rPr>
              <w:t>.</w:t>
            </w:r>
            <w:r w:rsidRPr="00C846A6">
              <w:rPr>
                <w:rFonts w:ascii="Times New Roman" w:hAnsi="Times New Roman"/>
                <w:sz w:val="19"/>
                <w:szCs w:val="19"/>
              </w:rPr>
              <w:t>0*</w:t>
            </w:r>
          </w:p>
        </w:tc>
        <w:tc>
          <w:tcPr>
            <w:tcW w:w="2268" w:type="dxa"/>
          </w:tcPr>
          <w:p w14:paraId="79CEB018" w14:textId="77777777" w:rsidR="002651ED" w:rsidRPr="00C846A6" w:rsidRDefault="002651ED" w:rsidP="002651ED">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Транспорт </w:t>
            </w:r>
          </w:p>
        </w:tc>
        <w:tc>
          <w:tcPr>
            <w:tcW w:w="709" w:type="dxa"/>
          </w:tcPr>
          <w:p w14:paraId="09467F69"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09287D4"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071C20F"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72E7E9B"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DBBF33F"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E6FAA27"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CDF7429"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3780223"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2651ED" w:rsidRPr="00C846A6" w14:paraId="414B0E85"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656AB01E" w14:textId="77777777" w:rsidR="002651ED" w:rsidRPr="00C846A6" w:rsidRDefault="002651ED" w:rsidP="002651ED">
            <w:pPr>
              <w:jc w:val="both"/>
              <w:rPr>
                <w:rFonts w:ascii="Times New Roman" w:hAnsi="Times New Roman"/>
                <w:sz w:val="19"/>
                <w:szCs w:val="19"/>
              </w:rPr>
            </w:pPr>
            <w:r w:rsidRPr="00C846A6">
              <w:rPr>
                <w:rFonts w:ascii="Times New Roman" w:hAnsi="Times New Roman"/>
                <w:sz w:val="19"/>
                <w:szCs w:val="19"/>
              </w:rPr>
              <w:t>8.3</w:t>
            </w:r>
          </w:p>
        </w:tc>
        <w:tc>
          <w:tcPr>
            <w:tcW w:w="2268" w:type="dxa"/>
          </w:tcPr>
          <w:p w14:paraId="48F360F0" w14:textId="77777777" w:rsidR="002651ED" w:rsidRPr="00C846A6" w:rsidRDefault="002651ED" w:rsidP="002651ED">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внутреннего правопорядка </w:t>
            </w:r>
          </w:p>
        </w:tc>
        <w:tc>
          <w:tcPr>
            <w:tcW w:w="709" w:type="dxa"/>
          </w:tcPr>
          <w:p w14:paraId="3BDAC28F"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266CCF4"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CD180C9"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C467830"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67D82C2"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80E2498"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19EA613"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E55EBFC" w14:textId="77777777" w:rsidR="002651ED" w:rsidRPr="00C846A6" w:rsidRDefault="002651ED"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2651ED" w:rsidRPr="00C846A6" w14:paraId="7AD2DB5D"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7778D469" w14:textId="77777777" w:rsidR="002651ED" w:rsidRPr="00C846A6" w:rsidRDefault="002651ED" w:rsidP="002651ED">
            <w:pPr>
              <w:jc w:val="both"/>
              <w:rPr>
                <w:rFonts w:ascii="Times New Roman" w:hAnsi="Times New Roman"/>
                <w:sz w:val="19"/>
                <w:szCs w:val="19"/>
              </w:rPr>
            </w:pPr>
            <w:r w:rsidRPr="00C846A6">
              <w:rPr>
                <w:rFonts w:ascii="Times New Roman" w:hAnsi="Times New Roman"/>
                <w:sz w:val="19"/>
                <w:szCs w:val="19"/>
              </w:rPr>
              <w:t>10.1</w:t>
            </w:r>
          </w:p>
        </w:tc>
        <w:tc>
          <w:tcPr>
            <w:tcW w:w="2268" w:type="dxa"/>
          </w:tcPr>
          <w:p w14:paraId="7179C703" w14:textId="77777777" w:rsidR="002651ED" w:rsidRPr="00C846A6" w:rsidRDefault="002651ED" w:rsidP="002651ED">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Заготовка древесины </w:t>
            </w:r>
          </w:p>
        </w:tc>
        <w:tc>
          <w:tcPr>
            <w:tcW w:w="709" w:type="dxa"/>
          </w:tcPr>
          <w:p w14:paraId="67D4BC7E"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7501818"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6B94742"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CEF7018"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8ABF646"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813C60D"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9A1CCC6"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F39788F" w14:textId="77777777" w:rsidR="002651ED" w:rsidRPr="00C846A6" w:rsidRDefault="002651ED"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2651ED" w:rsidRPr="00C846A6" w14:paraId="32BFB7F6" w14:textId="77777777" w:rsidTr="009D1B8F">
        <w:tc>
          <w:tcPr>
            <w:cnfStyle w:val="001000000000" w:firstRow="0" w:lastRow="0" w:firstColumn="1" w:lastColumn="0" w:oddVBand="0" w:evenVBand="0" w:oddHBand="0" w:evenHBand="0" w:firstRowFirstColumn="0" w:firstRowLastColumn="0" w:lastRowFirstColumn="0" w:lastRowLastColumn="0"/>
            <w:tcW w:w="817" w:type="dxa"/>
          </w:tcPr>
          <w:p w14:paraId="063681B0" w14:textId="77777777" w:rsidR="002651ED" w:rsidRPr="00C846A6" w:rsidRDefault="002651ED" w:rsidP="002651ED">
            <w:pPr>
              <w:jc w:val="both"/>
              <w:rPr>
                <w:rFonts w:ascii="Times New Roman" w:hAnsi="Times New Roman"/>
                <w:sz w:val="19"/>
                <w:szCs w:val="19"/>
              </w:rPr>
            </w:pPr>
            <w:r w:rsidRPr="00C846A6">
              <w:rPr>
                <w:rFonts w:ascii="Times New Roman" w:hAnsi="Times New Roman"/>
                <w:sz w:val="19"/>
                <w:szCs w:val="19"/>
              </w:rPr>
              <w:t>12.0</w:t>
            </w:r>
            <w:r w:rsidR="00A36687" w:rsidRPr="00C846A6">
              <w:rPr>
                <w:rFonts w:ascii="Times New Roman" w:hAnsi="Times New Roman"/>
                <w:sz w:val="19"/>
                <w:szCs w:val="19"/>
              </w:rPr>
              <w:t>*</w:t>
            </w:r>
          </w:p>
        </w:tc>
        <w:tc>
          <w:tcPr>
            <w:tcW w:w="2268" w:type="dxa"/>
          </w:tcPr>
          <w:p w14:paraId="7419FD00" w14:textId="77777777" w:rsidR="002651ED" w:rsidRPr="00C846A6" w:rsidRDefault="002651ED" w:rsidP="002651ED">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Земельные участки (территории) общего пользования </w:t>
            </w:r>
          </w:p>
        </w:tc>
        <w:tc>
          <w:tcPr>
            <w:tcW w:w="709" w:type="dxa"/>
          </w:tcPr>
          <w:p w14:paraId="240BCE74"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3FC0FE1"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27FA1F7A"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1966529"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41B3A791"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4303F11"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9F03D66"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070642C"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2651ED" w:rsidRPr="00C846A6" w14:paraId="556FD6ED" w14:textId="77777777" w:rsidTr="002651ED">
        <w:trPr>
          <w:trHeight w:val="545"/>
        </w:trPr>
        <w:tc>
          <w:tcPr>
            <w:cnfStyle w:val="001000000000" w:firstRow="0" w:lastRow="0" w:firstColumn="1" w:lastColumn="0" w:oddVBand="0" w:evenVBand="0" w:oddHBand="0" w:evenHBand="0" w:firstRowFirstColumn="0" w:firstRowLastColumn="0" w:lastRowFirstColumn="0" w:lastRowLastColumn="0"/>
            <w:tcW w:w="817" w:type="dxa"/>
          </w:tcPr>
          <w:p w14:paraId="00013941" w14:textId="77777777" w:rsidR="002651ED" w:rsidRPr="00C846A6" w:rsidRDefault="002651ED" w:rsidP="002651ED">
            <w:pPr>
              <w:jc w:val="both"/>
              <w:rPr>
                <w:rFonts w:ascii="Times New Roman" w:hAnsi="Times New Roman"/>
                <w:sz w:val="19"/>
                <w:szCs w:val="19"/>
              </w:rPr>
            </w:pPr>
            <w:r w:rsidRPr="00C846A6">
              <w:rPr>
                <w:rFonts w:ascii="Times New Roman" w:hAnsi="Times New Roman"/>
                <w:sz w:val="19"/>
                <w:szCs w:val="19"/>
              </w:rPr>
              <w:t>12.2</w:t>
            </w:r>
          </w:p>
        </w:tc>
        <w:tc>
          <w:tcPr>
            <w:tcW w:w="2268" w:type="dxa"/>
          </w:tcPr>
          <w:p w14:paraId="49FE20C5" w14:textId="77777777" w:rsidR="002651ED" w:rsidRPr="00C846A6" w:rsidRDefault="002651ED" w:rsidP="002651ED">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Специальная деятельность</w:t>
            </w:r>
          </w:p>
        </w:tc>
        <w:tc>
          <w:tcPr>
            <w:tcW w:w="709" w:type="dxa"/>
          </w:tcPr>
          <w:p w14:paraId="353BFB36"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9211F8E"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6C47BBA"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ACB730D"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0A098375"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A04C8CB"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497CA72"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E3E41D2" w14:textId="77777777" w:rsidR="002651ED" w:rsidRPr="00C846A6" w:rsidRDefault="002651ED"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olor w:val="auto"/>
                <w:sz w:val="19"/>
                <w:szCs w:val="19"/>
              </w:rPr>
              <w:t>-</w:t>
            </w:r>
          </w:p>
        </w:tc>
      </w:tr>
    </w:tbl>
    <w:tbl>
      <w:tblPr>
        <w:tblW w:w="0" w:type="auto"/>
        <w:tblLayout w:type="fixed"/>
        <w:tblLook w:val="0000" w:firstRow="0" w:lastRow="0" w:firstColumn="0" w:lastColumn="0" w:noHBand="0" w:noVBand="0"/>
      </w:tblPr>
      <w:tblGrid>
        <w:gridCol w:w="1384"/>
        <w:gridCol w:w="851"/>
        <w:gridCol w:w="7755"/>
      </w:tblGrid>
      <w:tr w:rsidR="00475328" w:rsidRPr="00C846A6" w14:paraId="199D1388" w14:textId="77777777" w:rsidTr="007E5D8B">
        <w:trPr>
          <w:trHeight w:val="197"/>
        </w:trPr>
        <w:tc>
          <w:tcPr>
            <w:tcW w:w="1384" w:type="dxa"/>
          </w:tcPr>
          <w:p w14:paraId="3E95206F"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7A0A1019"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F187DC0"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475328" w:rsidRPr="00C846A6" w14:paraId="0964370E" w14:textId="77777777" w:rsidTr="007E5D8B">
        <w:trPr>
          <w:trHeight w:val="75"/>
        </w:trPr>
        <w:tc>
          <w:tcPr>
            <w:tcW w:w="1384" w:type="dxa"/>
          </w:tcPr>
          <w:p w14:paraId="3A0307B9"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214C0A58"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D35860A"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475328" w:rsidRPr="00C846A6" w14:paraId="052EEF34" w14:textId="77777777" w:rsidTr="007E5D8B">
        <w:trPr>
          <w:trHeight w:val="75"/>
        </w:trPr>
        <w:tc>
          <w:tcPr>
            <w:tcW w:w="1384" w:type="dxa"/>
          </w:tcPr>
          <w:p w14:paraId="64A0CCA8"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07D82832"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0A8AAD81" w14:textId="77777777" w:rsidR="00475328" w:rsidRPr="00C846A6" w:rsidRDefault="00475328"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749B6059" w14:textId="77777777" w:rsidR="00F831BC" w:rsidRPr="00C846A6" w:rsidRDefault="00F831BC" w:rsidP="00523660">
      <w:pPr>
        <w:jc w:val="center"/>
        <w:rPr>
          <w:rFonts w:ascii="Times New Roman" w:hAnsi="Times New Roman" w:cs="Times New Roman"/>
          <w:spacing w:val="2"/>
          <w:shd w:val="clear" w:color="auto" w:fill="FFFFFF"/>
        </w:rPr>
      </w:pPr>
    </w:p>
    <w:p w14:paraId="07CC3AF5" w14:textId="77777777" w:rsidR="00523660" w:rsidRPr="00C846A6" w:rsidRDefault="00523660" w:rsidP="00523660">
      <w:pPr>
        <w:jc w:val="center"/>
        <w:rPr>
          <w:rFonts w:ascii="Times New Roman" w:hAnsi="Times New Roman" w:cs="Times New Roman"/>
          <w:spacing w:val="2"/>
          <w:shd w:val="clear" w:color="auto" w:fill="FFFFFF"/>
        </w:rPr>
      </w:pPr>
    </w:p>
    <w:p w14:paraId="40FE8FF6" w14:textId="77777777" w:rsidR="00523660" w:rsidRPr="00C846A6" w:rsidRDefault="00523660" w:rsidP="00523660">
      <w:pPr>
        <w:jc w:val="center"/>
        <w:rPr>
          <w:rFonts w:ascii="Times New Roman" w:hAnsi="Times New Roman" w:cs="Times New Roman"/>
          <w:spacing w:val="2"/>
          <w:shd w:val="clear" w:color="auto" w:fill="FFFFFF"/>
        </w:rPr>
      </w:pPr>
    </w:p>
    <w:p w14:paraId="00E5AABC" w14:textId="77777777" w:rsidR="00523660" w:rsidRPr="00C846A6" w:rsidRDefault="00523660" w:rsidP="00523660">
      <w:pPr>
        <w:jc w:val="center"/>
        <w:rPr>
          <w:rFonts w:ascii="Times New Roman" w:hAnsi="Times New Roman" w:cs="Times New Roman"/>
          <w:spacing w:val="2"/>
          <w:shd w:val="clear" w:color="auto" w:fill="FFFFFF"/>
        </w:rPr>
      </w:pPr>
    </w:p>
    <w:p w14:paraId="05D3A406" w14:textId="77777777" w:rsidR="00523660" w:rsidRPr="00C846A6" w:rsidRDefault="00523660" w:rsidP="00523660">
      <w:pPr>
        <w:jc w:val="center"/>
        <w:rPr>
          <w:rFonts w:ascii="Times New Roman" w:hAnsi="Times New Roman" w:cs="Times New Roman"/>
          <w:spacing w:val="2"/>
          <w:shd w:val="clear" w:color="auto" w:fill="FFFFFF"/>
        </w:rPr>
      </w:pPr>
    </w:p>
    <w:p w14:paraId="234836BA" w14:textId="77777777" w:rsidR="00523660" w:rsidRPr="00C846A6" w:rsidRDefault="00523660" w:rsidP="00523660">
      <w:pPr>
        <w:jc w:val="center"/>
        <w:rPr>
          <w:rFonts w:ascii="Times New Roman" w:hAnsi="Times New Roman" w:cs="Times New Roman"/>
          <w:spacing w:val="2"/>
          <w:shd w:val="clear" w:color="auto" w:fill="FFFFFF"/>
        </w:rPr>
      </w:pPr>
    </w:p>
    <w:p w14:paraId="2468338E" w14:textId="77777777" w:rsidR="00523660" w:rsidRPr="00C846A6" w:rsidRDefault="00523660" w:rsidP="00523660">
      <w:pPr>
        <w:jc w:val="center"/>
        <w:rPr>
          <w:rFonts w:ascii="Times New Roman" w:hAnsi="Times New Roman" w:cs="Times New Roman"/>
          <w:spacing w:val="2"/>
          <w:shd w:val="clear" w:color="auto" w:fill="FFFFFF"/>
        </w:rPr>
      </w:pPr>
    </w:p>
    <w:p w14:paraId="4C8E88B1" w14:textId="77777777" w:rsidR="00523660" w:rsidRPr="00C846A6" w:rsidRDefault="00523660" w:rsidP="00523660">
      <w:pPr>
        <w:jc w:val="center"/>
        <w:rPr>
          <w:rFonts w:ascii="Times New Roman" w:hAnsi="Times New Roman" w:cs="Times New Roman"/>
          <w:spacing w:val="2"/>
          <w:shd w:val="clear" w:color="auto" w:fill="FFFFFF"/>
        </w:rPr>
      </w:pPr>
    </w:p>
    <w:p w14:paraId="131ED60B" w14:textId="77777777" w:rsidR="00523660" w:rsidRPr="00C846A6" w:rsidRDefault="00523660" w:rsidP="00523660">
      <w:pPr>
        <w:jc w:val="center"/>
        <w:rPr>
          <w:rFonts w:ascii="Times New Roman" w:hAnsi="Times New Roman" w:cs="Times New Roman"/>
          <w:spacing w:val="2"/>
          <w:shd w:val="clear" w:color="auto" w:fill="FFFFFF"/>
        </w:rPr>
      </w:pPr>
    </w:p>
    <w:p w14:paraId="210616CD" w14:textId="77777777" w:rsidR="00523660" w:rsidRPr="00C846A6" w:rsidRDefault="00523660" w:rsidP="00523660">
      <w:pPr>
        <w:jc w:val="center"/>
        <w:rPr>
          <w:rFonts w:ascii="Times New Roman" w:hAnsi="Times New Roman" w:cs="Times New Roman"/>
          <w:spacing w:val="2"/>
          <w:shd w:val="clear" w:color="auto" w:fill="FFFFFF"/>
        </w:rPr>
      </w:pPr>
    </w:p>
    <w:p w14:paraId="01A56FCC" w14:textId="77777777" w:rsidR="00523660" w:rsidRPr="00C846A6" w:rsidRDefault="00523660" w:rsidP="00523660">
      <w:pPr>
        <w:jc w:val="center"/>
        <w:rPr>
          <w:rFonts w:ascii="Times New Roman" w:hAnsi="Times New Roman" w:cs="Times New Roman"/>
          <w:spacing w:val="2"/>
          <w:shd w:val="clear" w:color="auto" w:fill="FFFFFF"/>
        </w:rPr>
      </w:pPr>
    </w:p>
    <w:p w14:paraId="42BE96DD" w14:textId="77777777" w:rsidR="009D1B8F" w:rsidRPr="00C846A6" w:rsidRDefault="009D1B8F">
      <w:pPr>
        <w:rPr>
          <w:rFonts w:ascii="Times New Roman" w:hAnsi="Times New Roman" w:cs="Times New Roman"/>
        </w:rPr>
      </w:pPr>
      <w:r w:rsidRPr="00C846A6">
        <w:rPr>
          <w:rFonts w:ascii="Times New Roman" w:hAnsi="Times New Roman" w:cs="Times New Roman"/>
        </w:rPr>
        <w:br w:type="page"/>
      </w:r>
    </w:p>
    <w:p w14:paraId="24AE6724" w14:textId="77777777" w:rsidR="00475328" w:rsidRPr="00C846A6" w:rsidRDefault="00475328" w:rsidP="007E5D8B">
      <w:pPr>
        <w:jc w:val="both"/>
        <w:rPr>
          <w:rFonts w:ascii="Times New Roman" w:hAnsi="Times New Roman" w:cs="Times New Roman"/>
          <w:b/>
          <w:spacing w:val="2"/>
          <w:shd w:val="clear" w:color="auto" w:fill="FFFFFF"/>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651ED" w:rsidRPr="00C846A6">
        <w:rPr>
          <w:rFonts w:ascii="Times New Roman" w:hAnsi="Times New Roman" w:cs="Times New Roman"/>
        </w:rPr>
        <w:t>к</w:t>
      </w:r>
      <w:r w:rsidR="002651ED" w:rsidRPr="00C846A6">
        <w:rPr>
          <w:rFonts w:ascii="Times New Roman" w:hAnsi="Times New Roman" w:cs="Times New Roman"/>
          <w:b/>
        </w:rPr>
        <w:t>оммунально-складск</w:t>
      </w:r>
      <w:r w:rsidR="000A53E9" w:rsidRPr="00C846A6">
        <w:rPr>
          <w:rFonts w:ascii="Times New Roman" w:hAnsi="Times New Roman" w:cs="Times New Roman"/>
          <w:b/>
        </w:rPr>
        <w:t>ой</w:t>
      </w:r>
      <w:r w:rsidR="002651ED" w:rsidRPr="00C846A6">
        <w:rPr>
          <w:rFonts w:ascii="Times New Roman" w:hAnsi="Times New Roman" w:cs="Times New Roman"/>
          <w:b/>
        </w:rPr>
        <w:t xml:space="preserve"> территориальн</w:t>
      </w:r>
      <w:r w:rsidR="000A53E9" w:rsidRPr="00C846A6">
        <w:rPr>
          <w:rFonts w:ascii="Times New Roman" w:hAnsi="Times New Roman" w:cs="Times New Roman"/>
          <w:b/>
        </w:rPr>
        <w:t>ой</w:t>
      </w:r>
      <w:r w:rsidR="002651ED" w:rsidRPr="00C846A6">
        <w:rPr>
          <w:rFonts w:ascii="Times New Roman" w:hAnsi="Times New Roman" w:cs="Times New Roman"/>
          <w:b/>
        </w:rPr>
        <w:t xml:space="preserve"> зон</w:t>
      </w:r>
      <w:r w:rsidR="000A53E9" w:rsidRPr="00C846A6">
        <w:rPr>
          <w:rFonts w:ascii="Times New Roman" w:hAnsi="Times New Roman" w:cs="Times New Roman"/>
          <w:b/>
        </w:rPr>
        <w:t>ы</w:t>
      </w:r>
      <w:r w:rsidR="002651ED" w:rsidRPr="00C846A6">
        <w:rPr>
          <w:rFonts w:ascii="Times New Roman" w:hAnsi="Times New Roman" w:cs="Times New Roman"/>
          <w:b/>
        </w:rPr>
        <w:t xml:space="preserve"> </w:t>
      </w:r>
      <w:r w:rsidRPr="00C846A6">
        <w:rPr>
          <w:rFonts w:ascii="Times New Roman" w:hAnsi="Times New Roman" w:cs="Times New Roman"/>
          <w:b/>
        </w:rPr>
        <w:t>Г</w:t>
      </w:r>
      <w:r w:rsidR="002651ED" w:rsidRPr="00C846A6">
        <w:rPr>
          <w:rFonts w:ascii="Times New Roman" w:hAnsi="Times New Roman" w:cs="Times New Roman"/>
          <w:b/>
        </w:rPr>
        <w:t>2</w:t>
      </w:r>
      <w:r w:rsidRPr="00C846A6">
        <w:rPr>
          <w:rFonts w:ascii="Times New Roman" w:hAnsi="Times New Roman" w:cs="Times New Roman"/>
          <w:b/>
        </w:rPr>
        <w:t>:</w:t>
      </w:r>
    </w:p>
    <w:tbl>
      <w:tblPr>
        <w:tblStyle w:val="ae"/>
        <w:tblW w:w="10173"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709"/>
      </w:tblGrid>
      <w:tr w:rsidR="007E5D8B" w:rsidRPr="00C846A6" w14:paraId="4DDB7D0B" w14:textId="77777777" w:rsidTr="00265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51B7A0A0" w14:textId="77777777" w:rsidR="007E5D8B" w:rsidRPr="00C846A6" w:rsidRDefault="007E5D8B" w:rsidP="007E5D8B">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0C99FE15" w14:textId="77777777" w:rsidR="007E5D8B" w:rsidRPr="00C846A6" w:rsidRDefault="007E5D8B" w:rsidP="007E5D8B">
            <w:pPr>
              <w:spacing w:line="30" w:lineRule="atLeast"/>
              <w:ind w:left="113" w:right="113"/>
              <w:jc w:val="both"/>
              <w:rPr>
                <w:rFonts w:ascii="Times New Roman" w:hAnsi="Times New Roman"/>
                <w:sz w:val="18"/>
                <w:szCs w:val="18"/>
              </w:rPr>
            </w:pPr>
          </w:p>
        </w:tc>
        <w:tc>
          <w:tcPr>
            <w:tcW w:w="2268" w:type="dxa"/>
            <w:vMerge w:val="restart"/>
            <w:textDirection w:val="btLr"/>
          </w:tcPr>
          <w:p w14:paraId="0AB52AF2" w14:textId="77777777" w:rsidR="007E5D8B" w:rsidRPr="00C846A6" w:rsidRDefault="007E5D8B"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633D4C0C" w14:textId="77777777" w:rsidR="007E5D8B" w:rsidRPr="00C846A6" w:rsidRDefault="007E5D8B"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88" w:type="dxa"/>
            <w:gridSpan w:val="8"/>
          </w:tcPr>
          <w:p w14:paraId="419B42CC" w14:textId="77777777" w:rsidR="007E5D8B" w:rsidRPr="00C846A6" w:rsidRDefault="007E5D8B"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7C5E6F29" w14:textId="77777777" w:rsidR="007E5D8B" w:rsidRPr="00C846A6" w:rsidRDefault="007E5D8B"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846A6" w14:paraId="56CD0C95" w14:textId="77777777" w:rsidTr="002651ED">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7858E04A" w14:textId="77777777" w:rsidR="007E5D8B" w:rsidRPr="00C846A6" w:rsidRDefault="007E5D8B" w:rsidP="007E5D8B">
            <w:pPr>
              <w:spacing w:line="30" w:lineRule="atLeast"/>
              <w:jc w:val="both"/>
              <w:rPr>
                <w:rFonts w:ascii="Times New Roman" w:hAnsi="Times New Roman"/>
                <w:sz w:val="18"/>
                <w:szCs w:val="18"/>
              </w:rPr>
            </w:pPr>
          </w:p>
        </w:tc>
        <w:tc>
          <w:tcPr>
            <w:tcW w:w="2268" w:type="dxa"/>
            <w:vMerge/>
          </w:tcPr>
          <w:p w14:paraId="04A17A29" w14:textId="77777777" w:rsidR="007E5D8B" w:rsidRPr="00C846A6" w:rsidRDefault="007E5D8B"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41D8335D"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1E3740AB"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48B89758"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6C92DFC9"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59A01389"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6D1A4FCD"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25744DEE"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79DE7102"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65A259DA"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205DF16A"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4F033497"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490570D4"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70C64509"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01536A2D"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781CF638"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0A1EB331"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846A6" w14:paraId="4E32928A"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1368894C"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1.14</w:t>
            </w:r>
          </w:p>
        </w:tc>
        <w:tc>
          <w:tcPr>
            <w:tcW w:w="2268" w:type="dxa"/>
          </w:tcPr>
          <w:p w14:paraId="2C67E1EE"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Научное обеспечение сельского хозяйства </w:t>
            </w:r>
          </w:p>
        </w:tc>
        <w:tc>
          <w:tcPr>
            <w:tcW w:w="709" w:type="dxa"/>
          </w:tcPr>
          <w:p w14:paraId="28533F9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CBADB9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78827D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D6D757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B3F401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489F27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B26B54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705A25D"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22E85708"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052CA049"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1.15</w:t>
            </w:r>
          </w:p>
        </w:tc>
        <w:tc>
          <w:tcPr>
            <w:tcW w:w="2268" w:type="dxa"/>
          </w:tcPr>
          <w:p w14:paraId="1C0DD66E"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Хранение и переработка сельскохозяйственной продукции </w:t>
            </w:r>
          </w:p>
        </w:tc>
        <w:tc>
          <w:tcPr>
            <w:tcW w:w="709" w:type="dxa"/>
          </w:tcPr>
          <w:p w14:paraId="59E7FF7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441743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E13597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75BDFA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A9FF70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5D6022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E1D1D7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E00E1EF"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726DD054"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465F9324" w14:textId="77777777" w:rsidR="007E5D8B" w:rsidRPr="00C846A6" w:rsidRDefault="007E5D8B" w:rsidP="00BE361C">
            <w:pPr>
              <w:jc w:val="both"/>
              <w:rPr>
                <w:rFonts w:ascii="Times New Roman" w:hAnsi="Times New Roman"/>
                <w:sz w:val="19"/>
                <w:szCs w:val="19"/>
              </w:rPr>
            </w:pPr>
            <w:r w:rsidRPr="00C846A6">
              <w:rPr>
                <w:rFonts w:ascii="Times New Roman" w:hAnsi="Times New Roman"/>
                <w:sz w:val="19"/>
                <w:szCs w:val="19"/>
              </w:rPr>
              <w:t>1.18</w:t>
            </w:r>
          </w:p>
        </w:tc>
        <w:tc>
          <w:tcPr>
            <w:tcW w:w="2268" w:type="dxa"/>
          </w:tcPr>
          <w:p w14:paraId="5B9C9F9F"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сельскохозяйственного производства </w:t>
            </w:r>
          </w:p>
        </w:tc>
        <w:tc>
          <w:tcPr>
            <w:tcW w:w="709" w:type="dxa"/>
          </w:tcPr>
          <w:p w14:paraId="22A484E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C8B929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3182C02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012A590"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6662F6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9361F3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C589EC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ED026D0"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372F0281"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9DE0D64"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3.1</w:t>
            </w:r>
          </w:p>
        </w:tc>
        <w:tc>
          <w:tcPr>
            <w:tcW w:w="2268" w:type="dxa"/>
          </w:tcPr>
          <w:p w14:paraId="56B49E4D"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Коммунальное обслуживание</w:t>
            </w:r>
          </w:p>
        </w:tc>
        <w:tc>
          <w:tcPr>
            <w:tcW w:w="709" w:type="dxa"/>
          </w:tcPr>
          <w:p w14:paraId="6A29DC3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2F3226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247C524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06DBE8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D33B64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3E4D58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CE1638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4DB5168D"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4F0C3F1C"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217FDC31"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3.3</w:t>
            </w:r>
          </w:p>
        </w:tc>
        <w:tc>
          <w:tcPr>
            <w:tcW w:w="2268" w:type="dxa"/>
          </w:tcPr>
          <w:p w14:paraId="412F08A9"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Бытовое обслуживание </w:t>
            </w:r>
          </w:p>
        </w:tc>
        <w:tc>
          <w:tcPr>
            <w:tcW w:w="709" w:type="dxa"/>
          </w:tcPr>
          <w:p w14:paraId="446C127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10D154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DF5370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34CEE4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95DB3A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AC18E0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E73124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F926A7F"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p>
        </w:tc>
      </w:tr>
      <w:tr w:rsidR="007E5D8B" w:rsidRPr="00C846A6" w14:paraId="3E12C3C2"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23DDFF1F"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3.9</w:t>
            </w:r>
          </w:p>
        </w:tc>
        <w:tc>
          <w:tcPr>
            <w:tcW w:w="2268" w:type="dxa"/>
          </w:tcPr>
          <w:p w14:paraId="16911BF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научной деятельности </w:t>
            </w:r>
          </w:p>
        </w:tc>
        <w:tc>
          <w:tcPr>
            <w:tcW w:w="709" w:type="dxa"/>
          </w:tcPr>
          <w:p w14:paraId="57EA5BB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4CD9A4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EA3857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2449FA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DAE30D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E93CFF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79F05B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4AABDB8E"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3EDB5774"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0ECB5E7"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3.10*</w:t>
            </w:r>
          </w:p>
        </w:tc>
        <w:tc>
          <w:tcPr>
            <w:tcW w:w="2268" w:type="dxa"/>
          </w:tcPr>
          <w:p w14:paraId="440B433F"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Ветеринарное обслуживание </w:t>
            </w:r>
          </w:p>
        </w:tc>
        <w:tc>
          <w:tcPr>
            <w:tcW w:w="709" w:type="dxa"/>
          </w:tcPr>
          <w:p w14:paraId="7F1FAA1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CCE1FC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AA52DD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DDB8AC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A671A8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071962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09AC36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C46B003"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69F696F0"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FB6DA6C" w14:textId="77777777" w:rsidR="007E5D8B" w:rsidRPr="00C846A6" w:rsidRDefault="00BE361C" w:rsidP="007E5D8B">
            <w:pPr>
              <w:jc w:val="both"/>
              <w:rPr>
                <w:rFonts w:ascii="Times New Roman" w:hAnsi="Times New Roman"/>
                <w:sz w:val="19"/>
                <w:szCs w:val="19"/>
              </w:rPr>
            </w:pPr>
            <w:r w:rsidRPr="00C846A6">
              <w:rPr>
                <w:rFonts w:ascii="Times New Roman" w:hAnsi="Times New Roman"/>
                <w:sz w:val="19"/>
                <w:szCs w:val="19"/>
              </w:rPr>
              <w:t>4.1</w:t>
            </w:r>
          </w:p>
        </w:tc>
        <w:tc>
          <w:tcPr>
            <w:tcW w:w="2268" w:type="dxa"/>
          </w:tcPr>
          <w:p w14:paraId="24E666E9"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Деловое управление </w:t>
            </w:r>
          </w:p>
        </w:tc>
        <w:tc>
          <w:tcPr>
            <w:tcW w:w="709" w:type="dxa"/>
          </w:tcPr>
          <w:p w14:paraId="3606ADE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94AEFD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ADF819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3B7B551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057B7DD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D98577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8600AF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6792132D"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3437FD38"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34095D1D"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4.2</w:t>
            </w:r>
          </w:p>
        </w:tc>
        <w:tc>
          <w:tcPr>
            <w:tcW w:w="2268" w:type="dxa"/>
          </w:tcPr>
          <w:p w14:paraId="6645F8E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Объекты торговли (торговые центры, торгово-разв</w:t>
            </w:r>
            <w:r w:rsidR="002651ED" w:rsidRPr="00C846A6">
              <w:rPr>
                <w:rFonts w:ascii="Times New Roman" w:hAnsi="Times New Roman" w:cs="Times New Roman"/>
                <w:color w:val="auto"/>
                <w:sz w:val="19"/>
                <w:szCs w:val="19"/>
              </w:rPr>
              <w:t>лекательные центры (комплексы)</w:t>
            </w:r>
          </w:p>
        </w:tc>
        <w:tc>
          <w:tcPr>
            <w:tcW w:w="709" w:type="dxa"/>
          </w:tcPr>
          <w:p w14:paraId="256A87D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2E924D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537CDC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8DE64E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56D1A3F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38C47D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7AC1E40"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21116AB9"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41538F8D"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62FA2828" w14:textId="77777777" w:rsidR="007E5D8B" w:rsidRPr="00C846A6" w:rsidRDefault="00BE361C" w:rsidP="007E5D8B">
            <w:pPr>
              <w:jc w:val="both"/>
              <w:rPr>
                <w:rFonts w:ascii="Times New Roman" w:hAnsi="Times New Roman"/>
                <w:sz w:val="19"/>
                <w:szCs w:val="19"/>
              </w:rPr>
            </w:pPr>
            <w:r w:rsidRPr="00C846A6">
              <w:rPr>
                <w:rFonts w:ascii="Times New Roman" w:hAnsi="Times New Roman"/>
                <w:sz w:val="19"/>
                <w:szCs w:val="19"/>
              </w:rPr>
              <w:t>4.3</w:t>
            </w:r>
          </w:p>
        </w:tc>
        <w:tc>
          <w:tcPr>
            <w:tcW w:w="2268" w:type="dxa"/>
          </w:tcPr>
          <w:p w14:paraId="31E36611"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Рынки </w:t>
            </w:r>
          </w:p>
        </w:tc>
        <w:tc>
          <w:tcPr>
            <w:tcW w:w="709" w:type="dxa"/>
          </w:tcPr>
          <w:p w14:paraId="7BCF645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E49CA2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FDD24F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1DF052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3D637B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C24FD8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21F739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BA26D9B"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3768C243"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3DB6EF90"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4.4</w:t>
            </w:r>
          </w:p>
        </w:tc>
        <w:tc>
          <w:tcPr>
            <w:tcW w:w="2268" w:type="dxa"/>
          </w:tcPr>
          <w:p w14:paraId="2E112AE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Магазины </w:t>
            </w:r>
          </w:p>
        </w:tc>
        <w:tc>
          <w:tcPr>
            <w:tcW w:w="709" w:type="dxa"/>
          </w:tcPr>
          <w:p w14:paraId="63A78D3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DE2A5F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6B05ED2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D6753F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00C4B0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2A7E6E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E52C43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83EAC68"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70AF6A55"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48F14BD2"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4.6</w:t>
            </w:r>
          </w:p>
        </w:tc>
        <w:tc>
          <w:tcPr>
            <w:tcW w:w="2268" w:type="dxa"/>
          </w:tcPr>
          <w:p w14:paraId="6BF69C11"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Общественное питание </w:t>
            </w:r>
          </w:p>
        </w:tc>
        <w:tc>
          <w:tcPr>
            <w:tcW w:w="709" w:type="dxa"/>
          </w:tcPr>
          <w:p w14:paraId="6ECE1DC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45940D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F1896E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D62C57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13DFEA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25F551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E510A7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60B0AF1"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3DA5B267"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148F3438"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w:t>
            </w:r>
            <w:r w:rsidR="00BE361C" w:rsidRPr="00C846A6">
              <w:rPr>
                <w:rFonts w:ascii="Times New Roman" w:hAnsi="Times New Roman"/>
                <w:sz w:val="19"/>
                <w:szCs w:val="19"/>
              </w:rPr>
              <w:t>.9</w:t>
            </w:r>
          </w:p>
        </w:tc>
        <w:tc>
          <w:tcPr>
            <w:tcW w:w="2268" w:type="dxa"/>
          </w:tcPr>
          <w:p w14:paraId="54D30D34"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Обслуживание автотранспорта </w:t>
            </w:r>
          </w:p>
        </w:tc>
        <w:tc>
          <w:tcPr>
            <w:tcW w:w="709" w:type="dxa"/>
          </w:tcPr>
          <w:p w14:paraId="3FAE5AF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EE4456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3646E5B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8E890C0"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D05F0B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7F0639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C2959D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9697476"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368169CF"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18B9E39A"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4.9.1</w:t>
            </w:r>
            <w:r w:rsidR="00A36687" w:rsidRPr="00C846A6">
              <w:rPr>
                <w:rFonts w:ascii="Times New Roman" w:hAnsi="Times New Roman"/>
                <w:sz w:val="19"/>
                <w:szCs w:val="19"/>
              </w:rPr>
              <w:t>*</w:t>
            </w:r>
          </w:p>
        </w:tc>
        <w:tc>
          <w:tcPr>
            <w:tcW w:w="2268" w:type="dxa"/>
          </w:tcPr>
          <w:p w14:paraId="2E5D37AE"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Объекты придорожного сервиса </w:t>
            </w:r>
          </w:p>
        </w:tc>
        <w:tc>
          <w:tcPr>
            <w:tcW w:w="709" w:type="dxa"/>
          </w:tcPr>
          <w:p w14:paraId="492DD28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DF3118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0F3A17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D8601C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900493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B06068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135DF7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ACB5B7C"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55E98556"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1DC4ED4D"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4.10</w:t>
            </w:r>
          </w:p>
        </w:tc>
        <w:tc>
          <w:tcPr>
            <w:tcW w:w="2268" w:type="dxa"/>
          </w:tcPr>
          <w:p w14:paraId="26D05C85"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Выставочно-ярмарочная деятельность </w:t>
            </w:r>
          </w:p>
        </w:tc>
        <w:tc>
          <w:tcPr>
            <w:tcW w:w="709" w:type="dxa"/>
          </w:tcPr>
          <w:p w14:paraId="227A20F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24FD550"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BB7244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BF74C7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93D9CE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BB8B5F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82A789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061E05F"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72A6699B"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AAD1280"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6.4</w:t>
            </w:r>
          </w:p>
        </w:tc>
        <w:tc>
          <w:tcPr>
            <w:tcW w:w="2268" w:type="dxa"/>
          </w:tcPr>
          <w:p w14:paraId="5CABA5AB"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Пищевая промышленность </w:t>
            </w:r>
          </w:p>
        </w:tc>
        <w:tc>
          <w:tcPr>
            <w:tcW w:w="709" w:type="dxa"/>
          </w:tcPr>
          <w:p w14:paraId="3FFF83F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87745D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22BF4D8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200D262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337C98C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DFDED7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18D0DD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3B5979E7"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33CB2923"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52E6594"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6.6</w:t>
            </w:r>
          </w:p>
        </w:tc>
        <w:tc>
          <w:tcPr>
            <w:tcW w:w="2268" w:type="dxa"/>
          </w:tcPr>
          <w:p w14:paraId="0FFBCBCA"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Строительная промышленность </w:t>
            </w:r>
          </w:p>
        </w:tc>
        <w:tc>
          <w:tcPr>
            <w:tcW w:w="709" w:type="dxa"/>
          </w:tcPr>
          <w:p w14:paraId="49C5C2F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2D4B17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4A88C6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12010E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46356FE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B1369D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2CFDF0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BACEB48"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5A7D2375"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13F5F790"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6.8</w:t>
            </w:r>
          </w:p>
        </w:tc>
        <w:tc>
          <w:tcPr>
            <w:tcW w:w="2268" w:type="dxa"/>
          </w:tcPr>
          <w:p w14:paraId="5E270C9A"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Связь </w:t>
            </w:r>
          </w:p>
        </w:tc>
        <w:tc>
          <w:tcPr>
            <w:tcW w:w="709" w:type="dxa"/>
          </w:tcPr>
          <w:p w14:paraId="1B1B601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4430F2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BA9241C"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2DB10F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69261EC1"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676C23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5053AE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4B18D0D"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547980C4"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0DC62389"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6.9</w:t>
            </w:r>
          </w:p>
        </w:tc>
        <w:tc>
          <w:tcPr>
            <w:tcW w:w="2268" w:type="dxa"/>
          </w:tcPr>
          <w:p w14:paraId="054E050E"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Склады </w:t>
            </w:r>
          </w:p>
        </w:tc>
        <w:tc>
          <w:tcPr>
            <w:tcW w:w="709" w:type="dxa"/>
          </w:tcPr>
          <w:p w14:paraId="1D24AC1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2EB15E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2FB3D1B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208196C0"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68116D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156472B"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5F5094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4471954D"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41DDDEA3"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544DB838"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7,0*</w:t>
            </w:r>
          </w:p>
        </w:tc>
        <w:tc>
          <w:tcPr>
            <w:tcW w:w="2268" w:type="dxa"/>
          </w:tcPr>
          <w:p w14:paraId="44A10E17"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Транспорт </w:t>
            </w:r>
          </w:p>
        </w:tc>
        <w:tc>
          <w:tcPr>
            <w:tcW w:w="709" w:type="dxa"/>
          </w:tcPr>
          <w:p w14:paraId="71A668B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80BFE9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F328CB2"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14C581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8DC328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28AA26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B8643C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8E41A9D"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15411E6B"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7B2F8BD"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8.3</w:t>
            </w:r>
          </w:p>
        </w:tc>
        <w:tc>
          <w:tcPr>
            <w:tcW w:w="2268" w:type="dxa"/>
          </w:tcPr>
          <w:p w14:paraId="27FD6F9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внутреннего правопорядка </w:t>
            </w:r>
          </w:p>
        </w:tc>
        <w:tc>
          <w:tcPr>
            <w:tcW w:w="709" w:type="dxa"/>
          </w:tcPr>
          <w:p w14:paraId="40AE89F6"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2EF6C40"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36188A7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68518C7"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B146C7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9914FAA"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6AA2F6F"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9EA86C5"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7E5D8B" w:rsidRPr="00C846A6" w14:paraId="65FB56B5" w14:textId="77777777" w:rsidTr="002651ED">
        <w:tc>
          <w:tcPr>
            <w:cnfStyle w:val="001000000000" w:firstRow="0" w:lastRow="0" w:firstColumn="1" w:lastColumn="0" w:oddVBand="0" w:evenVBand="0" w:oddHBand="0" w:evenHBand="0" w:firstRowFirstColumn="0" w:firstRowLastColumn="0" w:lastRowFirstColumn="0" w:lastRowLastColumn="0"/>
            <w:tcW w:w="817" w:type="dxa"/>
          </w:tcPr>
          <w:p w14:paraId="7E38A318"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12.0</w:t>
            </w:r>
            <w:r w:rsidR="00A36687" w:rsidRPr="00C846A6">
              <w:rPr>
                <w:rFonts w:ascii="Times New Roman" w:hAnsi="Times New Roman"/>
                <w:sz w:val="19"/>
                <w:szCs w:val="19"/>
              </w:rPr>
              <w:t>*</w:t>
            </w:r>
          </w:p>
        </w:tc>
        <w:tc>
          <w:tcPr>
            <w:tcW w:w="2268" w:type="dxa"/>
          </w:tcPr>
          <w:p w14:paraId="5DD5C0B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Земельные участки (территории) общего пользования </w:t>
            </w:r>
          </w:p>
        </w:tc>
        <w:tc>
          <w:tcPr>
            <w:tcW w:w="709" w:type="dxa"/>
          </w:tcPr>
          <w:p w14:paraId="6C4EDCA8"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874115E"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07CB1234"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485FA35"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2DC8843"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1645759"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1779F1D" w14:textId="77777777" w:rsidR="007E5D8B" w:rsidRPr="00C846A6" w:rsidRDefault="007E5D8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51FF4B2" w14:textId="77777777" w:rsidR="007E5D8B" w:rsidRPr="00C846A6" w:rsidRDefault="007E5D8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IV, V</w:t>
            </w:r>
          </w:p>
        </w:tc>
      </w:tr>
      <w:tr w:rsidR="002651ED" w:rsidRPr="00C846A6" w14:paraId="4FD1BD30" w14:textId="77777777" w:rsidTr="002651ED">
        <w:trPr>
          <w:trHeight w:val="563"/>
        </w:trPr>
        <w:tc>
          <w:tcPr>
            <w:cnfStyle w:val="001000000000" w:firstRow="0" w:lastRow="0" w:firstColumn="1" w:lastColumn="0" w:oddVBand="0" w:evenVBand="0" w:oddHBand="0" w:evenHBand="0" w:firstRowFirstColumn="0" w:firstRowLastColumn="0" w:lastRowFirstColumn="0" w:lastRowLastColumn="0"/>
            <w:tcW w:w="817" w:type="dxa"/>
          </w:tcPr>
          <w:p w14:paraId="763A5C4E" w14:textId="77777777" w:rsidR="002651ED" w:rsidRPr="00C846A6" w:rsidRDefault="002651ED" w:rsidP="002651ED">
            <w:pPr>
              <w:jc w:val="both"/>
              <w:rPr>
                <w:rFonts w:ascii="Times New Roman" w:hAnsi="Times New Roman"/>
                <w:sz w:val="19"/>
                <w:szCs w:val="19"/>
              </w:rPr>
            </w:pPr>
            <w:r w:rsidRPr="00C846A6">
              <w:rPr>
                <w:rFonts w:ascii="Times New Roman" w:hAnsi="Times New Roman"/>
                <w:sz w:val="19"/>
                <w:szCs w:val="19"/>
              </w:rPr>
              <w:t>12.2</w:t>
            </w:r>
          </w:p>
        </w:tc>
        <w:tc>
          <w:tcPr>
            <w:tcW w:w="2268" w:type="dxa"/>
          </w:tcPr>
          <w:p w14:paraId="37F41486" w14:textId="77777777" w:rsidR="002651ED" w:rsidRPr="00C846A6" w:rsidRDefault="002651ED" w:rsidP="002651ED">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Специальная деятельность</w:t>
            </w:r>
          </w:p>
        </w:tc>
        <w:tc>
          <w:tcPr>
            <w:tcW w:w="709" w:type="dxa"/>
          </w:tcPr>
          <w:p w14:paraId="29C419A5"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31894EC"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116149A"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7211CE2"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C5DC1C7"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3DFA132"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537D3F4" w14:textId="77777777" w:rsidR="002651ED" w:rsidRPr="00C846A6" w:rsidRDefault="002651ED"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9CB1AD9" w14:textId="77777777" w:rsidR="002651ED" w:rsidRPr="00C846A6" w:rsidRDefault="002651ED"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olor w:val="auto"/>
                <w:sz w:val="19"/>
                <w:szCs w:val="19"/>
              </w:rPr>
              <w:t>-</w:t>
            </w:r>
          </w:p>
        </w:tc>
      </w:tr>
    </w:tbl>
    <w:tbl>
      <w:tblPr>
        <w:tblW w:w="0" w:type="auto"/>
        <w:tblLayout w:type="fixed"/>
        <w:tblLook w:val="0000" w:firstRow="0" w:lastRow="0" w:firstColumn="0" w:lastColumn="0" w:noHBand="0" w:noVBand="0"/>
      </w:tblPr>
      <w:tblGrid>
        <w:gridCol w:w="1384"/>
        <w:gridCol w:w="851"/>
        <w:gridCol w:w="7755"/>
      </w:tblGrid>
      <w:tr w:rsidR="007E5D8B" w:rsidRPr="00C846A6" w14:paraId="05BA232F" w14:textId="77777777" w:rsidTr="007E5D8B">
        <w:trPr>
          <w:trHeight w:val="197"/>
        </w:trPr>
        <w:tc>
          <w:tcPr>
            <w:tcW w:w="1384" w:type="dxa"/>
          </w:tcPr>
          <w:p w14:paraId="3C53C9C8"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7570D458"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048F3A3F"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7E5D8B" w:rsidRPr="00C846A6" w14:paraId="4A82BD29" w14:textId="77777777" w:rsidTr="007E5D8B">
        <w:trPr>
          <w:trHeight w:val="75"/>
        </w:trPr>
        <w:tc>
          <w:tcPr>
            <w:tcW w:w="1384" w:type="dxa"/>
          </w:tcPr>
          <w:p w14:paraId="50E48090"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692500E2"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4B9FBF82"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7E5D8B" w:rsidRPr="00C846A6" w14:paraId="7274A0AA" w14:textId="77777777" w:rsidTr="007E5D8B">
        <w:trPr>
          <w:trHeight w:val="75"/>
        </w:trPr>
        <w:tc>
          <w:tcPr>
            <w:tcW w:w="1384" w:type="dxa"/>
          </w:tcPr>
          <w:p w14:paraId="149FAD0E"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4CBEBFC9"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4CD069B8"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r w:rsidR="007E5D8B" w:rsidRPr="00C846A6" w14:paraId="77B49D04" w14:textId="77777777" w:rsidTr="007E5D8B">
        <w:trPr>
          <w:trHeight w:val="75"/>
        </w:trPr>
        <w:tc>
          <w:tcPr>
            <w:tcW w:w="1384" w:type="dxa"/>
          </w:tcPr>
          <w:p w14:paraId="7F449E61"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p>
        </w:tc>
        <w:tc>
          <w:tcPr>
            <w:tcW w:w="851" w:type="dxa"/>
          </w:tcPr>
          <w:p w14:paraId="067CDC90"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p>
        </w:tc>
        <w:tc>
          <w:tcPr>
            <w:tcW w:w="7755" w:type="dxa"/>
          </w:tcPr>
          <w:p w14:paraId="7F263462" w14:textId="77777777" w:rsidR="007E5D8B" w:rsidRPr="00C846A6" w:rsidRDefault="007E5D8B" w:rsidP="007E5D8B">
            <w:pPr>
              <w:pStyle w:val="Default"/>
              <w:rPr>
                <w:rFonts w:ascii="Times New Roman" w:hAnsi="Times New Roman" w:cs="Times New Roman"/>
                <w:color w:val="auto"/>
                <w:sz w:val="16"/>
                <w:szCs w:val="16"/>
              </w:rPr>
            </w:pPr>
          </w:p>
        </w:tc>
      </w:tr>
    </w:tbl>
    <w:p w14:paraId="66F8A7C0" w14:textId="77777777" w:rsidR="00F831BC" w:rsidRPr="00C846A6" w:rsidRDefault="00F831BC" w:rsidP="007E5D8B">
      <w:pPr>
        <w:jc w:val="center"/>
        <w:rPr>
          <w:rFonts w:ascii="Times New Roman" w:hAnsi="Times New Roman" w:cs="Times New Roman"/>
          <w:b/>
          <w:spacing w:val="2"/>
          <w:shd w:val="clear" w:color="auto" w:fill="FFFFFF"/>
        </w:rPr>
      </w:pPr>
    </w:p>
    <w:p w14:paraId="6C484FFB" w14:textId="77777777" w:rsidR="00523660" w:rsidRPr="00C846A6" w:rsidRDefault="00523660" w:rsidP="007E5D8B">
      <w:pPr>
        <w:jc w:val="both"/>
        <w:rPr>
          <w:rFonts w:ascii="Times New Roman" w:hAnsi="Times New Roman" w:cs="Times New Roman"/>
        </w:rPr>
      </w:pPr>
    </w:p>
    <w:p w14:paraId="2D314B38" w14:textId="77777777" w:rsidR="00523660" w:rsidRPr="00C846A6" w:rsidRDefault="00523660" w:rsidP="007E5D8B">
      <w:pPr>
        <w:jc w:val="both"/>
        <w:rPr>
          <w:rFonts w:ascii="Times New Roman" w:hAnsi="Times New Roman" w:cs="Times New Roman"/>
        </w:rPr>
      </w:pPr>
    </w:p>
    <w:p w14:paraId="571F60B5" w14:textId="77777777" w:rsidR="00523660" w:rsidRPr="00C846A6" w:rsidRDefault="00523660" w:rsidP="007E5D8B">
      <w:pPr>
        <w:jc w:val="both"/>
        <w:rPr>
          <w:rFonts w:ascii="Times New Roman" w:hAnsi="Times New Roman" w:cs="Times New Roman"/>
        </w:rPr>
      </w:pPr>
    </w:p>
    <w:p w14:paraId="69CDF6E3" w14:textId="77777777" w:rsidR="00523660" w:rsidRPr="00C846A6" w:rsidRDefault="00523660" w:rsidP="007E5D8B">
      <w:pPr>
        <w:jc w:val="both"/>
        <w:rPr>
          <w:rFonts w:ascii="Times New Roman" w:hAnsi="Times New Roman" w:cs="Times New Roman"/>
        </w:rPr>
      </w:pPr>
    </w:p>
    <w:p w14:paraId="1D855B54" w14:textId="77777777" w:rsidR="00523660" w:rsidRPr="00C846A6" w:rsidRDefault="00523660" w:rsidP="007E5D8B">
      <w:pPr>
        <w:jc w:val="both"/>
        <w:rPr>
          <w:rFonts w:ascii="Times New Roman" w:hAnsi="Times New Roman" w:cs="Times New Roman"/>
        </w:rPr>
      </w:pPr>
    </w:p>
    <w:p w14:paraId="200D5878" w14:textId="77777777" w:rsidR="00523660" w:rsidRPr="00C846A6" w:rsidRDefault="00523660" w:rsidP="007E5D8B">
      <w:pPr>
        <w:jc w:val="both"/>
        <w:rPr>
          <w:rFonts w:ascii="Times New Roman" w:hAnsi="Times New Roman" w:cs="Times New Roman"/>
        </w:rPr>
      </w:pPr>
    </w:p>
    <w:p w14:paraId="3B07BADA" w14:textId="77777777" w:rsidR="00523660" w:rsidRPr="00C846A6" w:rsidRDefault="00523660" w:rsidP="007E5D8B">
      <w:pPr>
        <w:jc w:val="both"/>
        <w:rPr>
          <w:rFonts w:ascii="Times New Roman" w:hAnsi="Times New Roman" w:cs="Times New Roman"/>
        </w:rPr>
      </w:pPr>
    </w:p>
    <w:p w14:paraId="32980D12" w14:textId="77777777" w:rsidR="00523660" w:rsidRPr="00C846A6" w:rsidRDefault="00523660" w:rsidP="007E5D8B">
      <w:pPr>
        <w:jc w:val="both"/>
        <w:rPr>
          <w:rFonts w:ascii="Times New Roman" w:hAnsi="Times New Roman" w:cs="Times New Roman"/>
        </w:rPr>
      </w:pPr>
    </w:p>
    <w:p w14:paraId="0E3A3725" w14:textId="77777777" w:rsidR="00523660" w:rsidRPr="00C846A6" w:rsidRDefault="00523660" w:rsidP="007E5D8B">
      <w:pPr>
        <w:jc w:val="both"/>
        <w:rPr>
          <w:rFonts w:ascii="Times New Roman" w:hAnsi="Times New Roman" w:cs="Times New Roman"/>
        </w:rPr>
      </w:pPr>
    </w:p>
    <w:p w14:paraId="6A62447B" w14:textId="77777777" w:rsidR="00523660" w:rsidRPr="00C846A6" w:rsidRDefault="00523660" w:rsidP="007E5D8B">
      <w:pPr>
        <w:jc w:val="both"/>
        <w:rPr>
          <w:rFonts w:ascii="Times New Roman" w:hAnsi="Times New Roman" w:cs="Times New Roman"/>
        </w:rPr>
      </w:pPr>
    </w:p>
    <w:p w14:paraId="56EA0BCF" w14:textId="77777777" w:rsidR="00523660" w:rsidRPr="00C846A6" w:rsidRDefault="00523660" w:rsidP="007E5D8B">
      <w:pPr>
        <w:jc w:val="both"/>
        <w:rPr>
          <w:rFonts w:ascii="Times New Roman" w:hAnsi="Times New Roman" w:cs="Times New Roman"/>
        </w:rPr>
      </w:pPr>
    </w:p>
    <w:p w14:paraId="6BD3D7F7" w14:textId="77777777" w:rsidR="00523660" w:rsidRPr="00C846A6" w:rsidRDefault="00523660" w:rsidP="007E5D8B">
      <w:pPr>
        <w:jc w:val="both"/>
        <w:rPr>
          <w:rFonts w:ascii="Times New Roman" w:hAnsi="Times New Roman" w:cs="Times New Roman"/>
        </w:rPr>
      </w:pPr>
    </w:p>
    <w:p w14:paraId="391121C8" w14:textId="77777777" w:rsidR="008D7DFD" w:rsidRPr="00C846A6" w:rsidRDefault="008D7DFD">
      <w:pPr>
        <w:rPr>
          <w:rFonts w:ascii="Times New Roman" w:hAnsi="Times New Roman" w:cs="Times New Roman"/>
        </w:rPr>
      </w:pPr>
      <w:r w:rsidRPr="00C846A6">
        <w:rPr>
          <w:rFonts w:ascii="Times New Roman" w:hAnsi="Times New Roman" w:cs="Times New Roman"/>
        </w:rPr>
        <w:br w:type="page"/>
      </w:r>
    </w:p>
    <w:p w14:paraId="6149C3A8" w14:textId="77777777" w:rsidR="00F831BC" w:rsidRPr="00C846A6" w:rsidRDefault="007E5D8B" w:rsidP="007E5D8B">
      <w:pPr>
        <w:jc w:val="both"/>
        <w:rPr>
          <w:rFonts w:ascii="Times New Roman" w:hAnsi="Times New Roman" w:cs="Times New Roman"/>
          <w:b/>
          <w:spacing w:val="2"/>
          <w:shd w:val="clear" w:color="auto" w:fill="FFFFFF"/>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территориальной зоны кладбищ Д1:</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7E5D8B" w:rsidRPr="00C846A6" w14:paraId="65724A61" w14:textId="77777777"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65E3E13D" w14:textId="77777777" w:rsidR="007E5D8B" w:rsidRPr="00C846A6" w:rsidRDefault="007E5D8B" w:rsidP="007E5D8B">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7244DFDC" w14:textId="77777777" w:rsidR="007E5D8B" w:rsidRPr="00C846A6" w:rsidRDefault="007E5D8B" w:rsidP="007E5D8B">
            <w:pPr>
              <w:spacing w:line="30" w:lineRule="atLeast"/>
              <w:ind w:left="113" w:right="113"/>
              <w:jc w:val="both"/>
              <w:rPr>
                <w:rFonts w:ascii="Times New Roman" w:hAnsi="Times New Roman"/>
                <w:sz w:val="18"/>
                <w:szCs w:val="18"/>
              </w:rPr>
            </w:pPr>
          </w:p>
        </w:tc>
        <w:tc>
          <w:tcPr>
            <w:tcW w:w="2268" w:type="dxa"/>
            <w:vMerge w:val="restart"/>
            <w:textDirection w:val="btLr"/>
          </w:tcPr>
          <w:p w14:paraId="574D010B" w14:textId="77777777" w:rsidR="007E5D8B" w:rsidRPr="00C846A6" w:rsidRDefault="007E5D8B"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402DE23B" w14:textId="77777777" w:rsidR="007E5D8B" w:rsidRPr="00C846A6" w:rsidRDefault="007E5D8B"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14:paraId="3B4CC61A" w14:textId="77777777" w:rsidR="007E5D8B" w:rsidRPr="00C846A6" w:rsidRDefault="007E5D8B"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0B58B707" w14:textId="77777777" w:rsidR="007E5D8B" w:rsidRPr="00C846A6" w:rsidRDefault="007E5D8B"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846A6" w14:paraId="7042619F" w14:textId="77777777"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6C9C45F9" w14:textId="77777777" w:rsidR="007E5D8B" w:rsidRPr="00C846A6" w:rsidRDefault="007E5D8B" w:rsidP="007E5D8B">
            <w:pPr>
              <w:spacing w:line="30" w:lineRule="atLeast"/>
              <w:jc w:val="both"/>
              <w:rPr>
                <w:rFonts w:ascii="Times New Roman" w:hAnsi="Times New Roman"/>
                <w:sz w:val="18"/>
                <w:szCs w:val="18"/>
              </w:rPr>
            </w:pPr>
          </w:p>
        </w:tc>
        <w:tc>
          <w:tcPr>
            <w:tcW w:w="2268" w:type="dxa"/>
            <w:vMerge/>
          </w:tcPr>
          <w:p w14:paraId="42356063" w14:textId="77777777" w:rsidR="007E5D8B" w:rsidRPr="00C846A6" w:rsidRDefault="007E5D8B"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4BF846B"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1247B72B"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644AAC3C"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1FBE5BCE"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64D4B7CA"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4F9BA4F0"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21135BE3"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7EB8DEFD"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154F93B6"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28E27413"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28BD745"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19CE27CB"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4D9534B"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705D0EBA"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14:paraId="3D0AF566"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68751F65"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846A6" w14:paraId="0E05ADD8"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3DA7FB3C"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3.1</w:t>
            </w:r>
          </w:p>
        </w:tc>
        <w:tc>
          <w:tcPr>
            <w:tcW w:w="2268" w:type="dxa"/>
          </w:tcPr>
          <w:p w14:paraId="705E0AFB"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Коммунальное обслуживание</w:t>
            </w:r>
          </w:p>
        </w:tc>
        <w:tc>
          <w:tcPr>
            <w:tcW w:w="709" w:type="dxa"/>
          </w:tcPr>
          <w:p w14:paraId="62D82562"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91F1784"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58D5E08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20141A2D"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3E3CF67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3C8A71F"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3C03352"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7F7D8935"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7DF48AA1"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0AEAE70D"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3.3</w:t>
            </w:r>
          </w:p>
        </w:tc>
        <w:tc>
          <w:tcPr>
            <w:tcW w:w="2268" w:type="dxa"/>
          </w:tcPr>
          <w:p w14:paraId="70AE9E4F"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Бытовое обслуживание </w:t>
            </w:r>
          </w:p>
        </w:tc>
        <w:tc>
          <w:tcPr>
            <w:tcW w:w="709" w:type="dxa"/>
          </w:tcPr>
          <w:p w14:paraId="75FC2C90"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64697D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3D3C9D07"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960E1A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4BE4BF0"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37428D4"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A4F238E"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2913F6EC"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2D6E4A47"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29774CF5"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3.7</w:t>
            </w:r>
          </w:p>
        </w:tc>
        <w:tc>
          <w:tcPr>
            <w:tcW w:w="2268" w:type="dxa"/>
          </w:tcPr>
          <w:p w14:paraId="60D02041" w14:textId="77777777" w:rsidR="007E5D8B" w:rsidRPr="00C846A6" w:rsidRDefault="00562B75"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Религиозное использование </w:t>
            </w:r>
          </w:p>
        </w:tc>
        <w:tc>
          <w:tcPr>
            <w:tcW w:w="709" w:type="dxa"/>
          </w:tcPr>
          <w:p w14:paraId="2B7241DE"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955BCD6"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93A39C1"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9C67D0D"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2EB830B1"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6B30CF63"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80</w:t>
            </w:r>
          </w:p>
        </w:tc>
        <w:tc>
          <w:tcPr>
            <w:tcW w:w="709" w:type="dxa"/>
          </w:tcPr>
          <w:p w14:paraId="4A91080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38EE6A3C"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w:t>
            </w:r>
          </w:p>
        </w:tc>
      </w:tr>
      <w:tr w:rsidR="007E5D8B" w:rsidRPr="00C846A6" w14:paraId="1FF03508"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7B244E65"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4.6</w:t>
            </w:r>
          </w:p>
        </w:tc>
        <w:tc>
          <w:tcPr>
            <w:tcW w:w="2268" w:type="dxa"/>
          </w:tcPr>
          <w:p w14:paraId="3AE07945"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Общественное питание </w:t>
            </w:r>
          </w:p>
        </w:tc>
        <w:tc>
          <w:tcPr>
            <w:tcW w:w="709" w:type="dxa"/>
          </w:tcPr>
          <w:p w14:paraId="50991A37"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C8F9B21"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C3F1116"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2A7F5980"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72995B8A"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059A763"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A7723F6"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17AB412E"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262D93A0"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5D2F2864" w14:textId="77777777" w:rsidR="007E5D8B" w:rsidRPr="00C846A6" w:rsidRDefault="00BE361C" w:rsidP="007E5D8B">
            <w:pPr>
              <w:jc w:val="both"/>
              <w:rPr>
                <w:rFonts w:ascii="Times New Roman" w:hAnsi="Times New Roman"/>
                <w:sz w:val="19"/>
                <w:szCs w:val="19"/>
              </w:rPr>
            </w:pPr>
            <w:r w:rsidRPr="00C846A6">
              <w:rPr>
                <w:rFonts w:ascii="Times New Roman" w:hAnsi="Times New Roman"/>
                <w:sz w:val="19"/>
                <w:szCs w:val="19"/>
              </w:rPr>
              <w:t>4.9</w:t>
            </w:r>
          </w:p>
        </w:tc>
        <w:tc>
          <w:tcPr>
            <w:tcW w:w="2268" w:type="dxa"/>
          </w:tcPr>
          <w:p w14:paraId="752D7A8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Обслуживание автотранспорта </w:t>
            </w:r>
          </w:p>
        </w:tc>
        <w:tc>
          <w:tcPr>
            <w:tcW w:w="709" w:type="dxa"/>
          </w:tcPr>
          <w:p w14:paraId="6CC2684E"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9285B77"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1C49CA0F"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55D97598"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2812163"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EEA8C48"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714A4A4"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3DFCCC12"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24042323"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3D8526BC"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12.0</w:t>
            </w:r>
            <w:r w:rsidR="00A36687" w:rsidRPr="00C846A6">
              <w:rPr>
                <w:rFonts w:ascii="Times New Roman" w:hAnsi="Times New Roman"/>
                <w:sz w:val="19"/>
                <w:szCs w:val="19"/>
              </w:rPr>
              <w:t>*</w:t>
            </w:r>
          </w:p>
        </w:tc>
        <w:tc>
          <w:tcPr>
            <w:tcW w:w="2268" w:type="dxa"/>
          </w:tcPr>
          <w:p w14:paraId="382BCA52"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Земельные участки (территории) общего пользования </w:t>
            </w:r>
          </w:p>
        </w:tc>
        <w:tc>
          <w:tcPr>
            <w:tcW w:w="709" w:type="dxa"/>
          </w:tcPr>
          <w:p w14:paraId="02FD8555"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2F0C3AD"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798FADB8"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80875F0"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7A1490A"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17BB7BC"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2447C7E"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2" w:type="dxa"/>
            <w:gridSpan w:val="2"/>
          </w:tcPr>
          <w:p w14:paraId="3868B568"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r w:rsidR="007E5D8B" w:rsidRPr="00C846A6" w14:paraId="1D6B8A4D"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4DC4ACB6" w14:textId="77777777" w:rsidR="007E5D8B" w:rsidRPr="00C846A6" w:rsidRDefault="007E5D8B" w:rsidP="007E5D8B">
            <w:pPr>
              <w:jc w:val="both"/>
              <w:rPr>
                <w:rFonts w:ascii="Times New Roman" w:hAnsi="Times New Roman"/>
                <w:sz w:val="19"/>
                <w:szCs w:val="19"/>
              </w:rPr>
            </w:pPr>
            <w:r w:rsidRPr="00C846A6">
              <w:rPr>
                <w:rFonts w:ascii="Times New Roman" w:hAnsi="Times New Roman"/>
                <w:sz w:val="19"/>
                <w:szCs w:val="19"/>
              </w:rPr>
              <w:t>12.1</w:t>
            </w:r>
          </w:p>
        </w:tc>
        <w:tc>
          <w:tcPr>
            <w:tcW w:w="2268" w:type="dxa"/>
          </w:tcPr>
          <w:p w14:paraId="0D22A866" w14:textId="77777777" w:rsidR="007E5D8B" w:rsidRPr="00C846A6"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Ритуальная деятельность </w:t>
            </w:r>
          </w:p>
        </w:tc>
        <w:tc>
          <w:tcPr>
            <w:tcW w:w="709" w:type="dxa"/>
          </w:tcPr>
          <w:p w14:paraId="05A30236"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9988B16"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559" w:type="dxa"/>
          </w:tcPr>
          <w:p w14:paraId="4C1CB10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3C0DBFA"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567" w:type="dxa"/>
          </w:tcPr>
          <w:p w14:paraId="18C3A54B"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24A8ECD0"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7F91B4BC" w14:textId="77777777" w:rsidR="007E5D8B" w:rsidRPr="00C846A6"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13CF93F3" w14:textId="77777777" w:rsidR="007E5D8B" w:rsidRPr="00C846A6"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IV, V</w:t>
            </w:r>
          </w:p>
        </w:tc>
      </w:tr>
    </w:tbl>
    <w:tbl>
      <w:tblPr>
        <w:tblW w:w="0" w:type="auto"/>
        <w:tblLayout w:type="fixed"/>
        <w:tblLook w:val="0000" w:firstRow="0" w:lastRow="0" w:firstColumn="0" w:lastColumn="0" w:noHBand="0" w:noVBand="0"/>
      </w:tblPr>
      <w:tblGrid>
        <w:gridCol w:w="1384"/>
        <w:gridCol w:w="851"/>
        <w:gridCol w:w="7755"/>
      </w:tblGrid>
      <w:tr w:rsidR="007E5D8B" w:rsidRPr="00C846A6" w14:paraId="62A39892" w14:textId="77777777" w:rsidTr="007E5D8B">
        <w:trPr>
          <w:trHeight w:val="197"/>
        </w:trPr>
        <w:tc>
          <w:tcPr>
            <w:tcW w:w="1384" w:type="dxa"/>
          </w:tcPr>
          <w:p w14:paraId="41A56837"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019BE152"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541FCA60"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7E5D8B" w:rsidRPr="00C846A6" w14:paraId="303B75DE" w14:textId="77777777" w:rsidTr="007E5D8B">
        <w:trPr>
          <w:trHeight w:val="75"/>
        </w:trPr>
        <w:tc>
          <w:tcPr>
            <w:tcW w:w="1384" w:type="dxa"/>
          </w:tcPr>
          <w:p w14:paraId="3920FA39"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412C26BD"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55D6E5D1"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7E5D8B" w:rsidRPr="00C846A6" w14:paraId="6A17BB53" w14:textId="77777777" w:rsidTr="007E5D8B">
        <w:trPr>
          <w:trHeight w:val="75"/>
        </w:trPr>
        <w:tc>
          <w:tcPr>
            <w:tcW w:w="1384" w:type="dxa"/>
          </w:tcPr>
          <w:p w14:paraId="7425918C"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604DA823"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1E381F5B" w14:textId="77777777" w:rsidR="007E5D8B" w:rsidRPr="00C846A6" w:rsidRDefault="007E5D8B" w:rsidP="007E5D8B">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2B7A541E" w14:textId="77777777" w:rsidR="00F831BC" w:rsidRPr="00C846A6" w:rsidRDefault="00F831BC" w:rsidP="007E5D8B">
      <w:pPr>
        <w:jc w:val="center"/>
        <w:rPr>
          <w:rFonts w:ascii="Times New Roman" w:hAnsi="Times New Roman" w:cs="Times New Roman"/>
          <w:b/>
          <w:spacing w:val="2"/>
          <w:shd w:val="clear" w:color="auto" w:fill="FFFFFF"/>
        </w:rPr>
      </w:pPr>
    </w:p>
    <w:p w14:paraId="0EF9CB22" w14:textId="77777777" w:rsidR="00523660" w:rsidRPr="00C846A6" w:rsidRDefault="00523660" w:rsidP="007E5D8B">
      <w:pPr>
        <w:jc w:val="both"/>
        <w:rPr>
          <w:rFonts w:ascii="Times New Roman" w:hAnsi="Times New Roman" w:cs="Times New Roman"/>
        </w:rPr>
      </w:pPr>
    </w:p>
    <w:p w14:paraId="1FF28EBA" w14:textId="77777777" w:rsidR="00523660" w:rsidRPr="00C846A6" w:rsidRDefault="00523660" w:rsidP="007E5D8B">
      <w:pPr>
        <w:jc w:val="both"/>
        <w:rPr>
          <w:rFonts w:ascii="Times New Roman" w:hAnsi="Times New Roman" w:cs="Times New Roman"/>
        </w:rPr>
      </w:pPr>
    </w:p>
    <w:p w14:paraId="375A31F7" w14:textId="77777777" w:rsidR="00523660" w:rsidRPr="00C846A6" w:rsidRDefault="00523660" w:rsidP="007E5D8B">
      <w:pPr>
        <w:jc w:val="both"/>
        <w:rPr>
          <w:rFonts w:ascii="Times New Roman" w:hAnsi="Times New Roman" w:cs="Times New Roman"/>
        </w:rPr>
      </w:pPr>
    </w:p>
    <w:p w14:paraId="1A3B93A5" w14:textId="77777777" w:rsidR="00523660" w:rsidRPr="00C846A6" w:rsidRDefault="00523660" w:rsidP="007E5D8B">
      <w:pPr>
        <w:jc w:val="both"/>
        <w:rPr>
          <w:rFonts w:ascii="Times New Roman" w:hAnsi="Times New Roman" w:cs="Times New Roman"/>
        </w:rPr>
      </w:pPr>
    </w:p>
    <w:p w14:paraId="7A9BDC48" w14:textId="77777777" w:rsidR="00523660" w:rsidRPr="00C846A6" w:rsidRDefault="00523660" w:rsidP="007E5D8B">
      <w:pPr>
        <w:jc w:val="both"/>
        <w:rPr>
          <w:rFonts w:ascii="Times New Roman" w:hAnsi="Times New Roman" w:cs="Times New Roman"/>
        </w:rPr>
      </w:pPr>
    </w:p>
    <w:p w14:paraId="485EB0F7" w14:textId="77777777" w:rsidR="00523660" w:rsidRPr="00C846A6" w:rsidRDefault="00523660" w:rsidP="007E5D8B">
      <w:pPr>
        <w:jc w:val="both"/>
        <w:rPr>
          <w:rFonts w:ascii="Times New Roman" w:hAnsi="Times New Roman" w:cs="Times New Roman"/>
        </w:rPr>
      </w:pPr>
    </w:p>
    <w:p w14:paraId="73B7C27A" w14:textId="77777777" w:rsidR="00523660" w:rsidRPr="00C846A6" w:rsidRDefault="00523660" w:rsidP="007E5D8B">
      <w:pPr>
        <w:jc w:val="both"/>
        <w:rPr>
          <w:rFonts w:ascii="Times New Roman" w:hAnsi="Times New Roman" w:cs="Times New Roman"/>
        </w:rPr>
      </w:pPr>
    </w:p>
    <w:p w14:paraId="6BACBED9" w14:textId="77777777" w:rsidR="00523660" w:rsidRPr="00C846A6" w:rsidRDefault="00523660" w:rsidP="007E5D8B">
      <w:pPr>
        <w:jc w:val="both"/>
        <w:rPr>
          <w:rFonts w:ascii="Times New Roman" w:hAnsi="Times New Roman" w:cs="Times New Roman"/>
        </w:rPr>
      </w:pPr>
    </w:p>
    <w:p w14:paraId="5D2286D6" w14:textId="77777777" w:rsidR="007E5D8B" w:rsidRPr="00C846A6" w:rsidRDefault="007E5D8B" w:rsidP="007E5D8B">
      <w:pPr>
        <w:jc w:val="both"/>
        <w:rPr>
          <w:rFonts w:ascii="Times New Roman" w:hAnsi="Times New Roman" w:cs="Times New Roman"/>
          <w:b/>
          <w:spacing w:val="2"/>
          <w:shd w:val="clear" w:color="auto" w:fill="FFFFFF"/>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 xml:space="preserve">территориальной зоны </w:t>
      </w:r>
      <w:r w:rsidR="0010554E" w:rsidRPr="00C846A6">
        <w:rPr>
          <w:rFonts w:ascii="Times New Roman" w:hAnsi="Times New Roman" w:cs="Times New Roman"/>
          <w:b/>
        </w:rPr>
        <w:t>транспортной инфраструктуры К1</w:t>
      </w:r>
      <w:r w:rsidRPr="00C846A6">
        <w:rPr>
          <w:rFonts w:ascii="Times New Roman" w:hAnsi="Times New Roman" w:cs="Times New Roman"/>
          <w:b/>
        </w:rPr>
        <w:t>:</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7E5D8B" w:rsidRPr="00C846A6" w14:paraId="2BD448C2" w14:textId="77777777"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109BB143" w14:textId="77777777" w:rsidR="007E5D8B" w:rsidRPr="00C846A6" w:rsidRDefault="007E5D8B" w:rsidP="007E5D8B">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3FEC11EF" w14:textId="77777777" w:rsidR="007E5D8B" w:rsidRPr="00C846A6" w:rsidRDefault="007E5D8B" w:rsidP="007E5D8B">
            <w:pPr>
              <w:spacing w:line="30" w:lineRule="atLeast"/>
              <w:ind w:left="113" w:right="113"/>
              <w:jc w:val="both"/>
              <w:rPr>
                <w:rFonts w:ascii="Times New Roman" w:hAnsi="Times New Roman"/>
                <w:sz w:val="18"/>
                <w:szCs w:val="18"/>
              </w:rPr>
            </w:pPr>
          </w:p>
        </w:tc>
        <w:tc>
          <w:tcPr>
            <w:tcW w:w="2268" w:type="dxa"/>
            <w:vMerge w:val="restart"/>
            <w:textDirection w:val="btLr"/>
          </w:tcPr>
          <w:p w14:paraId="5E78D94F" w14:textId="77777777" w:rsidR="007E5D8B" w:rsidRPr="00C846A6" w:rsidRDefault="007E5D8B"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5D35A395" w14:textId="77777777" w:rsidR="007E5D8B" w:rsidRPr="00C846A6" w:rsidRDefault="007E5D8B"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14:paraId="6DD17CF1" w14:textId="77777777" w:rsidR="007E5D8B" w:rsidRPr="00C846A6" w:rsidRDefault="007E5D8B"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18B32662" w14:textId="77777777" w:rsidR="007E5D8B" w:rsidRPr="00C846A6" w:rsidRDefault="007E5D8B"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846A6" w14:paraId="6283F3D7" w14:textId="77777777"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09F7F513" w14:textId="77777777" w:rsidR="007E5D8B" w:rsidRPr="00C846A6" w:rsidRDefault="007E5D8B" w:rsidP="007E5D8B">
            <w:pPr>
              <w:spacing w:line="30" w:lineRule="atLeast"/>
              <w:jc w:val="both"/>
              <w:rPr>
                <w:rFonts w:ascii="Times New Roman" w:hAnsi="Times New Roman"/>
                <w:sz w:val="18"/>
                <w:szCs w:val="18"/>
              </w:rPr>
            </w:pPr>
          </w:p>
        </w:tc>
        <w:tc>
          <w:tcPr>
            <w:tcW w:w="2268" w:type="dxa"/>
            <w:vMerge/>
          </w:tcPr>
          <w:p w14:paraId="08818F08" w14:textId="77777777" w:rsidR="007E5D8B" w:rsidRPr="00C846A6" w:rsidRDefault="007E5D8B"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6D58D110"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035944A2"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2AAAB09"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387023E1"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411D3DA3"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19D27A52"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3AAB690A"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5CE988E3"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063547A8"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450AADAE"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45B5C826"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69CC2EC5"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92B3B05"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6A840787"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14:paraId="6621C8A4" w14:textId="77777777" w:rsidR="007E5D8B" w:rsidRPr="00C846A6"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391B2C6C" w14:textId="77777777" w:rsidR="007E5D8B" w:rsidRPr="00C846A6"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BE361C" w:rsidRPr="00C846A6" w14:paraId="5DC35B33"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7B2E5951" w14:textId="77777777" w:rsidR="00BE361C" w:rsidRPr="00C846A6" w:rsidRDefault="00BE361C" w:rsidP="00BE361C">
            <w:pPr>
              <w:jc w:val="both"/>
              <w:rPr>
                <w:rFonts w:ascii="Times New Roman" w:hAnsi="Times New Roman"/>
                <w:sz w:val="20"/>
              </w:rPr>
            </w:pPr>
            <w:r w:rsidRPr="00C846A6">
              <w:rPr>
                <w:rFonts w:ascii="Times New Roman" w:hAnsi="Times New Roman"/>
                <w:sz w:val="20"/>
              </w:rPr>
              <w:t>4.9.1</w:t>
            </w:r>
            <w:r w:rsidR="00A36687" w:rsidRPr="00C846A6">
              <w:rPr>
                <w:rFonts w:ascii="Times New Roman" w:hAnsi="Times New Roman"/>
                <w:sz w:val="20"/>
              </w:rPr>
              <w:t>*</w:t>
            </w:r>
          </w:p>
        </w:tc>
        <w:tc>
          <w:tcPr>
            <w:tcW w:w="2268" w:type="dxa"/>
          </w:tcPr>
          <w:p w14:paraId="3C256CF1"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Объекты дорожного сервиса</w:t>
            </w:r>
          </w:p>
        </w:tc>
        <w:tc>
          <w:tcPr>
            <w:tcW w:w="709" w:type="dxa"/>
          </w:tcPr>
          <w:p w14:paraId="02D11E6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B887936"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D9EE902"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45DBAC8"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AD3685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B55C736"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4C85004"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33B2646C"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0E614F2B"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2A8E96CF" w14:textId="77777777" w:rsidR="00BE361C" w:rsidRPr="00C846A6" w:rsidRDefault="00BE361C" w:rsidP="00BE361C">
            <w:pPr>
              <w:jc w:val="both"/>
              <w:rPr>
                <w:rFonts w:ascii="Times New Roman" w:hAnsi="Times New Roman"/>
                <w:sz w:val="20"/>
              </w:rPr>
            </w:pPr>
            <w:r w:rsidRPr="00C846A6">
              <w:rPr>
                <w:rFonts w:ascii="Times New Roman" w:hAnsi="Times New Roman"/>
                <w:sz w:val="20"/>
              </w:rPr>
              <w:t>7.1</w:t>
            </w:r>
          </w:p>
        </w:tc>
        <w:tc>
          <w:tcPr>
            <w:tcW w:w="2268" w:type="dxa"/>
          </w:tcPr>
          <w:p w14:paraId="3B3C5087"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Железнодорожный транспорт</w:t>
            </w:r>
          </w:p>
        </w:tc>
        <w:tc>
          <w:tcPr>
            <w:tcW w:w="709" w:type="dxa"/>
          </w:tcPr>
          <w:p w14:paraId="13EA0FE8"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570E7FD"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7808AE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095ECB3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4A7C9E4"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3F8E46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E60171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4761CF7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3ED033F8"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4626E1EA" w14:textId="77777777" w:rsidR="00BE361C" w:rsidRPr="00C846A6" w:rsidRDefault="00BE361C" w:rsidP="00BE361C">
            <w:pPr>
              <w:jc w:val="both"/>
              <w:rPr>
                <w:rFonts w:ascii="Times New Roman" w:hAnsi="Times New Roman"/>
                <w:sz w:val="20"/>
              </w:rPr>
            </w:pPr>
            <w:r w:rsidRPr="00C846A6">
              <w:rPr>
                <w:rFonts w:ascii="Times New Roman" w:hAnsi="Times New Roman"/>
                <w:sz w:val="20"/>
              </w:rPr>
              <w:t>7.2</w:t>
            </w:r>
          </w:p>
        </w:tc>
        <w:tc>
          <w:tcPr>
            <w:tcW w:w="2268" w:type="dxa"/>
          </w:tcPr>
          <w:p w14:paraId="5CB597D0" w14:textId="77777777" w:rsidR="00BE361C" w:rsidRPr="00C846A6" w:rsidRDefault="00BE361C" w:rsidP="00BE361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Автомобильный транспорт </w:t>
            </w:r>
          </w:p>
        </w:tc>
        <w:tc>
          <w:tcPr>
            <w:tcW w:w="709" w:type="dxa"/>
          </w:tcPr>
          <w:p w14:paraId="3D8DDD2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66B06A8"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2EAFF72"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1C569CE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1CDC6EC"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E551B6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2085BA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45B1532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31EB8705" w14:textId="77777777" w:rsidTr="00BE361C">
        <w:trPr>
          <w:trHeight w:val="357"/>
        </w:trPr>
        <w:tc>
          <w:tcPr>
            <w:cnfStyle w:val="001000000000" w:firstRow="0" w:lastRow="0" w:firstColumn="1" w:lastColumn="0" w:oddVBand="0" w:evenVBand="0" w:oddHBand="0" w:evenHBand="0" w:firstRowFirstColumn="0" w:firstRowLastColumn="0" w:lastRowFirstColumn="0" w:lastRowLastColumn="0"/>
            <w:tcW w:w="817" w:type="dxa"/>
          </w:tcPr>
          <w:p w14:paraId="54669665" w14:textId="77777777" w:rsidR="00BE361C" w:rsidRPr="00C846A6" w:rsidRDefault="00BE361C" w:rsidP="00BE361C">
            <w:pPr>
              <w:jc w:val="both"/>
              <w:rPr>
                <w:rFonts w:ascii="Times New Roman" w:hAnsi="Times New Roman"/>
                <w:sz w:val="20"/>
              </w:rPr>
            </w:pPr>
            <w:r w:rsidRPr="00C846A6">
              <w:rPr>
                <w:rFonts w:ascii="Times New Roman" w:hAnsi="Times New Roman"/>
                <w:sz w:val="20"/>
              </w:rPr>
              <w:t>7.4</w:t>
            </w:r>
          </w:p>
        </w:tc>
        <w:tc>
          <w:tcPr>
            <w:tcW w:w="2268" w:type="dxa"/>
          </w:tcPr>
          <w:p w14:paraId="7EA490B5"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Воздушный транспорт</w:t>
            </w:r>
          </w:p>
        </w:tc>
        <w:tc>
          <w:tcPr>
            <w:tcW w:w="709" w:type="dxa"/>
          </w:tcPr>
          <w:p w14:paraId="0A505ECD"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851997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D785C0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0D6EE8BD"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2E341B2"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35C3BDC"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471138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110618A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3EDD3C44"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33A79CF0" w14:textId="77777777" w:rsidR="00BE361C" w:rsidRPr="00C846A6" w:rsidRDefault="00BE361C" w:rsidP="00BE361C">
            <w:pPr>
              <w:jc w:val="both"/>
              <w:rPr>
                <w:rFonts w:ascii="Times New Roman" w:hAnsi="Times New Roman"/>
                <w:sz w:val="20"/>
              </w:rPr>
            </w:pPr>
            <w:r w:rsidRPr="00C846A6">
              <w:rPr>
                <w:rFonts w:ascii="Times New Roman" w:hAnsi="Times New Roman"/>
                <w:sz w:val="20"/>
              </w:rPr>
              <w:t>7.5</w:t>
            </w:r>
          </w:p>
        </w:tc>
        <w:tc>
          <w:tcPr>
            <w:tcW w:w="2268" w:type="dxa"/>
          </w:tcPr>
          <w:p w14:paraId="403C8006"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Трубопроводный  транспорт </w:t>
            </w:r>
          </w:p>
        </w:tc>
        <w:tc>
          <w:tcPr>
            <w:tcW w:w="709" w:type="dxa"/>
          </w:tcPr>
          <w:p w14:paraId="6C08420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3DA6E0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DBAACEC"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D88B90B"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12FB6A2"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E7E444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D0F7446"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44EC78A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1C7420CD" w14:textId="77777777" w:rsidTr="007E5D8B">
        <w:tc>
          <w:tcPr>
            <w:cnfStyle w:val="001000000000" w:firstRow="0" w:lastRow="0" w:firstColumn="1" w:lastColumn="0" w:oddVBand="0" w:evenVBand="0" w:oddHBand="0" w:evenHBand="0" w:firstRowFirstColumn="0" w:firstRowLastColumn="0" w:lastRowFirstColumn="0" w:lastRowLastColumn="0"/>
            <w:tcW w:w="817" w:type="dxa"/>
          </w:tcPr>
          <w:p w14:paraId="485DCCE0" w14:textId="77777777" w:rsidR="00BE361C" w:rsidRPr="00C846A6" w:rsidRDefault="00BE361C" w:rsidP="00BE361C">
            <w:pPr>
              <w:jc w:val="both"/>
              <w:rPr>
                <w:rFonts w:ascii="Times New Roman" w:hAnsi="Times New Roman"/>
                <w:sz w:val="20"/>
              </w:rPr>
            </w:pPr>
            <w:r w:rsidRPr="00C846A6">
              <w:rPr>
                <w:rFonts w:ascii="Times New Roman" w:hAnsi="Times New Roman"/>
                <w:sz w:val="20"/>
              </w:rPr>
              <w:t>12.0</w:t>
            </w:r>
            <w:r w:rsidR="00A36687" w:rsidRPr="00C846A6">
              <w:rPr>
                <w:rFonts w:ascii="Times New Roman" w:hAnsi="Times New Roman"/>
                <w:sz w:val="20"/>
              </w:rPr>
              <w:t>*</w:t>
            </w:r>
          </w:p>
        </w:tc>
        <w:tc>
          <w:tcPr>
            <w:tcW w:w="2268" w:type="dxa"/>
          </w:tcPr>
          <w:p w14:paraId="518994DA"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Земельные участки (территории) общего пользования </w:t>
            </w:r>
          </w:p>
        </w:tc>
        <w:tc>
          <w:tcPr>
            <w:tcW w:w="709" w:type="dxa"/>
          </w:tcPr>
          <w:p w14:paraId="2620431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EBB9A2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E15DC94"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7BBF0C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01017E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47188B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2972DEC"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2" w:type="dxa"/>
            <w:gridSpan w:val="2"/>
          </w:tcPr>
          <w:p w14:paraId="3CC9955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5"/>
      </w:tblGrid>
      <w:tr w:rsidR="000C09D6" w:rsidRPr="00C846A6" w14:paraId="5A9D7B1B" w14:textId="77777777" w:rsidTr="00105DE1">
        <w:trPr>
          <w:trHeight w:val="197"/>
        </w:trPr>
        <w:tc>
          <w:tcPr>
            <w:tcW w:w="1384" w:type="dxa"/>
          </w:tcPr>
          <w:p w14:paraId="2E1B104C"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5F4CF372"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26245354"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0C09D6" w:rsidRPr="00C846A6" w14:paraId="60E552E1" w14:textId="77777777" w:rsidTr="00105DE1">
        <w:trPr>
          <w:trHeight w:val="75"/>
        </w:trPr>
        <w:tc>
          <w:tcPr>
            <w:tcW w:w="1384" w:type="dxa"/>
          </w:tcPr>
          <w:p w14:paraId="6688A07C"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2281A18C"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21F2BEF"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0C09D6" w:rsidRPr="00C846A6" w14:paraId="25B052F3" w14:textId="77777777" w:rsidTr="00105DE1">
        <w:trPr>
          <w:trHeight w:val="75"/>
        </w:trPr>
        <w:tc>
          <w:tcPr>
            <w:tcW w:w="1384" w:type="dxa"/>
          </w:tcPr>
          <w:p w14:paraId="58A96085"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74E8C5E6"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20FD04DD" w14:textId="77777777" w:rsidR="000C09D6" w:rsidRPr="00C846A6" w:rsidRDefault="000C09D6"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786B04BF" w14:textId="77777777" w:rsidR="000C09D6" w:rsidRPr="00C846A6" w:rsidRDefault="000C09D6" w:rsidP="007E5D8B">
      <w:pPr>
        <w:jc w:val="center"/>
        <w:rPr>
          <w:rFonts w:ascii="Times New Roman" w:hAnsi="Times New Roman" w:cs="Times New Roman"/>
          <w:b/>
          <w:spacing w:val="2"/>
          <w:shd w:val="clear" w:color="auto" w:fill="FFFFFF"/>
        </w:rPr>
      </w:pPr>
    </w:p>
    <w:p w14:paraId="3CA216BD" w14:textId="77777777" w:rsidR="000C09D6" w:rsidRPr="00C846A6" w:rsidRDefault="000C09D6" w:rsidP="007E5D8B">
      <w:pPr>
        <w:jc w:val="center"/>
        <w:rPr>
          <w:rFonts w:ascii="Times New Roman" w:hAnsi="Times New Roman" w:cs="Times New Roman"/>
          <w:b/>
          <w:spacing w:val="2"/>
          <w:shd w:val="clear" w:color="auto" w:fill="FFFFFF"/>
        </w:rPr>
      </w:pPr>
    </w:p>
    <w:p w14:paraId="314F142C" w14:textId="77777777" w:rsidR="00523660" w:rsidRPr="00C846A6" w:rsidRDefault="00523660" w:rsidP="007E5D8B">
      <w:pPr>
        <w:jc w:val="center"/>
        <w:rPr>
          <w:rFonts w:ascii="Times New Roman" w:hAnsi="Times New Roman" w:cs="Times New Roman"/>
          <w:b/>
          <w:spacing w:val="2"/>
          <w:shd w:val="clear" w:color="auto" w:fill="FFFFFF"/>
        </w:rPr>
      </w:pPr>
    </w:p>
    <w:p w14:paraId="41C5A8B6" w14:textId="77777777" w:rsidR="0010554E" w:rsidRPr="00C846A6" w:rsidRDefault="0010554E">
      <w:pPr>
        <w:rPr>
          <w:rFonts w:ascii="Times New Roman" w:hAnsi="Times New Roman" w:cs="Times New Roman"/>
        </w:rPr>
      </w:pPr>
      <w:r w:rsidRPr="00C846A6">
        <w:rPr>
          <w:rFonts w:ascii="Times New Roman" w:hAnsi="Times New Roman" w:cs="Times New Roman"/>
        </w:rPr>
        <w:br w:type="page"/>
      </w:r>
    </w:p>
    <w:p w14:paraId="56E627F5" w14:textId="77777777" w:rsidR="0010554E" w:rsidRPr="00C846A6" w:rsidRDefault="0010554E" w:rsidP="0010554E">
      <w:pPr>
        <w:jc w:val="both"/>
        <w:rPr>
          <w:rFonts w:ascii="Times New Roman" w:hAnsi="Times New Roman" w:cs="Times New Roman"/>
          <w:b/>
          <w:spacing w:val="2"/>
          <w:shd w:val="clear" w:color="auto" w:fill="FFFFFF"/>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территориальной зоны инженерной инфраструктуры К2:</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10554E" w:rsidRPr="00C846A6" w14:paraId="38A60F81" w14:textId="77777777" w:rsidTr="0010554E">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5697B3AD" w14:textId="77777777" w:rsidR="0010554E" w:rsidRPr="00C846A6" w:rsidRDefault="0010554E" w:rsidP="0010554E">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14D4CD3D" w14:textId="77777777" w:rsidR="0010554E" w:rsidRPr="00C846A6" w:rsidRDefault="0010554E" w:rsidP="0010554E">
            <w:pPr>
              <w:spacing w:line="30" w:lineRule="atLeast"/>
              <w:ind w:left="113" w:right="113"/>
              <w:jc w:val="both"/>
              <w:rPr>
                <w:rFonts w:ascii="Times New Roman" w:hAnsi="Times New Roman"/>
                <w:sz w:val="18"/>
                <w:szCs w:val="18"/>
              </w:rPr>
            </w:pPr>
          </w:p>
        </w:tc>
        <w:tc>
          <w:tcPr>
            <w:tcW w:w="2268" w:type="dxa"/>
            <w:vMerge w:val="restart"/>
            <w:textDirection w:val="btLr"/>
          </w:tcPr>
          <w:p w14:paraId="42D26B63" w14:textId="77777777" w:rsidR="0010554E" w:rsidRPr="00C846A6" w:rsidRDefault="0010554E" w:rsidP="0010554E">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1D6E80B8" w14:textId="77777777" w:rsidR="0010554E" w:rsidRPr="00C846A6" w:rsidRDefault="0010554E" w:rsidP="0010554E">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14:paraId="334CDED2" w14:textId="77777777" w:rsidR="0010554E" w:rsidRPr="00C846A6" w:rsidRDefault="0010554E" w:rsidP="0010554E">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270CFF2C" w14:textId="77777777" w:rsidR="0010554E" w:rsidRPr="00C846A6" w:rsidRDefault="0010554E" w:rsidP="0010554E">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10554E" w:rsidRPr="00C846A6" w14:paraId="3652C549" w14:textId="77777777" w:rsidTr="0010554E">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55AD9D81" w14:textId="77777777" w:rsidR="0010554E" w:rsidRPr="00C846A6" w:rsidRDefault="0010554E" w:rsidP="0010554E">
            <w:pPr>
              <w:spacing w:line="30" w:lineRule="atLeast"/>
              <w:jc w:val="both"/>
              <w:rPr>
                <w:rFonts w:ascii="Times New Roman" w:hAnsi="Times New Roman"/>
                <w:sz w:val="18"/>
                <w:szCs w:val="18"/>
              </w:rPr>
            </w:pPr>
          </w:p>
        </w:tc>
        <w:tc>
          <w:tcPr>
            <w:tcW w:w="2268" w:type="dxa"/>
            <w:vMerge/>
          </w:tcPr>
          <w:p w14:paraId="00804F4F" w14:textId="77777777" w:rsidR="0010554E" w:rsidRPr="00C846A6" w:rsidRDefault="0010554E" w:rsidP="0010554E">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56F3D53"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279078C4"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6C75AD73"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798C0218"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0B395386"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3145F873"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6459132A"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484125B9"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06510087"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6C8DF81B"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D742570"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0BCCF675"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117A5E4"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13440F4C"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14:paraId="350B8691" w14:textId="77777777" w:rsidR="0010554E" w:rsidRPr="00C846A6" w:rsidRDefault="0010554E" w:rsidP="0010554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163625BF" w14:textId="77777777" w:rsidR="0010554E" w:rsidRPr="00C846A6" w:rsidRDefault="0010554E" w:rsidP="0010554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BE361C" w:rsidRPr="00C846A6" w14:paraId="73D88251" w14:textId="77777777" w:rsidTr="0010554E">
        <w:tc>
          <w:tcPr>
            <w:cnfStyle w:val="001000000000" w:firstRow="0" w:lastRow="0" w:firstColumn="1" w:lastColumn="0" w:oddVBand="0" w:evenVBand="0" w:oddHBand="0" w:evenHBand="0" w:firstRowFirstColumn="0" w:firstRowLastColumn="0" w:lastRowFirstColumn="0" w:lastRowLastColumn="0"/>
            <w:tcW w:w="817" w:type="dxa"/>
          </w:tcPr>
          <w:p w14:paraId="20676481" w14:textId="77777777" w:rsidR="00BE361C" w:rsidRPr="00C846A6" w:rsidRDefault="00BE361C" w:rsidP="00BE361C">
            <w:pPr>
              <w:jc w:val="both"/>
              <w:rPr>
                <w:rFonts w:ascii="Times New Roman" w:hAnsi="Times New Roman"/>
                <w:sz w:val="20"/>
              </w:rPr>
            </w:pPr>
            <w:r w:rsidRPr="00C846A6">
              <w:rPr>
                <w:rFonts w:ascii="Times New Roman" w:hAnsi="Times New Roman"/>
                <w:sz w:val="20"/>
              </w:rPr>
              <w:t>3.1</w:t>
            </w:r>
          </w:p>
        </w:tc>
        <w:tc>
          <w:tcPr>
            <w:tcW w:w="2268" w:type="dxa"/>
          </w:tcPr>
          <w:p w14:paraId="39875A51"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Коммунальное обслуживание</w:t>
            </w:r>
          </w:p>
        </w:tc>
        <w:tc>
          <w:tcPr>
            <w:tcW w:w="709" w:type="dxa"/>
          </w:tcPr>
          <w:p w14:paraId="18A0AAC6"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6C41D22"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C9E8BD4"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966FBC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ED5471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714789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7625C9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6388029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15681461" w14:textId="77777777" w:rsidTr="0010554E">
        <w:tc>
          <w:tcPr>
            <w:cnfStyle w:val="001000000000" w:firstRow="0" w:lastRow="0" w:firstColumn="1" w:lastColumn="0" w:oddVBand="0" w:evenVBand="0" w:oddHBand="0" w:evenHBand="0" w:firstRowFirstColumn="0" w:firstRowLastColumn="0" w:lastRowFirstColumn="0" w:lastRowLastColumn="0"/>
            <w:tcW w:w="817" w:type="dxa"/>
          </w:tcPr>
          <w:p w14:paraId="540C5C5A" w14:textId="77777777" w:rsidR="00BE361C" w:rsidRPr="00C846A6" w:rsidRDefault="00BE361C" w:rsidP="00BE361C">
            <w:pPr>
              <w:jc w:val="both"/>
              <w:rPr>
                <w:rFonts w:ascii="Times New Roman" w:hAnsi="Times New Roman"/>
                <w:sz w:val="20"/>
              </w:rPr>
            </w:pPr>
            <w:r w:rsidRPr="00C846A6">
              <w:rPr>
                <w:rFonts w:ascii="Times New Roman" w:hAnsi="Times New Roman"/>
                <w:sz w:val="20"/>
              </w:rPr>
              <w:t>6.7</w:t>
            </w:r>
          </w:p>
        </w:tc>
        <w:tc>
          <w:tcPr>
            <w:tcW w:w="2268" w:type="dxa"/>
          </w:tcPr>
          <w:p w14:paraId="793FDD81"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Энергетика </w:t>
            </w:r>
          </w:p>
        </w:tc>
        <w:tc>
          <w:tcPr>
            <w:tcW w:w="709" w:type="dxa"/>
          </w:tcPr>
          <w:p w14:paraId="2221A4E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FBF583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AA8990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102F05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48CA204D"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D4611C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423BC2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79F70AD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0523ECAB" w14:textId="77777777" w:rsidTr="0010554E">
        <w:tc>
          <w:tcPr>
            <w:cnfStyle w:val="001000000000" w:firstRow="0" w:lastRow="0" w:firstColumn="1" w:lastColumn="0" w:oddVBand="0" w:evenVBand="0" w:oddHBand="0" w:evenHBand="0" w:firstRowFirstColumn="0" w:firstRowLastColumn="0" w:lastRowFirstColumn="0" w:lastRowLastColumn="0"/>
            <w:tcW w:w="817" w:type="dxa"/>
          </w:tcPr>
          <w:p w14:paraId="54E2964B" w14:textId="77777777" w:rsidR="00BE361C" w:rsidRPr="00C846A6" w:rsidRDefault="00BE361C" w:rsidP="00BE361C">
            <w:pPr>
              <w:jc w:val="both"/>
              <w:rPr>
                <w:rFonts w:ascii="Times New Roman" w:hAnsi="Times New Roman"/>
                <w:sz w:val="20"/>
              </w:rPr>
            </w:pPr>
            <w:r w:rsidRPr="00C846A6">
              <w:rPr>
                <w:rFonts w:ascii="Times New Roman" w:hAnsi="Times New Roman"/>
                <w:sz w:val="20"/>
              </w:rPr>
              <w:t>6.8</w:t>
            </w:r>
          </w:p>
        </w:tc>
        <w:tc>
          <w:tcPr>
            <w:tcW w:w="2268" w:type="dxa"/>
          </w:tcPr>
          <w:p w14:paraId="13AC98E9"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Связь </w:t>
            </w:r>
          </w:p>
        </w:tc>
        <w:tc>
          <w:tcPr>
            <w:tcW w:w="709" w:type="dxa"/>
          </w:tcPr>
          <w:p w14:paraId="5F72D81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3D7F192"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E5B4F6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000C77B"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8F1769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25FBF4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E39A54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4486DEF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3BB35079" w14:textId="77777777" w:rsidTr="0010554E">
        <w:tc>
          <w:tcPr>
            <w:cnfStyle w:val="001000000000" w:firstRow="0" w:lastRow="0" w:firstColumn="1" w:lastColumn="0" w:oddVBand="0" w:evenVBand="0" w:oddHBand="0" w:evenHBand="0" w:firstRowFirstColumn="0" w:firstRowLastColumn="0" w:lastRowFirstColumn="0" w:lastRowLastColumn="0"/>
            <w:tcW w:w="817" w:type="dxa"/>
          </w:tcPr>
          <w:p w14:paraId="4E3B0E2C" w14:textId="77777777" w:rsidR="00BE361C" w:rsidRPr="00C846A6" w:rsidRDefault="00BE361C" w:rsidP="00BE361C">
            <w:pPr>
              <w:jc w:val="both"/>
              <w:rPr>
                <w:rFonts w:ascii="Times New Roman" w:hAnsi="Times New Roman"/>
                <w:sz w:val="20"/>
              </w:rPr>
            </w:pPr>
            <w:r w:rsidRPr="00C846A6">
              <w:rPr>
                <w:rFonts w:ascii="Times New Roman" w:hAnsi="Times New Roman"/>
                <w:sz w:val="20"/>
              </w:rPr>
              <w:t>6.9</w:t>
            </w:r>
          </w:p>
        </w:tc>
        <w:tc>
          <w:tcPr>
            <w:tcW w:w="2268" w:type="dxa"/>
          </w:tcPr>
          <w:p w14:paraId="4A9B94B6"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Склад </w:t>
            </w:r>
          </w:p>
        </w:tc>
        <w:tc>
          <w:tcPr>
            <w:tcW w:w="709" w:type="dxa"/>
          </w:tcPr>
          <w:p w14:paraId="4DA4E514"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9F51DBC"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B829D98"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CE4CA6D"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0369B4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9EED66B"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AA49D7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383A9D5A"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7451F3F1" w14:textId="77777777" w:rsidTr="0010554E">
        <w:tc>
          <w:tcPr>
            <w:cnfStyle w:val="001000000000" w:firstRow="0" w:lastRow="0" w:firstColumn="1" w:lastColumn="0" w:oddVBand="0" w:evenVBand="0" w:oddHBand="0" w:evenHBand="0" w:firstRowFirstColumn="0" w:firstRowLastColumn="0" w:lastRowFirstColumn="0" w:lastRowLastColumn="0"/>
            <w:tcW w:w="817" w:type="dxa"/>
          </w:tcPr>
          <w:p w14:paraId="6923166F" w14:textId="77777777" w:rsidR="00BE361C" w:rsidRPr="00C846A6" w:rsidRDefault="00BE361C" w:rsidP="00BE361C">
            <w:pPr>
              <w:jc w:val="both"/>
              <w:rPr>
                <w:rFonts w:ascii="Times New Roman" w:hAnsi="Times New Roman"/>
                <w:sz w:val="20"/>
              </w:rPr>
            </w:pPr>
            <w:r w:rsidRPr="00C846A6">
              <w:rPr>
                <w:rFonts w:ascii="Times New Roman" w:hAnsi="Times New Roman"/>
                <w:sz w:val="20"/>
              </w:rPr>
              <w:t>7.5</w:t>
            </w:r>
          </w:p>
        </w:tc>
        <w:tc>
          <w:tcPr>
            <w:tcW w:w="2268" w:type="dxa"/>
          </w:tcPr>
          <w:p w14:paraId="0220906C"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Трубопроводный  транспорт </w:t>
            </w:r>
          </w:p>
        </w:tc>
        <w:tc>
          <w:tcPr>
            <w:tcW w:w="709" w:type="dxa"/>
          </w:tcPr>
          <w:p w14:paraId="3651288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28C536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C6791A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C4B45E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EC4818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3AA329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364CD09"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15</w:t>
            </w:r>
          </w:p>
        </w:tc>
        <w:tc>
          <w:tcPr>
            <w:tcW w:w="702" w:type="dxa"/>
            <w:gridSpan w:val="2"/>
          </w:tcPr>
          <w:p w14:paraId="2D1AB301"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r w:rsidR="00BE361C" w:rsidRPr="00C846A6" w14:paraId="690063CD" w14:textId="77777777" w:rsidTr="0010554E">
        <w:tc>
          <w:tcPr>
            <w:cnfStyle w:val="001000000000" w:firstRow="0" w:lastRow="0" w:firstColumn="1" w:lastColumn="0" w:oddVBand="0" w:evenVBand="0" w:oddHBand="0" w:evenHBand="0" w:firstRowFirstColumn="0" w:firstRowLastColumn="0" w:lastRowFirstColumn="0" w:lastRowLastColumn="0"/>
            <w:tcW w:w="817" w:type="dxa"/>
          </w:tcPr>
          <w:p w14:paraId="070868CE" w14:textId="77777777" w:rsidR="00BE361C" w:rsidRPr="00C846A6" w:rsidRDefault="00BE361C" w:rsidP="00BE361C">
            <w:pPr>
              <w:jc w:val="both"/>
              <w:rPr>
                <w:rFonts w:ascii="Times New Roman" w:hAnsi="Times New Roman"/>
                <w:sz w:val="20"/>
              </w:rPr>
            </w:pPr>
            <w:r w:rsidRPr="00C846A6">
              <w:rPr>
                <w:rFonts w:ascii="Times New Roman" w:hAnsi="Times New Roman"/>
                <w:sz w:val="20"/>
              </w:rPr>
              <w:t>12.0</w:t>
            </w:r>
            <w:r w:rsidR="00A36687" w:rsidRPr="00C846A6">
              <w:rPr>
                <w:rFonts w:ascii="Times New Roman" w:hAnsi="Times New Roman"/>
                <w:sz w:val="20"/>
              </w:rPr>
              <w:t>*</w:t>
            </w:r>
          </w:p>
        </w:tc>
        <w:tc>
          <w:tcPr>
            <w:tcW w:w="2268" w:type="dxa"/>
          </w:tcPr>
          <w:p w14:paraId="68A94AE0" w14:textId="77777777" w:rsidR="00BE361C" w:rsidRPr="00C846A6" w:rsidRDefault="00BE361C" w:rsidP="00BE36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846A6">
              <w:rPr>
                <w:rFonts w:ascii="Times New Roman" w:hAnsi="Times New Roman" w:cs="Times New Roman"/>
                <w:color w:val="auto"/>
                <w:sz w:val="20"/>
                <w:szCs w:val="20"/>
              </w:rPr>
              <w:t xml:space="preserve">Земельные участки (территории) общего пользования </w:t>
            </w:r>
          </w:p>
        </w:tc>
        <w:tc>
          <w:tcPr>
            <w:tcW w:w="709" w:type="dxa"/>
          </w:tcPr>
          <w:p w14:paraId="41AA5B60"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F805036"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3891F565"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527FEBF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08D7A58"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1E9B3A3E"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44161FCF"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2" w:type="dxa"/>
            <w:gridSpan w:val="2"/>
          </w:tcPr>
          <w:p w14:paraId="1FCF2663" w14:textId="77777777" w:rsidR="00BE361C" w:rsidRPr="00C846A6" w:rsidRDefault="00BE361C" w:rsidP="00BE36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5"/>
      </w:tblGrid>
      <w:tr w:rsidR="0010554E" w:rsidRPr="00C846A6" w14:paraId="0114F8D7" w14:textId="77777777" w:rsidTr="0010554E">
        <w:trPr>
          <w:trHeight w:val="197"/>
        </w:trPr>
        <w:tc>
          <w:tcPr>
            <w:tcW w:w="1384" w:type="dxa"/>
          </w:tcPr>
          <w:p w14:paraId="4F01A662"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0D58E18F"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25D1EA44"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10554E" w:rsidRPr="00C846A6" w14:paraId="0BEB7349" w14:textId="77777777" w:rsidTr="0010554E">
        <w:trPr>
          <w:trHeight w:val="75"/>
        </w:trPr>
        <w:tc>
          <w:tcPr>
            <w:tcW w:w="1384" w:type="dxa"/>
          </w:tcPr>
          <w:p w14:paraId="1C9B042F"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01FC3BC5"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448DB87D"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10554E" w:rsidRPr="00C846A6" w14:paraId="24EEFF60" w14:textId="77777777" w:rsidTr="0010554E">
        <w:trPr>
          <w:trHeight w:val="75"/>
        </w:trPr>
        <w:tc>
          <w:tcPr>
            <w:tcW w:w="1384" w:type="dxa"/>
          </w:tcPr>
          <w:p w14:paraId="62B27E7A"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74AAE8AE"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5BAD5DA9" w14:textId="77777777" w:rsidR="0010554E" w:rsidRPr="00C846A6" w:rsidRDefault="0010554E" w:rsidP="0010554E">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7FC7DDB0" w14:textId="77777777" w:rsidR="00523660" w:rsidRPr="00C846A6" w:rsidRDefault="00523660" w:rsidP="007E5D8B">
      <w:pPr>
        <w:jc w:val="center"/>
        <w:rPr>
          <w:rFonts w:ascii="Times New Roman" w:hAnsi="Times New Roman" w:cs="Times New Roman"/>
          <w:b/>
          <w:spacing w:val="2"/>
          <w:shd w:val="clear" w:color="auto" w:fill="FFFFFF"/>
        </w:rPr>
      </w:pPr>
    </w:p>
    <w:p w14:paraId="3190A4A5" w14:textId="77777777" w:rsidR="00523660" w:rsidRPr="00C846A6" w:rsidRDefault="00523660" w:rsidP="007E5D8B">
      <w:pPr>
        <w:jc w:val="center"/>
        <w:rPr>
          <w:rFonts w:ascii="Times New Roman" w:hAnsi="Times New Roman" w:cs="Times New Roman"/>
          <w:b/>
          <w:spacing w:val="2"/>
          <w:shd w:val="clear" w:color="auto" w:fill="FFFFFF"/>
        </w:rPr>
      </w:pPr>
    </w:p>
    <w:p w14:paraId="15092396" w14:textId="77777777" w:rsidR="0010554E" w:rsidRPr="00C846A6" w:rsidRDefault="0010554E">
      <w:pPr>
        <w:rPr>
          <w:rFonts w:ascii="Times New Roman" w:hAnsi="Times New Roman" w:cs="Times New Roman"/>
        </w:rPr>
      </w:pPr>
      <w:r w:rsidRPr="00C846A6">
        <w:rPr>
          <w:rFonts w:ascii="Times New Roman" w:hAnsi="Times New Roman" w:cs="Times New Roman"/>
        </w:rPr>
        <w:br w:type="page"/>
      </w:r>
    </w:p>
    <w:p w14:paraId="1AA6FC93" w14:textId="77777777" w:rsidR="000C09D6" w:rsidRPr="00C846A6" w:rsidRDefault="000C09D6" w:rsidP="000C09D6">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846A6">
        <w:rPr>
          <w:rFonts w:ascii="Times New Roman" w:hAnsi="Times New Roman" w:cs="Times New Roman"/>
          <w:b/>
        </w:rPr>
        <w:t xml:space="preserve">территориальной зоны сельскохозяйственного </w:t>
      </w:r>
      <w:r w:rsidR="0066591D" w:rsidRPr="00C846A6">
        <w:rPr>
          <w:rFonts w:ascii="Times New Roman" w:hAnsi="Times New Roman" w:cs="Times New Roman"/>
          <w:b/>
        </w:rPr>
        <w:t>использования</w:t>
      </w:r>
      <w:r w:rsidRPr="00C846A6">
        <w:rPr>
          <w:rFonts w:ascii="Times New Roman" w:hAnsi="Times New Roman" w:cs="Times New Roman"/>
          <w:b/>
        </w:rPr>
        <w:t xml:space="preserve"> Е2:</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0C09D6" w:rsidRPr="00C846A6" w14:paraId="1A934488" w14:textId="77777777" w:rsidTr="00105DE1">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13344708" w14:textId="77777777" w:rsidR="000C09D6" w:rsidRPr="00C846A6" w:rsidRDefault="000C09D6" w:rsidP="00105DE1">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5795B726" w14:textId="77777777" w:rsidR="000C09D6" w:rsidRPr="00C846A6" w:rsidRDefault="000C09D6" w:rsidP="00105DE1">
            <w:pPr>
              <w:spacing w:line="30" w:lineRule="atLeast"/>
              <w:ind w:left="113" w:right="113"/>
              <w:jc w:val="both"/>
              <w:rPr>
                <w:rFonts w:ascii="Times New Roman" w:hAnsi="Times New Roman"/>
                <w:sz w:val="18"/>
                <w:szCs w:val="18"/>
              </w:rPr>
            </w:pPr>
          </w:p>
        </w:tc>
        <w:tc>
          <w:tcPr>
            <w:tcW w:w="2268" w:type="dxa"/>
            <w:vMerge w:val="restart"/>
            <w:textDirection w:val="btLr"/>
          </w:tcPr>
          <w:p w14:paraId="25A02451" w14:textId="77777777" w:rsidR="000C09D6" w:rsidRPr="00C846A6" w:rsidRDefault="000C09D6" w:rsidP="00105DE1">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0B9E0667" w14:textId="77777777" w:rsidR="000C09D6" w:rsidRPr="00C846A6" w:rsidRDefault="000C09D6" w:rsidP="00105DE1">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14:paraId="48686221" w14:textId="77777777" w:rsidR="000C09D6" w:rsidRPr="00C846A6" w:rsidRDefault="000C09D6" w:rsidP="00105DE1">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6789551E" w14:textId="77777777" w:rsidR="000C09D6" w:rsidRPr="00C846A6" w:rsidRDefault="000C09D6" w:rsidP="00105DE1">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0C09D6" w:rsidRPr="00C846A6" w14:paraId="3F26438C" w14:textId="77777777" w:rsidTr="00105DE1">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1EB8C6B6" w14:textId="77777777" w:rsidR="000C09D6" w:rsidRPr="00C846A6" w:rsidRDefault="000C09D6" w:rsidP="00105DE1">
            <w:pPr>
              <w:spacing w:line="30" w:lineRule="atLeast"/>
              <w:jc w:val="both"/>
              <w:rPr>
                <w:rFonts w:ascii="Times New Roman" w:hAnsi="Times New Roman"/>
                <w:sz w:val="18"/>
                <w:szCs w:val="18"/>
              </w:rPr>
            </w:pPr>
          </w:p>
        </w:tc>
        <w:tc>
          <w:tcPr>
            <w:tcW w:w="2268" w:type="dxa"/>
            <w:vMerge/>
          </w:tcPr>
          <w:p w14:paraId="31ABFB86" w14:textId="77777777" w:rsidR="000C09D6" w:rsidRPr="00C846A6" w:rsidRDefault="000C09D6" w:rsidP="00105DE1">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2DDD217E"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175AA223"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0B0AD782"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39FA51F2"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532681D6"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074FCF2E"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1BCBC26C"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72EE713D"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407B205B"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4E950BD0"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46F312B6"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7621BC63"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07450DDE"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7F31A056"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14:paraId="2DE10744" w14:textId="77777777" w:rsidR="000C09D6" w:rsidRPr="00C846A6"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2CE097A4" w14:textId="77777777" w:rsidR="000C09D6" w:rsidRPr="00C846A6"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0C09D6" w:rsidRPr="00C846A6" w14:paraId="7B00A631"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39FA2AF3" w14:textId="77777777" w:rsidR="000C09D6" w:rsidRPr="00C846A6" w:rsidRDefault="000C09D6" w:rsidP="000C09D6">
            <w:pPr>
              <w:jc w:val="both"/>
              <w:rPr>
                <w:rFonts w:ascii="Times New Roman" w:hAnsi="Times New Roman"/>
                <w:sz w:val="19"/>
                <w:szCs w:val="19"/>
              </w:rPr>
            </w:pPr>
            <w:r w:rsidRPr="00C846A6">
              <w:rPr>
                <w:rFonts w:ascii="Times New Roman" w:hAnsi="Times New Roman"/>
                <w:sz w:val="19"/>
                <w:szCs w:val="19"/>
              </w:rPr>
              <w:t>1.1*</w:t>
            </w:r>
          </w:p>
        </w:tc>
        <w:tc>
          <w:tcPr>
            <w:tcW w:w="2268" w:type="dxa"/>
          </w:tcPr>
          <w:p w14:paraId="4D4E84FE" w14:textId="77777777" w:rsidR="000C09D6" w:rsidRPr="00C846A6"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Растениеводство</w:t>
            </w:r>
          </w:p>
        </w:tc>
        <w:tc>
          <w:tcPr>
            <w:tcW w:w="709" w:type="dxa"/>
          </w:tcPr>
          <w:p w14:paraId="5850E082"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0,20</w:t>
            </w:r>
          </w:p>
        </w:tc>
        <w:tc>
          <w:tcPr>
            <w:tcW w:w="709" w:type="dxa"/>
          </w:tcPr>
          <w:p w14:paraId="31C1CC12"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72BE9724"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4B940A8" w14:textId="77777777" w:rsidR="000C09D6" w:rsidRPr="00C846A6" w:rsidRDefault="000C09D6"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21F23B2F"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64D53EDB"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50</w:t>
            </w:r>
          </w:p>
        </w:tc>
        <w:tc>
          <w:tcPr>
            <w:tcW w:w="709" w:type="dxa"/>
          </w:tcPr>
          <w:p w14:paraId="63D94E05"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2292F653" w14:textId="77777777" w:rsidR="000C09D6" w:rsidRPr="00C846A6" w:rsidRDefault="000C09D6"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w:t>
            </w:r>
          </w:p>
        </w:tc>
      </w:tr>
      <w:tr w:rsidR="000C09D6" w:rsidRPr="00C846A6" w14:paraId="5E190E66"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62F4900C" w14:textId="77777777" w:rsidR="000C09D6" w:rsidRPr="00C846A6" w:rsidRDefault="000C09D6" w:rsidP="000C09D6">
            <w:pPr>
              <w:jc w:val="both"/>
              <w:rPr>
                <w:rFonts w:ascii="Times New Roman" w:hAnsi="Times New Roman"/>
                <w:sz w:val="19"/>
                <w:szCs w:val="19"/>
              </w:rPr>
            </w:pPr>
            <w:r w:rsidRPr="00C846A6">
              <w:rPr>
                <w:rFonts w:ascii="Times New Roman" w:hAnsi="Times New Roman"/>
                <w:sz w:val="19"/>
                <w:szCs w:val="19"/>
              </w:rPr>
              <w:t>1.3</w:t>
            </w:r>
          </w:p>
        </w:tc>
        <w:tc>
          <w:tcPr>
            <w:tcW w:w="2268" w:type="dxa"/>
          </w:tcPr>
          <w:p w14:paraId="5B470C13" w14:textId="77777777" w:rsidR="000C09D6" w:rsidRPr="00C846A6"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Овощеводство </w:t>
            </w:r>
          </w:p>
        </w:tc>
        <w:tc>
          <w:tcPr>
            <w:tcW w:w="709" w:type="dxa"/>
          </w:tcPr>
          <w:p w14:paraId="4FA72E6F"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0,20</w:t>
            </w:r>
          </w:p>
        </w:tc>
        <w:tc>
          <w:tcPr>
            <w:tcW w:w="709" w:type="dxa"/>
          </w:tcPr>
          <w:p w14:paraId="5BAD49FD"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21FC5DCE"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9A77B14" w14:textId="77777777" w:rsidR="000C09D6" w:rsidRPr="00C846A6" w:rsidRDefault="000C09D6"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5929A6E6"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2DF4B054"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1F1D5A23"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4417BF77" w14:textId="77777777" w:rsidR="000C09D6" w:rsidRPr="00C846A6" w:rsidRDefault="000C09D6"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w:t>
            </w:r>
          </w:p>
        </w:tc>
      </w:tr>
      <w:tr w:rsidR="000C09D6" w:rsidRPr="00C846A6" w14:paraId="5E384BCD"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024A348D" w14:textId="77777777" w:rsidR="000C09D6" w:rsidRPr="00C846A6" w:rsidRDefault="000C09D6" w:rsidP="000C09D6">
            <w:pPr>
              <w:jc w:val="both"/>
              <w:rPr>
                <w:rFonts w:ascii="Times New Roman" w:hAnsi="Times New Roman"/>
                <w:sz w:val="19"/>
                <w:szCs w:val="19"/>
              </w:rPr>
            </w:pPr>
            <w:r w:rsidRPr="00C846A6">
              <w:rPr>
                <w:rFonts w:ascii="Times New Roman" w:hAnsi="Times New Roman"/>
                <w:sz w:val="19"/>
                <w:szCs w:val="19"/>
              </w:rPr>
              <w:t>1.5</w:t>
            </w:r>
          </w:p>
        </w:tc>
        <w:tc>
          <w:tcPr>
            <w:tcW w:w="2268" w:type="dxa"/>
          </w:tcPr>
          <w:p w14:paraId="73CEC25C" w14:textId="77777777" w:rsidR="000C09D6" w:rsidRPr="00C846A6" w:rsidRDefault="000C09D6"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Садово</w:t>
            </w:r>
            <w:r w:rsidR="00562B75" w:rsidRPr="00C846A6">
              <w:rPr>
                <w:rFonts w:ascii="Times New Roman" w:hAnsi="Times New Roman" w:cs="Times New Roman"/>
                <w:color w:val="auto"/>
                <w:sz w:val="19"/>
                <w:szCs w:val="19"/>
              </w:rPr>
              <w:t>дство</w:t>
            </w:r>
          </w:p>
        </w:tc>
        <w:tc>
          <w:tcPr>
            <w:tcW w:w="709" w:type="dxa"/>
          </w:tcPr>
          <w:p w14:paraId="5E034C04"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0,20</w:t>
            </w:r>
          </w:p>
        </w:tc>
        <w:tc>
          <w:tcPr>
            <w:tcW w:w="709" w:type="dxa"/>
          </w:tcPr>
          <w:p w14:paraId="3F882B51"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65F2918C"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25C6A0DF" w14:textId="77777777" w:rsidR="000C09D6" w:rsidRPr="00C846A6" w:rsidRDefault="000C09D6"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50164BE6"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026A9BF0"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4EECF072"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72D13056"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23660" w:rsidRPr="00C846A6" w14:paraId="2BC457E4"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30C0DB5A"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1.7*</w:t>
            </w:r>
          </w:p>
        </w:tc>
        <w:tc>
          <w:tcPr>
            <w:tcW w:w="2268" w:type="dxa"/>
          </w:tcPr>
          <w:p w14:paraId="71ABEA67"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Животноводство </w:t>
            </w:r>
          </w:p>
        </w:tc>
        <w:tc>
          <w:tcPr>
            <w:tcW w:w="709" w:type="dxa"/>
          </w:tcPr>
          <w:p w14:paraId="6B4C620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C59CD6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C29FC6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01C4CB5F"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75BAA7B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14C11E2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4FADB22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5597632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23660" w:rsidRPr="00C846A6" w14:paraId="0E133372"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266C958E"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1.12</w:t>
            </w:r>
          </w:p>
        </w:tc>
        <w:tc>
          <w:tcPr>
            <w:tcW w:w="2268" w:type="dxa"/>
          </w:tcPr>
          <w:p w14:paraId="2EB22641"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Пчеловодство </w:t>
            </w:r>
          </w:p>
        </w:tc>
        <w:tc>
          <w:tcPr>
            <w:tcW w:w="709" w:type="dxa"/>
          </w:tcPr>
          <w:p w14:paraId="037251E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3BCA69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74EE37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87A11F1" w14:textId="77777777" w:rsidR="00523660" w:rsidRPr="00C846A6" w:rsidRDefault="00523660"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7E0F3B1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295ADAF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1D8F081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1335B2A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23660" w:rsidRPr="00C846A6" w14:paraId="579BC379"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11A9452E"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1.15</w:t>
            </w:r>
          </w:p>
        </w:tc>
        <w:tc>
          <w:tcPr>
            <w:tcW w:w="2268" w:type="dxa"/>
          </w:tcPr>
          <w:p w14:paraId="25CFA1FF"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Хранение и переработка сельскохозяйственной продукции </w:t>
            </w:r>
          </w:p>
        </w:tc>
        <w:tc>
          <w:tcPr>
            <w:tcW w:w="709" w:type="dxa"/>
          </w:tcPr>
          <w:p w14:paraId="2986748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6311E0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55AF61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D9EFB7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721BF6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14B97F1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2B4E05B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6B3E7F0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523660" w:rsidRPr="00C846A6" w14:paraId="4CF701A8"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0DA6DF16"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1.16</w:t>
            </w:r>
          </w:p>
        </w:tc>
        <w:tc>
          <w:tcPr>
            <w:tcW w:w="2268" w:type="dxa"/>
          </w:tcPr>
          <w:p w14:paraId="55C91892"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Ведение личного подсобного хозяйства на полевых участках </w:t>
            </w:r>
          </w:p>
        </w:tc>
        <w:tc>
          <w:tcPr>
            <w:tcW w:w="709" w:type="dxa"/>
          </w:tcPr>
          <w:p w14:paraId="1EC0811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A261AD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2E073C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7C5C88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9AA777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1BB74A8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61B325E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30C33C8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523660" w:rsidRPr="00C846A6" w14:paraId="796CAEC4"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3B075D5A"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1.17</w:t>
            </w:r>
          </w:p>
        </w:tc>
        <w:tc>
          <w:tcPr>
            <w:tcW w:w="2268" w:type="dxa"/>
          </w:tcPr>
          <w:p w14:paraId="24951EF0"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Питомники </w:t>
            </w:r>
          </w:p>
        </w:tc>
        <w:tc>
          <w:tcPr>
            <w:tcW w:w="709" w:type="dxa"/>
          </w:tcPr>
          <w:p w14:paraId="07D09D7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936255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5D425FA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565C719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37EAB9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w:t>
            </w:r>
          </w:p>
        </w:tc>
        <w:tc>
          <w:tcPr>
            <w:tcW w:w="709" w:type="dxa"/>
          </w:tcPr>
          <w:p w14:paraId="1D896B6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3BE9A34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0D29033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523660" w:rsidRPr="00C846A6" w14:paraId="39A35EFE"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59797CFA"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2.7.1</w:t>
            </w:r>
          </w:p>
        </w:tc>
        <w:tc>
          <w:tcPr>
            <w:tcW w:w="2268" w:type="dxa"/>
          </w:tcPr>
          <w:p w14:paraId="24BC72B1" w14:textId="77777777" w:rsidR="00523660" w:rsidRPr="00C846A6"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Объекты гаражного назначения </w:t>
            </w:r>
          </w:p>
        </w:tc>
        <w:tc>
          <w:tcPr>
            <w:tcW w:w="709" w:type="dxa"/>
          </w:tcPr>
          <w:p w14:paraId="6C88AB0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216AE6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B2E2E9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45BE2A07"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2B5F19D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w:t>
            </w:r>
          </w:p>
        </w:tc>
        <w:tc>
          <w:tcPr>
            <w:tcW w:w="709" w:type="dxa"/>
          </w:tcPr>
          <w:p w14:paraId="7A6F625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100</w:t>
            </w:r>
          </w:p>
        </w:tc>
        <w:tc>
          <w:tcPr>
            <w:tcW w:w="709" w:type="dxa"/>
          </w:tcPr>
          <w:p w14:paraId="1E1D5D0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6786CE40"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523660" w:rsidRPr="00C846A6" w14:paraId="0283A136"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4B8005C6"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3.1</w:t>
            </w:r>
          </w:p>
        </w:tc>
        <w:tc>
          <w:tcPr>
            <w:tcW w:w="2268" w:type="dxa"/>
          </w:tcPr>
          <w:p w14:paraId="096A4C0F"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Коммунальное обслуживание </w:t>
            </w:r>
          </w:p>
        </w:tc>
        <w:tc>
          <w:tcPr>
            <w:tcW w:w="709" w:type="dxa"/>
          </w:tcPr>
          <w:p w14:paraId="4DF487B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3907F82F"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1C90875"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18561AC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A4D95C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4D77526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100</w:t>
            </w:r>
          </w:p>
        </w:tc>
        <w:tc>
          <w:tcPr>
            <w:tcW w:w="709" w:type="dxa"/>
          </w:tcPr>
          <w:p w14:paraId="75A0F6D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3B2B2DAA"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523660" w:rsidRPr="00C846A6" w14:paraId="3C2FDED2"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0ECC4EEA"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3.7</w:t>
            </w:r>
          </w:p>
        </w:tc>
        <w:tc>
          <w:tcPr>
            <w:tcW w:w="2268" w:type="dxa"/>
          </w:tcPr>
          <w:p w14:paraId="4EFC26A0"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Религиозное использование </w:t>
            </w:r>
          </w:p>
        </w:tc>
        <w:tc>
          <w:tcPr>
            <w:tcW w:w="709" w:type="dxa"/>
          </w:tcPr>
          <w:p w14:paraId="3A629AC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3D85ED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EBA5D4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5E9A4A0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01706CC"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6E6C9D8B"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80</w:t>
            </w:r>
          </w:p>
        </w:tc>
        <w:tc>
          <w:tcPr>
            <w:tcW w:w="709" w:type="dxa"/>
          </w:tcPr>
          <w:p w14:paraId="57E4CABE"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2" w:type="dxa"/>
            <w:gridSpan w:val="2"/>
          </w:tcPr>
          <w:p w14:paraId="7F42AE91"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23660" w:rsidRPr="00C846A6" w14:paraId="0EE46E55"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1383F8BB" w14:textId="77777777" w:rsidR="00523660" w:rsidRPr="00C846A6" w:rsidRDefault="00523660" w:rsidP="00523660">
            <w:pPr>
              <w:jc w:val="both"/>
              <w:rPr>
                <w:rFonts w:ascii="Times New Roman" w:hAnsi="Times New Roman"/>
                <w:sz w:val="19"/>
                <w:szCs w:val="19"/>
              </w:rPr>
            </w:pPr>
            <w:r w:rsidRPr="00C846A6">
              <w:rPr>
                <w:rFonts w:ascii="Times New Roman" w:hAnsi="Times New Roman"/>
                <w:sz w:val="19"/>
                <w:szCs w:val="19"/>
              </w:rPr>
              <w:t>12.0</w:t>
            </w:r>
            <w:r w:rsidR="00A36687" w:rsidRPr="00C846A6">
              <w:rPr>
                <w:rFonts w:ascii="Times New Roman" w:hAnsi="Times New Roman"/>
                <w:sz w:val="19"/>
                <w:szCs w:val="19"/>
              </w:rPr>
              <w:t>*</w:t>
            </w:r>
          </w:p>
        </w:tc>
        <w:tc>
          <w:tcPr>
            <w:tcW w:w="2268" w:type="dxa"/>
          </w:tcPr>
          <w:p w14:paraId="48E9DAA0" w14:textId="77777777" w:rsidR="00523660" w:rsidRPr="00C846A6"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Земельные участки (территории) общего пользования </w:t>
            </w:r>
          </w:p>
        </w:tc>
        <w:tc>
          <w:tcPr>
            <w:tcW w:w="709" w:type="dxa"/>
          </w:tcPr>
          <w:p w14:paraId="4E750AE9"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B305DDD"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098DE398"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360FEE2"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B1EF49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D998863"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61227C4"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2" w:type="dxa"/>
            <w:gridSpan w:val="2"/>
          </w:tcPr>
          <w:p w14:paraId="518C4FF6" w14:textId="77777777" w:rsidR="00523660" w:rsidRPr="00C846A6" w:rsidRDefault="00523660"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0C09D6" w:rsidRPr="00C846A6" w14:paraId="0697475F"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6C695DCF" w14:textId="77777777" w:rsidR="000C09D6" w:rsidRPr="00C846A6" w:rsidRDefault="000C09D6" w:rsidP="00105DE1">
            <w:pPr>
              <w:jc w:val="both"/>
              <w:rPr>
                <w:rFonts w:ascii="Times New Roman" w:hAnsi="Times New Roman"/>
                <w:sz w:val="19"/>
                <w:szCs w:val="19"/>
              </w:rPr>
            </w:pPr>
            <w:r w:rsidRPr="00C846A6">
              <w:rPr>
                <w:rFonts w:ascii="Times New Roman" w:hAnsi="Times New Roman"/>
                <w:sz w:val="19"/>
                <w:szCs w:val="19"/>
              </w:rPr>
              <w:t>13.1</w:t>
            </w:r>
          </w:p>
        </w:tc>
        <w:tc>
          <w:tcPr>
            <w:tcW w:w="2268" w:type="dxa"/>
          </w:tcPr>
          <w:p w14:paraId="2140D17A" w14:textId="77777777" w:rsidR="000C09D6" w:rsidRPr="00C846A6"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Ведение огородничества</w:t>
            </w:r>
          </w:p>
        </w:tc>
        <w:tc>
          <w:tcPr>
            <w:tcW w:w="709" w:type="dxa"/>
          </w:tcPr>
          <w:p w14:paraId="4EB0F1C9"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0,20</w:t>
            </w:r>
          </w:p>
        </w:tc>
        <w:tc>
          <w:tcPr>
            <w:tcW w:w="709" w:type="dxa"/>
          </w:tcPr>
          <w:p w14:paraId="75389C42"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17CF93EE"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116ABFFF"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3,0</w:t>
            </w:r>
          </w:p>
        </w:tc>
        <w:tc>
          <w:tcPr>
            <w:tcW w:w="567" w:type="dxa"/>
          </w:tcPr>
          <w:p w14:paraId="47544565"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w:t>
            </w:r>
          </w:p>
        </w:tc>
        <w:tc>
          <w:tcPr>
            <w:tcW w:w="709" w:type="dxa"/>
          </w:tcPr>
          <w:p w14:paraId="06F71088"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50</w:t>
            </w:r>
          </w:p>
        </w:tc>
        <w:tc>
          <w:tcPr>
            <w:tcW w:w="709" w:type="dxa"/>
          </w:tcPr>
          <w:p w14:paraId="4F41E6E8"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2E442048"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0C09D6" w:rsidRPr="00C846A6" w14:paraId="6684497C" w14:textId="77777777" w:rsidTr="00105DE1">
        <w:tc>
          <w:tcPr>
            <w:cnfStyle w:val="001000000000" w:firstRow="0" w:lastRow="0" w:firstColumn="1" w:lastColumn="0" w:oddVBand="0" w:evenVBand="0" w:oddHBand="0" w:evenHBand="0" w:firstRowFirstColumn="0" w:firstRowLastColumn="0" w:lastRowFirstColumn="0" w:lastRowLastColumn="0"/>
            <w:tcW w:w="817" w:type="dxa"/>
          </w:tcPr>
          <w:p w14:paraId="7499B97C" w14:textId="77777777" w:rsidR="000C09D6" w:rsidRPr="00C846A6" w:rsidRDefault="000C09D6" w:rsidP="00105DE1">
            <w:pPr>
              <w:jc w:val="both"/>
              <w:rPr>
                <w:rFonts w:ascii="Times New Roman" w:hAnsi="Times New Roman"/>
                <w:sz w:val="19"/>
                <w:szCs w:val="19"/>
              </w:rPr>
            </w:pPr>
            <w:r w:rsidRPr="00C846A6">
              <w:rPr>
                <w:rFonts w:ascii="Times New Roman" w:hAnsi="Times New Roman"/>
                <w:sz w:val="19"/>
                <w:szCs w:val="19"/>
              </w:rPr>
              <w:t>13.2</w:t>
            </w:r>
          </w:p>
        </w:tc>
        <w:tc>
          <w:tcPr>
            <w:tcW w:w="2268" w:type="dxa"/>
          </w:tcPr>
          <w:p w14:paraId="486DD02B" w14:textId="77777777" w:rsidR="000C09D6" w:rsidRPr="00C846A6" w:rsidRDefault="000C09D6" w:rsidP="00105DE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Ведение садоводства </w:t>
            </w:r>
          </w:p>
        </w:tc>
        <w:tc>
          <w:tcPr>
            <w:tcW w:w="709" w:type="dxa"/>
          </w:tcPr>
          <w:p w14:paraId="37D7E0DB"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0,20</w:t>
            </w:r>
          </w:p>
        </w:tc>
        <w:tc>
          <w:tcPr>
            <w:tcW w:w="709" w:type="dxa"/>
          </w:tcPr>
          <w:p w14:paraId="6FDA063A"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1A2DC2A7"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8914394"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3,0</w:t>
            </w:r>
          </w:p>
        </w:tc>
        <w:tc>
          <w:tcPr>
            <w:tcW w:w="567" w:type="dxa"/>
          </w:tcPr>
          <w:p w14:paraId="27DA6679"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009A0468"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50</w:t>
            </w:r>
          </w:p>
        </w:tc>
        <w:tc>
          <w:tcPr>
            <w:tcW w:w="709" w:type="dxa"/>
          </w:tcPr>
          <w:p w14:paraId="2FA7B218"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2" w:type="dxa"/>
            <w:gridSpan w:val="2"/>
          </w:tcPr>
          <w:p w14:paraId="4F6811EB" w14:textId="77777777" w:rsidR="000C09D6" w:rsidRPr="00C846A6" w:rsidRDefault="000C09D6"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bl>
    <w:tbl>
      <w:tblPr>
        <w:tblW w:w="0" w:type="auto"/>
        <w:tblLayout w:type="fixed"/>
        <w:tblLook w:val="0000" w:firstRow="0" w:lastRow="0" w:firstColumn="0" w:lastColumn="0" w:noHBand="0" w:noVBand="0"/>
      </w:tblPr>
      <w:tblGrid>
        <w:gridCol w:w="1384"/>
        <w:gridCol w:w="851"/>
        <w:gridCol w:w="7755"/>
      </w:tblGrid>
      <w:tr w:rsidR="0010686A" w:rsidRPr="00C846A6" w14:paraId="1CFE2797" w14:textId="77777777" w:rsidTr="00105DE1">
        <w:trPr>
          <w:trHeight w:val="197"/>
        </w:trPr>
        <w:tc>
          <w:tcPr>
            <w:tcW w:w="1384" w:type="dxa"/>
          </w:tcPr>
          <w:p w14:paraId="7C040BC9"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424513E2"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F18944C"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10686A" w:rsidRPr="00C846A6" w14:paraId="5BF4F967" w14:textId="77777777" w:rsidTr="00105DE1">
        <w:trPr>
          <w:trHeight w:val="75"/>
        </w:trPr>
        <w:tc>
          <w:tcPr>
            <w:tcW w:w="1384" w:type="dxa"/>
          </w:tcPr>
          <w:p w14:paraId="5D41889F"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36232184"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CC9920D"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10686A" w:rsidRPr="00C846A6" w14:paraId="59B29CEB" w14:textId="77777777" w:rsidTr="00105DE1">
        <w:trPr>
          <w:trHeight w:val="75"/>
        </w:trPr>
        <w:tc>
          <w:tcPr>
            <w:tcW w:w="1384" w:type="dxa"/>
          </w:tcPr>
          <w:p w14:paraId="6010C7D9"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7ECFAB17"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7FE39AB2" w14:textId="77777777" w:rsidR="0010686A" w:rsidRPr="00C846A6" w:rsidRDefault="0010686A" w:rsidP="00105DE1">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343ABFC2" w14:textId="77777777" w:rsidR="000C09D6" w:rsidRPr="00C846A6" w:rsidRDefault="000C09D6" w:rsidP="000C09D6">
      <w:pPr>
        <w:jc w:val="both"/>
        <w:rPr>
          <w:rFonts w:ascii="Times New Roman" w:hAnsi="Times New Roman" w:cs="Times New Roman"/>
          <w:b/>
        </w:rPr>
      </w:pPr>
    </w:p>
    <w:p w14:paraId="4CDB4DE4" w14:textId="77777777" w:rsidR="00523660" w:rsidRPr="00C846A6" w:rsidRDefault="00523660" w:rsidP="000C09D6">
      <w:pPr>
        <w:jc w:val="both"/>
        <w:rPr>
          <w:rFonts w:ascii="Times New Roman" w:hAnsi="Times New Roman" w:cs="Times New Roman"/>
          <w:b/>
        </w:rPr>
      </w:pPr>
    </w:p>
    <w:p w14:paraId="14480A8F" w14:textId="77777777" w:rsidR="00523660" w:rsidRPr="00C846A6" w:rsidRDefault="00523660" w:rsidP="000C09D6">
      <w:pPr>
        <w:jc w:val="both"/>
        <w:rPr>
          <w:rFonts w:ascii="Times New Roman" w:hAnsi="Times New Roman" w:cs="Times New Roman"/>
          <w:b/>
        </w:rPr>
      </w:pPr>
    </w:p>
    <w:p w14:paraId="2AC9C48D" w14:textId="77777777" w:rsidR="00BE361C" w:rsidRPr="00C846A6" w:rsidRDefault="00BE361C">
      <w:pPr>
        <w:rPr>
          <w:rFonts w:ascii="Times New Roman" w:hAnsi="Times New Roman" w:cs="Times New Roman"/>
        </w:rPr>
      </w:pPr>
      <w:r w:rsidRPr="00C846A6">
        <w:rPr>
          <w:rFonts w:ascii="Times New Roman" w:hAnsi="Times New Roman" w:cs="Times New Roman"/>
        </w:rPr>
        <w:br w:type="page"/>
      </w:r>
    </w:p>
    <w:p w14:paraId="19861C55" w14:textId="77777777" w:rsidR="000C09D6" w:rsidRPr="00C846A6" w:rsidRDefault="0010686A" w:rsidP="0010686A">
      <w:pPr>
        <w:jc w:val="both"/>
        <w:rPr>
          <w:rFonts w:ascii="Times New Roman" w:hAnsi="Times New Roman" w:cs="Times New Roman"/>
          <w:b/>
        </w:rPr>
      </w:pPr>
      <w:r w:rsidRPr="00C846A6">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A36687" w:rsidRPr="00C846A6">
        <w:rPr>
          <w:rFonts w:ascii="Times New Roman" w:hAnsi="Times New Roman" w:cs="Times New Roman"/>
          <w:b/>
        </w:rPr>
        <w:t>территориально</w:t>
      </w:r>
      <w:r w:rsidRPr="00C846A6">
        <w:rPr>
          <w:rFonts w:ascii="Times New Roman" w:hAnsi="Times New Roman" w:cs="Times New Roman"/>
          <w:b/>
        </w:rPr>
        <w:t xml:space="preserve">й </w:t>
      </w:r>
      <w:r w:rsidR="00A36687" w:rsidRPr="00C846A6">
        <w:rPr>
          <w:rFonts w:ascii="Times New Roman" w:hAnsi="Times New Roman" w:cs="Times New Roman"/>
          <w:b/>
        </w:rPr>
        <w:t>зоны садоводческих, огороднических некоммерческих объединений граждан</w:t>
      </w:r>
      <w:r w:rsidRPr="00C846A6">
        <w:rPr>
          <w:rFonts w:ascii="Times New Roman" w:hAnsi="Times New Roman" w:cs="Times New Roman"/>
          <w:b/>
        </w:rPr>
        <w:t xml:space="preserve"> Е3:</w:t>
      </w:r>
    </w:p>
    <w:tbl>
      <w:tblPr>
        <w:tblStyle w:val="ae"/>
        <w:tblW w:w="10173"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709"/>
      </w:tblGrid>
      <w:tr w:rsidR="0010686A" w:rsidRPr="00C846A6" w14:paraId="136F84D6" w14:textId="77777777" w:rsidTr="00A36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48F9AAD1" w14:textId="77777777" w:rsidR="0010686A" w:rsidRPr="00C846A6" w:rsidRDefault="0010686A" w:rsidP="00105DE1">
            <w:pPr>
              <w:pStyle w:val="Default"/>
              <w:spacing w:line="30" w:lineRule="atLeast"/>
              <w:ind w:left="113" w:right="113"/>
              <w:jc w:val="both"/>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Код (числовое обозначение) вида разрешенного использования земельного участка </w:t>
            </w:r>
          </w:p>
          <w:p w14:paraId="2D1AE7C6" w14:textId="77777777" w:rsidR="0010686A" w:rsidRPr="00C846A6" w:rsidRDefault="0010686A" w:rsidP="00105DE1">
            <w:pPr>
              <w:spacing w:line="30" w:lineRule="atLeast"/>
              <w:ind w:left="113" w:right="113"/>
              <w:jc w:val="both"/>
              <w:rPr>
                <w:rFonts w:ascii="Times New Roman" w:hAnsi="Times New Roman"/>
                <w:sz w:val="18"/>
                <w:szCs w:val="18"/>
              </w:rPr>
            </w:pPr>
          </w:p>
        </w:tc>
        <w:tc>
          <w:tcPr>
            <w:tcW w:w="2268" w:type="dxa"/>
            <w:vMerge w:val="restart"/>
            <w:textDirection w:val="btLr"/>
          </w:tcPr>
          <w:p w14:paraId="7C3A5438" w14:textId="77777777" w:rsidR="0010686A" w:rsidRPr="00C846A6" w:rsidRDefault="0010686A" w:rsidP="00105DE1">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Наименование вида разрешенного использования </w:t>
            </w:r>
          </w:p>
          <w:p w14:paraId="64BDD882" w14:textId="77777777" w:rsidR="0010686A" w:rsidRPr="00C846A6" w:rsidRDefault="0010686A" w:rsidP="00105DE1">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88" w:type="dxa"/>
            <w:gridSpan w:val="8"/>
          </w:tcPr>
          <w:p w14:paraId="6227F048" w14:textId="77777777" w:rsidR="0010686A" w:rsidRPr="00C846A6" w:rsidRDefault="0010686A" w:rsidP="00105DE1">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14:paraId="3139DA11" w14:textId="77777777" w:rsidR="0010686A" w:rsidRPr="00C846A6" w:rsidRDefault="0010686A" w:rsidP="00105DE1">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10686A" w:rsidRPr="00C846A6" w14:paraId="66FE9F2A" w14:textId="77777777" w:rsidTr="00A36687">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14:paraId="3847C43C" w14:textId="77777777" w:rsidR="0010686A" w:rsidRPr="00C846A6" w:rsidRDefault="0010686A" w:rsidP="00105DE1">
            <w:pPr>
              <w:spacing w:line="30" w:lineRule="atLeast"/>
              <w:jc w:val="both"/>
              <w:rPr>
                <w:rFonts w:ascii="Times New Roman" w:hAnsi="Times New Roman"/>
                <w:sz w:val="18"/>
                <w:szCs w:val="18"/>
              </w:rPr>
            </w:pPr>
          </w:p>
        </w:tc>
        <w:tc>
          <w:tcPr>
            <w:tcW w:w="2268" w:type="dxa"/>
            <w:vMerge/>
          </w:tcPr>
          <w:p w14:paraId="343FF801" w14:textId="77777777" w:rsidR="0010686A" w:rsidRPr="00C846A6" w:rsidRDefault="0010686A" w:rsidP="00105DE1">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151A1FC6"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размер земельного участка, га </w:t>
            </w:r>
          </w:p>
          <w:p w14:paraId="2641A781"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3FC3B8A9"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размер земельного участка, га </w:t>
            </w:r>
          </w:p>
          <w:p w14:paraId="528FF918"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14:paraId="7853F56B"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47FAF2B2"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14:paraId="013D7501"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14:paraId="2DBE4EC7"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14:paraId="78E0F099"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предельное количество этажей, эт. </w:t>
            </w:r>
          </w:p>
          <w:p w14:paraId="687B0DC9"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53CCC557"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максимальный процент застройки в границах земельного участка, % </w:t>
            </w:r>
          </w:p>
          <w:p w14:paraId="71BB74F7"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3F832A2E"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минимальный процент озеленения в границах земельного участка**, % </w:t>
            </w:r>
          </w:p>
          <w:p w14:paraId="25F609B1"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14:paraId="6ADEA31D" w14:textId="77777777" w:rsidR="0010686A" w:rsidRPr="00C846A6"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C846A6">
              <w:rPr>
                <w:rFonts w:ascii="Times New Roman" w:hAnsi="Times New Roman" w:cs="Times New Roman"/>
                <w:color w:val="auto"/>
                <w:sz w:val="18"/>
                <w:szCs w:val="18"/>
              </w:rPr>
              <w:t xml:space="preserve">класс санитарной опасности предприятий, сооружений и иных объектов, класс </w:t>
            </w:r>
          </w:p>
          <w:p w14:paraId="7A248B3D" w14:textId="77777777" w:rsidR="0010686A" w:rsidRPr="00C846A6"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10686A" w:rsidRPr="00C846A6" w14:paraId="52D04BEA"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512CFFC6" w14:textId="77777777" w:rsidR="0010686A" w:rsidRPr="00C846A6" w:rsidRDefault="0010686A" w:rsidP="00105DE1">
            <w:pPr>
              <w:jc w:val="both"/>
              <w:rPr>
                <w:rFonts w:ascii="Times New Roman" w:hAnsi="Times New Roman"/>
                <w:sz w:val="19"/>
                <w:szCs w:val="19"/>
              </w:rPr>
            </w:pPr>
            <w:r w:rsidRPr="00C846A6">
              <w:rPr>
                <w:rFonts w:ascii="Times New Roman" w:hAnsi="Times New Roman"/>
                <w:sz w:val="19"/>
                <w:szCs w:val="19"/>
              </w:rPr>
              <w:t>1.5</w:t>
            </w:r>
          </w:p>
        </w:tc>
        <w:tc>
          <w:tcPr>
            <w:tcW w:w="2268" w:type="dxa"/>
          </w:tcPr>
          <w:p w14:paraId="465D2FE3" w14:textId="77777777" w:rsidR="0010686A" w:rsidRPr="00C846A6" w:rsidRDefault="00562B75" w:rsidP="00105DE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Садоводство </w:t>
            </w:r>
            <w:r w:rsidR="0010686A" w:rsidRPr="00C846A6">
              <w:rPr>
                <w:rFonts w:ascii="Times New Roman" w:hAnsi="Times New Roman" w:cs="Times New Roman"/>
                <w:color w:val="auto"/>
                <w:sz w:val="19"/>
                <w:szCs w:val="19"/>
              </w:rPr>
              <w:t xml:space="preserve"> </w:t>
            </w:r>
          </w:p>
        </w:tc>
        <w:tc>
          <w:tcPr>
            <w:tcW w:w="709" w:type="dxa"/>
          </w:tcPr>
          <w:p w14:paraId="0002F2F5"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0,20</w:t>
            </w:r>
          </w:p>
        </w:tc>
        <w:tc>
          <w:tcPr>
            <w:tcW w:w="709" w:type="dxa"/>
          </w:tcPr>
          <w:p w14:paraId="0C2F4C2B"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0D89B2B7"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699D46A" w14:textId="77777777" w:rsidR="0010686A" w:rsidRPr="00C846A6" w:rsidRDefault="0010686A"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0676E79D"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1AA02451"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0C9DE656"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9" w:type="dxa"/>
          </w:tcPr>
          <w:p w14:paraId="209A197B" w14:textId="77777777" w:rsidR="0010686A" w:rsidRPr="00C846A6" w:rsidRDefault="0010686A"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BD114B" w:rsidRPr="00C846A6" w14:paraId="10665B37"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1BFD2DBF"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1.12</w:t>
            </w:r>
          </w:p>
        </w:tc>
        <w:tc>
          <w:tcPr>
            <w:tcW w:w="2268" w:type="dxa"/>
          </w:tcPr>
          <w:p w14:paraId="5AD0B4C7"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Пчеловодство </w:t>
            </w:r>
          </w:p>
        </w:tc>
        <w:tc>
          <w:tcPr>
            <w:tcW w:w="709" w:type="dxa"/>
          </w:tcPr>
          <w:p w14:paraId="13B41F92"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002BDF63"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E25870C"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70BAA608" w14:textId="77777777" w:rsidR="00BD114B" w:rsidRPr="00C846A6" w:rsidRDefault="00BD114B" w:rsidP="00A3668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846A6">
              <w:rPr>
                <w:rFonts w:ascii="Times New Roman" w:hAnsi="Times New Roman" w:cs="Times New Roman"/>
                <w:color w:val="auto"/>
                <w:sz w:val="16"/>
                <w:szCs w:val="16"/>
              </w:rPr>
              <w:t>3,0</w:t>
            </w:r>
          </w:p>
        </w:tc>
        <w:tc>
          <w:tcPr>
            <w:tcW w:w="567" w:type="dxa"/>
          </w:tcPr>
          <w:p w14:paraId="438084DB"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34759A7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1EB3264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9" w:type="dxa"/>
          </w:tcPr>
          <w:p w14:paraId="59CFB52D"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BD114B" w:rsidRPr="00C846A6" w14:paraId="71A534D1"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41C5F49E"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1.15</w:t>
            </w:r>
          </w:p>
        </w:tc>
        <w:tc>
          <w:tcPr>
            <w:tcW w:w="2268" w:type="dxa"/>
          </w:tcPr>
          <w:p w14:paraId="62462E9C"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Хранение и переработка сельскохозяйственной продукции </w:t>
            </w:r>
          </w:p>
        </w:tc>
        <w:tc>
          <w:tcPr>
            <w:tcW w:w="709" w:type="dxa"/>
          </w:tcPr>
          <w:p w14:paraId="3976EF03"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2BC25DA"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704D4EB"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F69021A"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A828B4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7D25983A"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46A6">
              <w:rPr>
                <w:rFonts w:ascii="Times New Roman" w:hAnsi="Times New Roman"/>
                <w:sz w:val="19"/>
                <w:szCs w:val="19"/>
              </w:rPr>
              <w:t>50</w:t>
            </w:r>
          </w:p>
        </w:tc>
        <w:tc>
          <w:tcPr>
            <w:tcW w:w="709" w:type="dxa"/>
          </w:tcPr>
          <w:p w14:paraId="264DD1E6"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27A1C87"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BD114B" w:rsidRPr="00C846A6" w14:paraId="41CD0227"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69E82498"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1.17</w:t>
            </w:r>
          </w:p>
        </w:tc>
        <w:tc>
          <w:tcPr>
            <w:tcW w:w="2268" w:type="dxa"/>
          </w:tcPr>
          <w:p w14:paraId="09D0C000"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Питомники </w:t>
            </w:r>
          </w:p>
        </w:tc>
        <w:tc>
          <w:tcPr>
            <w:tcW w:w="709" w:type="dxa"/>
          </w:tcPr>
          <w:p w14:paraId="28627F3E"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65B82CB0"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65973A7F"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75ABFCD0"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20EC03B"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w:t>
            </w:r>
          </w:p>
        </w:tc>
        <w:tc>
          <w:tcPr>
            <w:tcW w:w="709" w:type="dxa"/>
          </w:tcPr>
          <w:p w14:paraId="6AF17D42"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4D5F4769"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5B43597D"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BD114B" w:rsidRPr="00C846A6" w14:paraId="50769D16"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70D861AA"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1.18</w:t>
            </w:r>
          </w:p>
        </w:tc>
        <w:tc>
          <w:tcPr>
            <w:tcW w:w="2268" w:type="dxa"/>
          </w:tcPr>
          <w:p w14:paraId="3827AC3F"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Обеспечение сельскохозяйственного производства </w:t>
            </w:r>
          </w:p>
        </w:tc>
        <w:tc>
          <w:tcPr>
            <w:tcW w:w="709" w:type="dxa"/>
          </w:tcPr>
          <w:p w14:paraId="6507BF8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54BABA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305316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294559D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64947F12"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w:t>
            </w:r>
          </w:p>
        </w:tc>
        <w:tc>
          <w:tcPr>
            <w:tcW w:w="709" w:type="dxa"/>
          </w:tcPr>
          <w:p w14:paraId="2FDBB9F2"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B793BAD"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14F32F9F"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BD114B" w:rsidRPr="00C846A6" w14:paraId="7564B439"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717522EA"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2.7.1</w:t>
            </w:r>
          </w:p>
        </w:tc>
        <w:tc>
          <w:tcPr>
            <w:tcW w:w="2268" w:type="dxa"/>
          </w:tcPr>
          <w:p w14:paraId="35C9679D" w14:textId="77777777" w:rsidR="00BD114B" w:rsidRPr="00C846A6" w:rsidRDefault="00BD114B" w:rsidP="00BD114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Объекты гаражного назначения </w:t>
            </w:r>
          </w:p>
        </w:tc>
        <w:tc>
          <w:tcPr>
            <w:tcW w:w="709" w:type="dxa"/>
          </w:tcPr>
          <w:p w14:paraId="0A98CE93"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3399D65"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7457E3CF"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6ACB7E46"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1BB829DC"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w:t>
            </w:r>
          </w:p>
        </w:tc>
        <w:tc>
          <w:tcPr>
            <w:tcW w:w="709" w:type="dxa"/>
          </w:tcPr>
          <w:p w14:paraId="032A9C17"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100</w:t>
            </w:r>
          </w:p>
        </w:tc>
        <w:tc>
          <w:tcPr>
            <w:tcW w:w="709" w:type="dxa"/>
          </w:tcPr>
          <w:p w14:paraId="14B2D68E"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2BDDC1E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BD114B" w:rsidRPr="00C846A6" w14:paraId="18FFF571"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3362F1D5"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3.1</w:t>
            </w:r>
          </w:p>
        </w:tc>
        <w:tc>
          <w:tcPr>
            <w:tcW w:w="2268" w:type="dxa"/>
          </w:tcPr>
          <w:p w14:paraId="75E44D6B"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Коммунальное обслуживание </w:t>
            </w:r>
          </w:p>
        </w:tc>
        <w:tc>
          <w:tcPr>
            <w:tcW w:w="709" w:type="dxa"/>
          </w:tcPr>
          <w:p w14:paraId="527B084B"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54F9F9FD"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14F84976"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1426F296"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3535193E"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51163491"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100</w:t>
            </w:r>
          </w:p>
        </w:tc>
        <w:tc>
          <w:tcPr>
            <w:tcW w:w="709" w:type="dxa"/>
          </w:tcPr>
          <w:p w14:paraId="5BEB7EBC"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7469C6E3"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BD114B" w:rsidRPr="00C846A6" w14:paraId="653CE7CD"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2E77B702" w14:textId="77777777" w:rsidR="00BD114B" w:rsidRPr="00C846A6" w:rsidRDefault="00BD114B" w:rsidP="00A36687">
            <w:pPr>
              <w:jc w:val="both"/>
              <w:rPr>
                <w:rFonts w:ascii="Times New Roman" w:hAnsi="Times New Roman"/>
                <w:sz w:val="19"/>
                <w:szCs w:val="19"/>
              </w:rPr>
            </w:pPr>
            <w:r w:rsidRPr="00C846A6">
              <w:rPr>
                <w:rFonts w:ascii="Times New Roman" w:hAnsi="Times New Roman"/>
                <w:sz w:val="19"/>
                <w:szCs w:val="19"/>
              </w:rPr>
              <w:t>4</w:t>
            </w:r>
            <w:r w:rsidR="00A36687" w:rsidRPr="00C846A6">
              <w:rPr>
                <w:rFonts w:ascii="Times New Roman" w:hAnsi="Times New Roman"/>
                <w:sz w:val="19"/>
                <w:szCs w:val="19"/>
              </w:rPr>
              <w:t>.</w:t>
            </w:r>
            <w:r w:rsidRPr="00C846A6">
              <w:rPr>
                <w:rFonts w:ascii="Times New Roman" w:hAnsi="Times New Roman"/>
                <w:sz w:val="19"/>
                <w:szCs w:val="19"/>
              </w:rPr>
              <w:t>3</w:t>
            </w:r>
          </w:p>
        </w:tc>
        <w:tc>
          <w:tcPr>
            <w:tcW w:w="2268" w:type="dxa"/>
          </w:tcPr>
          <w:p w14:paraId="41B4A217"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Рынки </w:t>
            </w:r>
          </w:p>
        </w:tc>
        <w:tc>
          <w:tcPr>
            <w:tcW w:w="709" w:type="dxa"/>
          </w:tcPr>
          <w:p w14:paraId="49BB2871"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2C0B59F5"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4A86DCDA"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2D370A9"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7495D896"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w:t>
            </w:r>
          </w:p>
        </w:tc>
        <w:tc>
          <w:tcPr>
            <w:tcW w:w="709" w:type="dxa"/>
          </w:tcPr>
          <w:p w14:paraId="33A2E07D"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0A8AE7C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15</w:t>
            </w:r>
          </w:p>
        </w:tc>
        <w:tc>
          <w:tcPr>
            <w:tcW w:w="709" w:type="dxa"/>
          </w:tcPr>
          <w:p w14:paraId="0DEA013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IV, V</w:t>
            </w:r>
          </w:p>
        </w:tc>
      </w:tr>
      <w:tr w:rsidR="00BD114B" w:rsidRPr="00C846A6" w14:paraId="6BA4054E"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6C95A15A" w14:textId="77777777" w:rsidR="00BD114B" w:rsidRPr="00C846A6" w:rsidRDefault="00BD114B" w:rsidP="00BD114B">
            <w:pPr>
              <w:jc w:val="both"/>
              <w:rPr>
                <w:rFonts w:ascii="Times New Roman" w:hAnsi="Times New Roman"/>
                <w:sz w:val="19"/>
                <w:szCs w:val="19"/>
              </w:rPr>
            </w:pPr>
            <w:r w:rsidRPr="00C846A6">
              <w:rPr>
                <w:rFonts w:ascii="Times New Roman" w:hAnsi="Times New Roman"/>
                <w:sz w:val="19"/>
                <w:szCs w:val="19"/>
              </w:rPr>
              <w:t>12.0</w:t>
            </w:r>
            <w:r w:rsidR="00A36687" w:rsidRPr="00C846A6">
              <w:rPr>
                <w:rFonts w:ascii="Times New Roman" w:hAnsi="Times New Roman"/>
                <w:sz w:val="19"/>
                <w:szCs w:val="19"/>
              </w:rPr>
              <w:t>*</w:t>
            </w:r>
          </w:p>
        </w:tc>
        <w:tc>
          <w:tcPr>
            <w:tcW w:w="2268" w:type="dxa"/>
          </w:tcPr>
          <w:p w14:paraId="435BD987" w14:textId="77777777" w:rsidR="00BD114B" w:rsidRPr="00C846A6"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Земельные участки (территории) общего пользования </w:t>
            </w:r>
          </w:p>
        </w:tc>
        <w:tc>
          <w:tcPr>
            <w:tcW w:w="709" w:type="dxa"/>
          </w:tcPr>
          <w:p w14:paraId="35B4F62C"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709" w:type="dxa"/>
          </w:tcPr>
          <w:p w14:paraId="7A54BF90"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559" w:type="dxa"/>
          </w:tcPr>
          <w:p w14:paraId="2045DF6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1417" w:type="dxa"/>
          </w:tcPr>
          <w:p w14:paraId="3397BE5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846A6">
              <w:rPr>
                <w:rFonts w:ascii="Times New Roman" w:hAnsi="Times New Roman"/>
                <w:sz w:val="20"/>
              </w:rPr>
              <w:t>-</w:t>
            </w:r>
          </w:p>
        </w:tc>
        <w:tc>
          <w:tcPr>
            <w:tcW w:w="567" w:type="dxa"/>
          </w:tcPr>
          <w:p w14:paraId="5F6E0697"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1AFFB9C8"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F86E8D9"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709" w:type="dxa"/>
          </w:tcPr>
          <w:p w14:paraId="559FB9B4" w14:textId="77777777" w:rsidR="00BD114B" w:rsidRPr="00C846A6" w:rsidRDefault="00BD114B"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62B75" w:rsidRPr="00C846A6" w14:paraId="4988B7D3"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0E6C7627" w14:textId="77777777" w:rsidR="00562B75" w:rsidRPr="00C846A6" w:rsidRDefault="00562B75" w:rsidP="00562B75">
            <w:pPr>
              <w:jc w:val="both"/>
              <w:rPr>
                <w:rFonts w:ascii="Times New Roman" w:hAnsi="Times New Roman"/>
                <w:sz w:val="19"/>
                <w:szCs w:val="19"/>
              </w:rPr>
            </w:pPr>
            <w:r w:rsidRPr="00C846A6">
              <w:rPr>
                <w:rFonts w:ascii="Times New Roman" w:hAnsi="Times New Roman"/>
                <w:sz w:val="19"/>
                <w:szCs w:val="19"/>
              </w:rPr>
              <w:t>13.1</w:t>
            </w:r>
          </w:p>
        </w:tc>
        <w:tc>
          <w:tcPr>
            <w:tcW w:w="2268" w:type="dxa"/>
          </w:tcPr>
          <w:p w14:paraId="71FD7089" w14:textId="77777777" w:rsidR="00562B75" w:rsidRPr="00C846A6" w:rsidRDefault="00562B75"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Ведение огородничества</w:t>
            </w:r>
          </w:p>
        </w:tc>
        <w:tc>
          <w:tcPr>
            <w:tcW w:w="709" w:type="dxa"/>
          </w:tcPr>
          <w:p w14:paraId="22D324B8"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0,20</w:t>
            </w:r>
          </w:p>
        </w:tc>
        <w:tc>
          <w:tcPr>
            <w:tcW w:w="709" w:type="dxa"/>
          </w:tcPr>
          <w:p w14:paraId="19345E85"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091AC639"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63332B22"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3,0</w:t>
            </w:r>
          </w:p>
        </w:tc>
        <w:tc>
          <w:tcPr>
            <w:tcW w:w="567" w:type="dxa"/>
          </w:tcPr>
          <w:p w14:paraId="3D0A9A8F"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1</w:t>
            </w:r>
          </w:p>
        </w:tc>
        <w:tc>
          <w:tcPr>
            <w:tcW w:w="709" w:type="dxa"/>
          </w:tcPr>
          <w:p w14:paraId="5AD8264E"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50</w:t>
            </w:r>
          </w:p>
        </w:tc>
        <w:tc>
          <w:tcPr>
            <w:tcW w:w="709" w:type="dxa"/>
          </w:tcPr>
          <w:p w14:paraId="31426DAE"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9" w:type="dxa"/>
          </w:tcPr>
          <w:p w14:paraId="5C7682E7"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62B75" w:rsidRPr="00C846A6" w14:paraId="0150DC18"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1D0106AD" w14:textId="77777777" w:rsidR="00562B75" w:rsidRPr="00C846A6" w:rsidRDefault="00562B75" w:rsidP="00562B75">
            <w:pPr>
              <w:jc w:val="both"/>
              <w:rPr>
                <w:rFonts w:ascii="Times New Roman" w:hAnsi="Times New Roman"/>
                <w:sz w:val="19"/>
                <w:szCs w:val="19"/>
              </w:rPr>
            </w:pPr>
            <w:r w:rsidRPr="00C846A6">
              <w:rPr>
                <w:rFonts w:ascii="Times New Roman" w:hAnsi="Times New Roman"/>
                <w:sz w:val="19"/>
                <w:szCs w:val="19"/>
              </w:rPr>
              <w:t>13.2</w:t>
            </w:r>
          </w:p>
        </w:tc>
        <w:tc>
          <w:tcPr>
            <w:tcW w:w="2268" w:type="dxa"/>
          </w:tcPr>
          <w:p w14:paraId="4B69D956" w14:textId="77777777" w:rsidR="00562B75" w:rsidRPr="00C846A6" w:rsidRDefault="00562B75"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Ведение садоводства </w:t>
            </w:r>
          </w:p>
        </w:tc>
        <w:tc>
          <w:tcPr>
            <w:tcW w:w="709" w:type="dxa"/>
          </w:tcPr>
          <w:p w14:paraId="36C3A4D0"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0,20</w:t>
            </w:r>
          </w:p>
        </w:tc>
        <w:tc>
          <w:tcPr>
            <w:tcW w:w="709" w:type="dxa"/>
          </w:tcPr>
          <w:p w14:paraId="0A96A0F9"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4FAA2907"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c>
          <w:tcPr>
            <w:tcW w:w="1417" w:type="dxa"/>
          </w:tcPr>
          <w:p w14:paraId="4DF4D0B4"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3,0</w:t>
            </w:r>
          </w:p>
        </w:tc>
        <w:tc>
          <w:tcPr>
            <w:tcW w:w="567" w:type="dxa"/>
          </w:tcPr>
          <w:p w14:paraId="43F75717"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02D4F50F"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50</w:t>
            </w:r>
          </w:p>
        </w:tc>
        <w:tc>
          <w:tcPr>
            <w:tcW w:w="709" w:type="dxa"/>
          </w:tcPr>
          <w:p w14:paraId="3ECA02E9"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9" w:type="dxa"/>
          </w:tcPr>
          <w:p w14:paraId="66DE82E8"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r w:rsidR="00562B75" w:rsidRPr="00C846A6" w14:paraId="7D5B2339" w14:textId="77777777" w:rsidTr="00A36687">
        <w:tc>
          <w:tcPr>
            <w:cnfStyle w:val="001000000000" w:firstRow="0" w:lastRow="0" w:firstColumn="1" w:lastColumn="0" w:oddVBand="0" w:evenVBand="0" w:oddHBand="0" w:evenHBand="0" w:firstRowFirstColumn="0" w:firstRowLastColumn="0" w:lastRowFirstColumn="0" w:lastRowLastColumn="0"/>
            <w:tcW w:w="817" w:type="dxa"/>
          </w:tcPr>
          <w:p w14:paraId="16184815" w14:textId="77777777" w:rsidR="00562B75" w:rsidRPr="00C846A6" w:rsidRDefault="00562B75" w:rsidP="00562B75">
            <w:pPr>
              <w:jc w:val="both"/>
              <w:rPr>
                <w:rFonts w:ascii="Times New Roman" w:hAnsi="Times New Roman"/>
                <w:sz w:val="19"/>
                <w:szCs w:val="19"/>
              </w:rPr>
            </w:pPr>
            <w:r w:rsidRPr="00C846A6">
              <w:rPr>
                <w:rFonts w:ascii="Times New Roman" w:hAnsi="Times New Roman"/>
                <w:sz w:val="19"/>
                <w:szCs w:val="19"/>
              </w:rPr>
              <w:t>13.3</w:t>
            </w:r>
          </w:p>
        </w:tc>
        <w:tc>
          <w:tcPr>
            <w:tcW w:w="2268" w:type="dxa"/>
          </w:tcPr>
          <w:p w14:paraId="3C920C6C" w14:textId="77777777" w:rsidR="00562B75" w:rsidRPr="00C846A6" w:rsidRDefault="00562B75"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C846A6">
              <w:rPr>
                <w:rFonts w:ascii="Times New Roman" w:hAnsi="Times New Roman" w:cs="Times New Roman"/>
                <w:color w:val="auto"/>
                <w:sz w:val="19"/>
                <w:szCs w:val="19"/>
              </w:rPr>
              <w:t xml:space="preserve">Ведение дачного хозяйства </w:t>
            </w:r>
          </w:p>
        </w:tc>
        <w:tc>
          <w:tcPr>
            <w:tcW w:w="709" w:type="dxa"/>
          </w:tcPr>
          <w:p w14:paraId="49F35274"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0,20</w:t>
            </w:r>
          </w:p>
        </w:tc>
        <w:tc>
          <w:tcPr>
            <w:tcW w:w="709" w:type="dxa"/>
          </w:tcPr>
          <w:p w14:paraId="16AF0BC1"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0,01</w:t>
            </w:r>
          </w:p>
        </w:tc>
        <w:tc>
          <w:tcPr>
            <w:tcW w:w="1559" w:type="dxa"/>
          </w:tcPr>
          <w:p w14:paraId="546295E5"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p>
        </w:tc>
        <w:tc>
          <w:tcPr>
            <w:tcW w:w="1417" w:type="dxa"/>
          </w:tcPr>
          <w:p w14:paraId="651D6787"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3,0</w:t>
            </w:r>
          </w:p>
        </w:tc>
        <w:tc>
          <w:tcPr>
            <w:tcW w:w="567" w:type="dxa"/>
          </w:tcPr>
          <w:p w14:paraId="3419911E"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3</w:t>
            </w:r>
          </w:p>
        </w:tc>
        <w:tc>
          <w:tcPr>
            <w:tcW w:w="709" w:type="dxa"/>
          </w:tcPr>
          <w:p w14:paraId="53E0F507"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50</w:t>
            </w:r>
          </w:p>
        </w:tc>
        <w:tc>
          <w:tcPr>
            <w:tcW w:w="709" w:type="dxa"/>
          </w:tcPr>
          <w:p w14:paraId="7824F22B"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25</w:t>
            </w:r>
          </w:p>
        </w:tc>
        <w:tc>
          <w:tcPr>
            <w:tcW w:w="709" w:type="dxa"/>
          </w:tcPr>
          <w:p w14:paraId="3C6B59A7" w14:textId="77777777" w:rsidR="00562B75" w:rsidRPr="00C846A6" w:rsidRDefault="00562B75" w:rsidP="00A366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846A6">
              <w:rPr>
                <w:rFonts w:ascii="Times New Roman" w:hAnsi="Times New Roman"/>
                <w:sz w:val="19"/>
                <w:szCs w:val="19"/>
              </w:rPr>
              <w:t>-</w:t>
            </w:r>
          </w:p>
        </w:tc>
      </w:tr>
    </w:tbl>
    <w:tbl>
      <w:tblPr>
        <w:tblW w:w="0" w:type="auto"/>
        <w:tblLayout w:type="fixed"/>
        <w:tblLook w:val="0000" w:firstRow="0" w:lastRow="0" w:firstColumn="0" w:lastColumn="0" w:noHBand="0" w:noVBand="0"/>
      </w:tblPr>
      <w:tblGrid>
        <w:gridCol w:w="1384"/>
        <w:gridCol w:w="851"/>
        <w:gridCol w:w="7755"/>
      </w:tblGrid>
      <w:tr w:rsidR="00A36687" w:rsidRPr="00C846A6" w14:paraId="56D1D9BA" w14:textId="77777777" w:rsidTr="006D020A">
        <w:trPr>
          <w:trHeight w:val="197"/>
        </w:trPr>
        <w:tc>
          <w:tcPr>
            <w:tcW w:w="1384" w:type="dxa"/>
          </w:tcPr>
          <w:p w14:paraId="2C632D75"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Примечания: * </w:t>
            </w:r>
          </w:p>
        </w:tc>
        <w:tc>
          <w:tcPr>
            <w:tcW w:w="851" w:type="dxa"/>
          </w:tcPr>
          <w:p w14:paraId="73D39CC5"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18322569"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A36687" w:rsidRPr="00C846A6" w14:paraId="5C9F438F" w14:textId="77777777" w:rsidTr="006D020A">
        <w:trPr>
          <w:trHeight w:val="75"/>
        </w:trPr>
        <w:tc>
          <w:tcPr>
            <w:tcW w:w="1384" w:type="dxa"/>
          </w:tcPr>
          <w:p w14:paraId="4B9A9155"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03C63EC7"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6763040D"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расчет выполняется для территориальной зоны в целом и каждого участка в отдельности; </w:t>
            </w:r>
          </w:p>
        </w:tc>
      </w:tr>
      <w:tr w:rsidR="00A36687" w:rsidRPr="00C846A6" w14:paraId="34739B05" w14:textId="77777777" w:rsidTr="006D020A">
        <w:trPr>
          <w:trHeight w:val="75"/>
        </w:trPr>
        <w:tc>
          <w:tcPr>
            <w:tcW w:w="1384" w:type="dxa"/>
          </w:tcPr>
          <w:p w14:paraId="64EFA0CF"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851" w:type="dxa"/>
          </w:tcPr>
          <w:p w14:paraId="57F91990"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 </w:t>
            </w:r>
          </w:p>
        </w:tc>
        <w:tc>
          <w:tcPr>
            <w:tcW w:w="7755" w:type="dxa"/>
          </w:tcPr>
          <w:p w14:paraId="0A568687" w14:textId="77777777" w:rsidR="00A36687" w:rsidRPr="00C846A6" w:rsidRDefault="00A36687" w:rsidP="006D020A">
            <w:pPr>
              <w:autoSpaceDE w:val="0"/>
              <w:autoSpaceDN w:val="0"/>
              <w:adjustRightInd w:val="0"/>
              <w:spacing w:after="0" w:line="240" w:lineRule="auto"/>
              <w:rPr>
                <w:rFonts w:ascii="Times New Roman" w:hAnsi="Times New Roman" w:cs="Times New Roman"/>
                <w:sz w:val="16"/>
                <w:szCs w:val="16"/>
              </w:rPr>
            </w:pPr>
            <w:r w:rsidRPr="00C846A6">
              <w:rPr>
                <w:rFonts w:ascii="Times New Roman" w:hAnsi="Times New Roman" w:cs="Times New Roman"/>
                <w:sz w:val="16"/>
                <w:szCs w:val="16"/>
              </w:rPr>
              <w:t xml:space="preserve">параметр не подлежит установлению. </w:t>
            </w:r>
          </w:p>
        </w:tc>
      </w:tr>
    </w:tbl>
    <w:p w14:paraId="520EEE93" w14:textId="77777777" w:rsidR="0010686A" w:rsidRPr="00C846A6" w:rsidRDefault="0010686A" w:rsidP="0010686A">
      <w:pPr>
        <w:jc w:val="both"/>
        <w:rPr>
          <w:rFonts w:ascii="Times New Roman" w:hAnsi="Times New Roman" w:cs="Times New Roman"/>
          <w:b/>
        </w:rPr>
      </w:pPr>
    </w:p>
    <w:p w14:paraId="21E35C7D" w14:textId="77777777" w:rsidR="0010686A" w:rsidRPr="00C846A6" w:rsidRDefault="0010686A" w:rsidP="0010686A">
      <w:pPr>
        <w:jc w:val="both"/>
        <w:rPr>
          <w:rFonts w:ascii="Times New Roman" w:hAnsi="Times New Roman" w:cs="Times New Roman"/>
          <w:b/>
        </w:rPr>
      </w:pPr>
    </w:p>
    <w:p w14:paraId="2A5FEE25" w14:textId="77777777" w:rsidR="0010686A" w:rsidRPr="00C846A6" w:rsidRDefault="0010686A" w:rsidP="0010686A">
      <w:pPr>
        <w:jc w:val="both"/>
        <w:rPr>
          <w:rFonts w:ascii="Times New Roman" w:hAnsi="Times New Roman" w:cs="Times New Roman"/>
          <w:b/>
        </w:rPr>
      </w:pPr>
    </w:p>
    <w:p w14:paraId="3D3FC6E7" w14:textId="77777777" w:rsidR="00523660" w:rsidRPr="00C846A6" w:rsidRDefault="00523660" w:rsidP="0010686A">
      <w:pPr>
        <w:jc w:val="both"/>
        <w:rPr>
          <w:rFonts w:ascii="Times New Roman" w:hAnsi="Times New Roman" w:cs="Times New Roman"/>
          <w:b/>
        </w:rPr>
      </w:pPr>
    </w:p>
    <w:p w14:paraId="52BE4E01" w14:textId="77777777" w:rsidR="00523660" w:rsidRPr="00C846A6" w:rsidRDefault="00523660" w:rsidP="0010686A">
      <w:pPr>
        <w:jc w:val="both"/>
        <w:rPr>
          <w:rFonts w:ascii="Times New Roman" w:hAnsi="Times New Roman" w:cs="Times New Roman"/>
          <w:b/>
        </w:rPr>
      </w:pPr>
    </w:p>
    <w:p w14:paraId="69C35E24" w14:textId="77777777" w:rsidR="006C5091" w:rsidRPr="00C846A6" w:rsidRDefault="000173C7" w:rsidP="00B60F57">
      <w:pPr>
        <w:pBdr>
          <w:between w:val="single" w:sz="4" w:space="1" w:color="auto"/>
        </w:pBdr>
        <w:jc w:val="center"/>
        <w:rPr>
          <w:rFonts w:ascii="Times New Roman" w:hAnsi="Times New Roman" w:cs="Times New Roman"/>
          <w:b/>
        </w:rPr>
      </w:pPr>
      <w:r w:rsidRPr="00C846A6">
        <w:rPr>
          <w:rFonts w:ascii="Times New Roman" w:hAnsi="Times New Roman" w:cs="Times New Roman"/>
          <w:b/>
          <w:spacing w:val="2"/>
          <w:shd w:val="clear" w:color="auto" w:fill="FFFFFF"/>
        </w:rPr>
        <w:t>4</w:t>
      </w:r>
      <w:r w:rsidR="006C5091" w:rsidRPr="00C846A6">
        <w:rPr>
          <w:rFonts w:ascii="Times New Roman" w:hAnsi="Times New Roman" w:cs="Times New Roman"/>
          <w:b/>
          <w:spacing w:val="2"/>
          <w:shd w:val="clear" w:color="auto" w:fill="FFFFFF"/>
        </w:rPr>
        <w:t xml:space="preserve">. </w:t>
      </w:r>
      <w:r w:rsidR="00706E83" w:rsidRPr="00C846A6">
        <w:rPr>
          <w:rFonts w:ascii="Times New Roman" w:hAnsi="Times New Roman" w:cs="Times New Roman"/>
          <w:b/>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11" w:anchor="dst100220" w:history="1">
        <w:r w:rsidR="00706E83" w:rsidRPr="00C846A6">
          <w:rPr>
            <w:rStyle w:val="afff6"/>
            <w:rFonts w:ascii="Times New Roman" w:hAnsi="Times New Roman" w:cs="Times New Roman"/>
            <w:b/>
            <w:color w:val="auto"/>
            <w:u w:val="none"/>
            <w:shd w:val="clear" w:color="auto" w:fill="FFFFFF"/>
          </w:rPr>
          <w:t>законодательством</w:t>
        </w:r>
      </w:hyperlink>
      <w:r w:rsidR="00706E83" w:rsidRPr="00C846A6">
        <w:rPr>
          <w:rFonts w:ascii="Times New Roman" w:hAnsi="Times New Roman" w:cs="Times New Roman"/>
          <w:b/>
        </w:rPr>
        <w:t xml:space="preserve"> </w:t>
      </w:r>
      <w:r w:rsidR="00264ABA" w:rsidRPr="00C846A6">
        <w:rPr>
          <w:rFonts w:ascii="Times New Roman" w:hAnsi="Times New Roman" w:cs="Times New Roman"/>
          <w:b/>
          <w:shd w:val="clear" w:color="auto" w:fill="FFFFFF"/>
        </w:rPr>
        <w:t>Российской Федерации</w:t>
      </w:r>
    </w:p>
    <w:p w14:paraId="06FF8CDC" w14:textId="77777777" w:rsidR="0071611A" w:rsidRPr="00C846A6" w:rsidRDefault="0071611A" w:rsidP="004E2D5D">
      <w:pPr>
        <w:spacing w:after="0"/>
        <w:ind w:firstLine="709"/>
        <w:jc w:val="both"/>
        <w:rPr>
          <w:rFonts w:ascii="Times New Roman" w:hAnsi="Times New Roman" w:cs="Times New Roman"/>
          <w:spacing w:val="2"/>
          <w:shd w:val="clear" w:color="auto" w:fill="FFFFFF"/>
        </w:rPr>
      </w:pPr>
      <w:r w:rsidRPr="00C846A6">
        <w:rPr>
          <w:rFonts w:ascii="Times New Roman" w:hAnsi="Times New Roman" w:cs="Times New Roman"/>
          <w:spacing w:val="2"/>
          <w:shd w:val="clear" w:color="auto" w:fill="FFFFFF"/>
        </w:rPr>
        <w:t>Планировочные ограничения использования земельных участков и объектов капитального строительства</w:t>
      </w:r>
      <w:r w:rsidR="00225F94" w:rsidRPr="00C846A6">
        <w:rPr>
          <w:rFonts w:ascii="Times New Roman" w:hAnsi="Times New Roman" w:cs="Times New Roman"/>
          <w:spacing w:val="2"/>
          <w:shd w:val="clear" w:color="auto" w:fill="FFFFFF"/>
        </w:rPr>
        <w:t xml:space="preserve"> на территории </w:t>
      </w:r>
      <w:r w:rsidR="00985C70" w:rsidRPr="00C846A6">
        <w:rPr>
          <w:rFonts w:ascii="Times New Roman" w:hAnsi="Times New Roman" w:cs="Times New Roman"/>
          <w:spacing w:val="2"/>
          <w:shd w:val="clear" w:color="auto" w:fill="FFFFFF"/>
        </w:rPr>
        <w:t>Долгодеревенского</w:t>
      </w:r>
      <w:r w:rsidR="00CC0DFD" w:rsidRPr="00C846A6">
        <w:rPr>
          <w:rFonts w:ascii="Times New Roman" w:hAnsi="Times New Roman" w:cs="Times New Roman"/>
          <w:spacing w:val="2"/>
          <w:shd w:val="clear" w:color="auto" w:fill="FFFFFF"/>
        </w:rPr>
        <w:t xml:space="preserve"> сельского посел</w:t>
      </w:r>
      <w:r w:rsidRPr="00C846A6">
        <w:rPr>
          <w:rFonts w:ascii="Times New Roman" w:hAnsi="Times New Roman" w:cs="Times New Roman"/>
          <w:spacing w:val="2"/>
          <w:shd w:val="clear" w:color="auto" w:fill="FFFFFF"/>
        </w:rPr>
        <w:t>ения</w:t>
      </w:r>
      <w:r w:rsidR="00225F94" w:rsidRPr="00C846A6">
        <w:rPr>
          <w:rFonts w:ascii="Times New Roman" w:hAnsi="Times New Roman" w:cs="Times New Roman"/>
          <w:spacing w:val="2"/>
          <w:shd w:val="clear" w:color="auto" w:fill="FFFFFF"/>
        </w:rPr>
        <w:t xml:space="preserve"> учитываются в виде зон с особыми условиями использования</w:t>
      </w:r>
      <w:r w:rsidR="00264ABA" w:rsidRPr="00C846A6">
        <w:rPr>
          <w:rFonts w:ascii="Times New Roman" w:hAnsi="Times New Roman" w:cs="Times New Roman"/>
          <w:spacing w:val="2"/>
          <w:shd w:val="clear" w:color="auto" w:fill="FFFFFF"/>
        </w:rPr>
        <w:t xml:space="preserve"> территории (далее – ЗОУИТ)</w:t>
      </w:r>
      <w:r w:rsidR="00225F94" w:rsidRPr="00C846A6">
        <w:rPr>
          <w:rFonts w:ascii="Times New Roman" w:hAnsi="Times New Roman" w:cs="Times New Roman"/>
          <w:spacing w:val="2"/>
          <w:shd w:val="clear" w:color="auto" w:fill="FFFFFF"/>
        </w:rPr>
        <w:t>:</w:t>
      </w:r>
    </w:p>
    <w:p w14:paraId="14CB781D" w14:textId="77777777" w:rsidR="00847601" w:rsidRPr="00C846A6" w:rsidRDefault="002B56CC" w:rsidP="00847601">
      <w:pPr>
        <w:spacing w:after="0"/>
        <w:ind w:firstLine="709"/>
        <w:jc w:val="right"/>
        <w:rPr>
          <w:rFonts w:ascii="Times New Roman" w:hAnsi="Times New Roman" w:cs="Times New Roman"/>
          <w:spacing w:val="2"/>
          <w:sz w:val="16"/>
          <w:szCs w:val="16"/>
          <w:shd w:val="clear" w:color="auto" w:fill="FFFFFF"/>
        </w:rPr>
      </w:pPr>
      <w:r w:rsidRPr="00C846A6">
        <w:rPr>
          <w:rFonts w:ascii="Times New Roman" w:hAnsi="Times New Roman" w:cs="Times New Roman"/>
          <w:spacing w:val="2"/>
          <w:sz w:val="16"/>
          <w:szCs w:val="16"/>
          <w:shd w:val="clear" w:color="auto" w:fill="FFFFFF"/>
        </w:rPr>
        <w:t>Таблица 3</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65"/>
        <w:gridCol w:w="2234"/>
        <w:gridCol w:w="1299"/>
        <w:gridCol w:w="3349"/>
      </w:tblGrid>
      <w:tr w:rsidR="00C846A6" w:rsidRPr="00C846A6" w14:paraId="510DE585" w14:textId="77777777" w:rsidTr="00A677E7">
        <w:trPr>
          <w:trHeight w:val="267"/>
          <w:tblHeader/>
          <w:jc w:val="center"/>
        </w:trPr>
        <w:tc>
          <w:tcPr>
            <w:tcW w:w="481" w:type="dxa"/>
            <w:vMerge w:val="restart"/>
            <w:shd w:val="clear" w:color="auto" w:fill="auto"/>
            <w:vAlign w:val="center"/>
          </w:tcPr>
          <w:p w14:paraId="5CCBC01C" w14:textId="77777777" w:rsidR="00847601" w:rsidRPr="00C846A6"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C846A6">
              <w:rPr>
                <w:rFonts w:ascii="Times New Roman" w:eastAsia="SimSun" w:hAnsi="Times New Roman" w:cs="Times New Roman"/>
                <w:kern w:val="1"/>
                <w:sz w:val="18"/>
                <w:szCs w:val="18"/>
                <w:lang w:eastAsia="hi-IN" w:bidi="hi-IN"/>
              </w:rPr>
              <w:t>№</w:t>
            </w:r>
          </w:p>
        </w:tc>
        <w:tc>
          <w:tcPr>
            <w:tcW w:w="2868" w:type="dxa"/>
            <w:vMerge w:val="restart"/>
            <w:shd w:val="clear" w:color="auto" w:fill="auto"/>
            <w:vAlign w:val="center"/>
          </w:tcPr>
          <w:p w14:paraId="0F95C845" w14:textId="77777777" w:rsidR="00847601" w:rsidRPr="00C846A6"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C846A6">
              <w:rPr>
                <w:rFonts w:ascii="Times New Roman" w:eastAsia="SimSun" w:hAnsi="Times New Roman" w:cs="Times New Roman"/>
                <w:kern w:val="1"/>
                <w:sz w:val="18"/>
                <w:szCs w:val="18"/>
                <w:lang w:eastAsia="hi-IN" w:bidi="hi-IN"/>
              </w:rPr>
              <w:t>Объект</w:t>
            </w:r>
          </w:p>
        </w:tc>
        <w:tc>
          <w:tcPr>
            <w:tcW w:w="3526" w:type="dxa"/>
            <w:gridSpan w:val="2"/>
            <w:shd w:val="clear" w:color="auto" w:fill="auto"/>
            <w:vAlign w:val="center"/>
          </w:tcPr>
          <w:p w14:paraId="0030A73B" w14:textId="77777777" w:rsidR="00847601" w:rsidRPr="00C846A6"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C846A6">
              <w:rPr>
                <w:rFonts w:ascii="Times New Roman" w:eastAsia="SimSun" w:hAnsi="Times New Roman" w:cs="Times New Roman"/>
                <w:kern w:val="1"/>
                <w:sz w:val="18"/>
                <w:szCs w:val="18"/>
                <w:lang w:eastAsia="hi-IN" w:bidi="hi-IN"/>
              </w:rPr>
              <w:t>Характеристики ЗОУИТ</w:t>
            </w:r>
          </w:p>
        </w:tc>
        <w:tc>
          <w:tcPr>
            <w:tcW w:w="3353" w:type="dxa"/>
            <w:vMerge w:val="restart"/>
            <w:shd w:val="clear" w:color="auto" w:fill="auto"/>
            <w:vAlign w:val="center"/>
          </w:tcPr>
          <w:p w14:paraId="658C43B2" w14:textId="77777777" w:rsidR="00847601" w:rsidRPr="00C846A6"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C846A6">
              <w:rPr>
                <w:rFonts w:ascii="Times New Roman" w:eastAsia="SimSun" w:hAnsi="Times New Roman" w:cs="Times New Roman"/>
                <w:kern w:val="1"/>
                <w:sz w:val="18"/>
                <w:szCs w:val="18"/>
                <w:lang w:eastAsia="hi-IN" w:bidi="hi-IN"/>
              </w:rPr>
              <w:t>Основание</w:t>
            </w:r>
          </w:p>
        </w:tc>
      </w:tr>
      <w:tr w:rsidR="00C846A6" w:rsidRPr="00C846A6" w14:paraId="788FB825" w14:textId="77777777" w:rsidTr="002C630A">
        <w:trPr>
          <w:trHeight w:val="281"/>
          <w:tblHeader/>
          <w:jc w:val="center"/>
        </w:trPr>
        <w:tc>
          <w:tcPr>
            <w:tcW w:w="481" w:type="dxa"/>
            <w:vMerge/>
            <w:shd w:val="clear" w:color="auto" w:fill="auto"/>
            <w:vAlign w:val="center"/>
          </w:tcPr>
          <w:p w14:paraId="1D2B1016" w14:textId="77777777" w:rsidR="00847601" w:rsidRPr="00C846A6" w:rsidRDefault="00847601" w:rsidP="009453FB">
            <w:pPr>
              <w:widowControl w:val="0"/>
              <w:suppressAutoHyphens/>
              <w:spacing w:after="0" w:line="240" w:lineRule="auto"/>
              <w:jc w:val="center"/>
              <w:rPr>
                <w:rFonts w:ascii="Times New Roman" w:eastAsia="SimSun" w:hAnsi="Times New Roman" w:cs="Times New Roman"/>
                <w:bCs/>
                <w:kern w:val="1"/>
                <w:sz w:val="18"/>
                <w:szCs w:val="18"/>
                <w:lang w:eastAsia="hi-IN" w:bidi="hi-IN"/>
              </w:rPr>
            </w:pPr>
          </w:p>
        </w:tc>
        <w:tc>
          <w:tcPr>
            <w:tcW w:w="2868" w:type="dxa"/>
            <w:vMerge/>
            <w:shd w:val="clear" w:color="auto" w:fill="auto"/>
            <w:vAlign w:val="center"/>
          </w:tcPr>
          <w:p w14:paraId="1814DDA2" w14:textId="77777777" w:rsidR="00847601" w:rsidRPr="00C846A6" w:rsidRDefault="00847601" w:rsidP="009453FB">
            <w:pPr>
              <w:widowControl w:val="0"/>
              <w:suppressAutoHyphens/>
              <w:spacing w:after="0" w:line="240" w:lineRule="auto"/>
              <w:jc w:val="center"/>
              <w:rPr>
                <w:rFonts w:ascii="Times New Roman" w:eastAsia="SimSun" w:hAnsi="Times New Roman" w:cs="Times New Roman"/>
                <w:bCs/>
                <w:kern w:val="1"/>
                <w:sz w:val="18"/>
                <w:szCs w:val="18"/>
                <w:lang w:eastAsia="hi-IN" w:bidi="hi-IN"/>
              </w:rPr>
            </w:pPr>
          </w:p>
        </w:tc>
        <w:tc>
          <w:tcPr>
            <w:tcW w:w="2236" w:type="dxa"/>
            <w:shd w:val="clear" w:color="auto" w:fill="auto"/>
            <w:vAlign w:val="center"/>
          </w:tcPr>
          <w:p w14:paraId="738747D2" w14:textId="77777777" w:rsidR="00847601" w:rsidRPr="00C846A6" w:rsidRDefault="00847601" w:rsidP="002C630A">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C846A6">
              <w:rPr>
                <w:rFonts w:ascii="Times New Roman" w:eastAsia="SimSun" w:hAnsi="Times New Roman" w:cs="Times New Roman"/>
                <w:kern w:val="1"/>
                <w:sz w:val="18"/>
                <w:szCs w:val="18"/>
                <w:lang w:eastAsia="hi-IN" w:bidi="hi-IN"/>
              </w:rPr>
              <w:t>размер</w:t>
            </w:r>
          </w:p>
        </w:tc>
        <w:tc>
          <w:tcPr>
            <w:tcW w:w="1290" w:type="dxa"/>
            <w:shd w:val="clear" w:color="auto" w:fill="auto"/>
            <w:vAlign w:val="center"/>
          </w:tcPr>
          <w:p w14:paraId="27DB376E" w14:textId="77777777" w:rsidR="00847601" w:rsidRPr="00C846A6" w:rsidRDefault="00847601" w:rsidP="002C630A">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C846A6">
              <w:rPr>
                <w:rFonts w:ascii="Times New Roman" w:eastAsia="SimSun" w:hAnsi="Times New Roman" w:cs="Times New Roman"/>
                <w:kern w:val="1"/>
                <w:sz w:val="18"/>
                <w:szCs w:val="18"/>
                <w:lang w:eastAsia="hi-IN" w:bidi="hi-IN"/>
              </w:rPr>
              <w:t>тип</w:t>
            </w:r>
          </w:p>
        </w:tc>
        <w:tc>
          <w:tcPr>
            <w:tcW w:w="3353" w:type="dxa"/>
            <w:vMerge/>
            <w:shd w:val="clear" w:color="auto" w:fill="auto"/>
            <w:vAlign w:val="center"/>
          </w:tcPr>
          <w:p w14:paraId="1FEA3F6B" w14:textId="77777777" w:rsidR="00847601" w:rsidRPr="00C846A6" w:rsidRDefault="00847601" w:rsidP="009453FB">
            <w:pPr>
              <w:widowControl w:val="0"/>
              <w:suppressAutoHyphens/>
              <w:spacing w:after="0" w:line="240" w:lineRule="auto"/>
              <w:jc w:val="center"/>
              <w:rPr>
                <w:rFonts w:ascii="Times New Roman" w:eastAsia="SimSun" w:hAnsi="Times New Roman" w:cs="Times New Roman"/>
                <w:bCs/>
                <w:kern w:val="1"/>
                <w:sz w:val="18"/>
                <w:szCs w:val="18"/>
                <w:lang w:eastAsia="hi-IN" w:bidi="hi-IN"/>
              </w:rPr>
            </w:pPr>
          </w:p>
        </w:tc>
      </w:tr>
      <w:tr w:rsidR="00C846A6" w:rsidRPr="00C846A6" w14:paraId="530F8F3C" w14:textId="77777777" w:rsidTr="00A677E7">
        <w:trPr>
          <w:trHeight w:val="177"/>
          <w:jc w:val="center"/>
        </w:trPr>
        <w:tc>
          <w:tcPr>
            <w:tcW w:w="481" w:type="dxa"/>
            <w:shd w:val="clear" w:color="auto" w:fill="auto"/>
          </w:tcPr>
          <w:p w14:paraId="3C98603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w:t>
            </w:r>
          </w:p>
        </w:tc>
        <w:tc>
          <w:tcPr>
            <w:tcW w:w="2868" w:type="dxa"/>
            <w:shd w:val="clear" w:color="auto" w:fill="auto"/>
          </w:tcPr>
          <w:p w14:paraId="3CAF48A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Автомобильная дорога федерального значения М-5 «Урал» </w:t>
            </w:r>
            <w:r w:rsidRPr="00C846A6">
              <w:rPr>
                <w:rFonts w:ascii="Times New Roman" w:hAnsi="Times New Roman" w:cs="Times New Roman"/>
                <w:sz w:val="18"/>
                <w:szCs w:val="18"/>
              </w:rPr>
              <w:t>(00 ОП ФЗ М-5)</w:t>
            </w:r>
          </w:p>
        </w:tc>
        <w:tc>
          <w:tcPr>
            <w:tcW w:w="2236" w:type="dxa"/>
            <w:shd w:val="clear" w:color="auto" w:fill="auto"/>
          </w:tcPr>
          <w:p w14:paraId="2B82735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полосы отвода)</w:t>
            </w:r>
          </w:p>
        </w:tc>
        <w:tc>
          <w:tcPr>
            <w:tcW w:w="1290" w:type="dxa"/>
            <w:vMerge w:val="restart"/>
            <w:shd w:val="clear" w:color="auto" w:fill="auto"/>
          </w:tcPr>
          <w:p w14:paraId="468F166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придорожная полоса</w:t>
            </w:r>
          </w:p>
        </w:tc>
        <w:tc>
          <w:tcPr>
            <w:tcW w:w="3353" w:type="dxa"/>
            <w:vMerge w:val="restart"/>
            <w:shd w:val="clear" w:color="auto" w:fill="auto"/>
          </w:tcPr>
          <w:p w14:paraId="7A5AA8A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Федеральный закон от 08.11.2007 № 257-ФЗ «Об автомобильных дорогах и о дорожной деятельности в РФ о внесении изменений в отдельные законодательные акты РФ»;</w:t>
            </w:r>
          </w:p>
          <w:p w14:paraId="0304326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постановление Правительства Челябинской области от 18.07.2012 №364-П «Порядок установления и использования придорожных полос автомобильных дорог регионального и межмуниципального значения»</w:t>
            </w:r>
          </w:p>
        </w:tc>
      </w:tr>
      <w:tr w:rsidR="00C846A6" w:rsidRPr="00C846A6" w14:paraId="67654EA8" w14:textId="77777777" w:rsidTr="00A677E7">
        <w:trPr>
          <w:trHeight w:val="177"/>
          <w:jc w:val="center"/>
        </w:trPr>
        <w:tc>
          <w:tcPr>
            <w:tcW w:w="481" w:type="dxa"/>
            <w:shd w:val="clear" w:color="auto" w:fill="auto"/>
          </w:tcPr>
          <w:p w14:paraId="16F6D28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w:t>
            </w:r>
          </w:p>
        </w:tc>
        <w:tc>
          <w:tcPr>
            <w:tcW w:w="2868" w:type="dxa"/>
            <w:shd w:val="clear" w:color="auto" w:fill="auto"/>
          </w:tcPr>
          <w:p w14:paraId="15F68A5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Автомобильная дорога регионального значения «Обход города Челябинска» </w:t>
            </w:r>
          </w:p>
          <w:p w14:paraId="2E24E4A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(74 ОП РЗ 75К-205)</w:t>
            </w:r>
          </w:p>
        </w:tc>
        <w:tc>
          <w:tcPr>
            <w:tcW w:w="2236" w:type="dxa"/>
            <w:shd w:val="clear" w:color="auto" w:fill="auto"/>
          </w:tcPr>
          <w:p w14:paraId="58656A82" w14:textId="77777777" w:rsidR="00B90CB6" w:rsidRPr="00C846A6" w:rsidRDefault="001E46C1"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75</w:t>
            </w:r>
            <w:r w:rsidR="00B90CB6" w:rsidRPr="00C846A6">
              <w:rPr>
                <w:rFonts w:ascii="Times New Roman" w:eastAsia="SimSun" w:hAnsi="Times New Roman" w:cs="Times New Roman"/>
                <w:bCs/>
                <w:kern w:val="1"/>
                <w:sz w:val="18"/>
                <w:szCs w:val="18"/>
                <w:lang w:eastAsia="hi-IN" w:bidi="hi-IN"/>
              </w:rPr>
              <w:t>,0 м (от границы полосы отвода)</w:t>
            </w:r>
          </w:p>
        </w:tc>
        <w:tc>
          <w:tcPr>
            <w:tcW w:w="1290" w:type="dxa"/>
            <w:vMerge/>
            <w:shd w:val="clear" w:color="auto" w:fill="auto"/>
          </w:tcPr>
          <w:p w14:paraId="45B3D6C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1F42F95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42AC3E13" w14:textId="77777777" w:rsidTr="00B90CB6">
        <w:trPr>
          <w:trHeight w:val="465"/>
          <w:jc w:val="center"/>
        </w:trPr>
        <w:tc>
          <w:tcPr>
            <w:tcW w:w="481" w:type="dxa"/>
            <w:shd w:val="clear" w:color="auto" w:fill="auto"/>
          </w:tcPr>
          <w:p w14:paraId="3487761F" w14:textId="77777777" w:rsidR="001E46C1" w:rsidRPr="00C846A6" w:rsidRDefault="001E46C1"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w:t>
            </w:r>
          </w:p>
        </w:tc>
        <w:tc>
          <w:tcPr>
            <w:tcW w:w="2868" w:type="dxa"/>
            <w:shd w:val="clear" w:color="auto" w:fill="auto"/>
          </w:tcPr>
          <w:p w14:paraId="4BCB5D1A" w14:textId="77777777" w:rsidR="001E46C1" w:rsidRPr="00C846A6" w:rsidRDefault="001E46C1" w:rsidP="001E46C1">
            <w:pPr>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Автомобильная дорога регионального значения</w:t>
            </w:r>
          </w:p>
          <w:p w14:paraId="53BF801E" w14:textId="77777777" w:rsidR="001E46C1" w:rsidRPr="00C846A6" w:rsidRDefault="001E46C1" w:rsidP="001E46C1">
            <w:pPr>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val="en-US" w:eastAsia="hi-IN" w:bidi="hi-IN"/>
              </w:rPr>
              <w:t>II</w:t>
            </w:r>
            <w:r w:rsidRPr="00C846A6">
              <w:rPr>
                <w:rFonts w:ascii="Times New Roman" w:eastAsia="SimSun" w:hAnsi="Times New Roman" w:cs="Times New Roman"/>
                <w:bCs/>
                <w:kern w:val="1"/>
                <w:sz w:val="18"/>
                <w:szCs w:val="18"/>
                <w:lang w:eastAsia="hi-IN" w:bidi="hi-IN"/>
              </w:rPr>
              <w:t xml:space="preserve"> и </w:t>
            </w:r>
            <w:r w:rsidRPr="00C846A6">
              <w:rPr>
                <w:rFonts w:ascii="Times New Roman" w:eastAsia="SimSun" w:hAnsi="Times New Roman" w:cs="Times New Roman"/>
                <w:bCs/>
                <w:kern w:val="1"/>
                <w:sz w:val="18"/>
                <w:szCs w:val="18"/>
                <w:lang w:val="en-US" w:eastAsia="hi-IN" w:bidi="hi-IN"/>
              </w:rPr>
              <w:t>IV</w:t>
            </w:r>
            <w:r w:rsidRPr="00C846A6">
              <w:rPr>
                <w:rFonts w:ascii="Times New Roman" w:eastAsia="SimSun" w:hAnsi="Times New Roman" w:cs="Times New Roman"/>
                <w:bCs/>
                <w:kern w:val="1"/>
                <w:sz w:val="18"/>
                <w:szCs w:val="18"/>
                <w:lang w:eastAsia="hi-IN" w:bidi="hi-IN"/>
              </w:rPr>
              <w:t xml:space="preserve"> категории</w:t>
            </w:r>
          </w:p>
        </w:tc>
        <w:tc>
          <w:tcPr>
            <w:tcW w:w="2236" w:type="dxa"/>
            <w:shd w:val="clear" w:color="auto" w:fill="auto"/>
          </w:tcPr>
          <w:p w14:paraId="74A2D849" w14:textId="77777777" w:rsidR="001E46C1" w:rsidRPr="00C846A6" w:rsidRDefault="001E46C1" w:rsidP="001E46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75,0 и 50,0 м соответственно (от границы полосы отвода)</w:t>
            </w:r>
          </w:p>
        </w:tc>
        <w:tc>
          <w:tcPr>
            <w:tcW w:w="1290" w:type="dxa"/>
            <w:vMerge/>
            <w:shd w:val="clear" w:color="auto" w:fill="auto"/>
          </w:tcPr>
          <w:p w14:paraId="26505D1C" w14:textId="77777777" w:rsidR="001E46C1" w:rsidRPr="00C846A6" w:rsidRDefault="001E46C1"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7410C6EC" w14:textId="77777777" w:rsidR="001E46C1" w:rsidRPr="00C846A6" w:rsidRDefault="001E46C1"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7ED71BEB" w14:textId="77777777" w:rsidTr="00B90CB6">
        <w:trPr>
          <w:trHeight w:val="685"/>
          <w:jc w:val="center"/>
        </w:trPr>
        <w:tc>
          <w:tcPr>
            <w:tcW w:w="481" w:type="dxa"/>
            <w:shd w:val="clear" w:color="auto" w:fill="auto"/>
          </w:tcPr>
          <w:p w14:paraId="64D63FEF"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w:t>
            </w:r>
          </w:p>
        </w:tc>
        <w:tc>
          <w:tcPr>
            <w:tcW w:w="2868" w:type="dxa"/>
            <w:shd w:val="clear" w:color="auto" w:fill="auto"/>
          </w:tcPr>
          <w:p w14:paraId="0A5F9649" w14:textId="77777777" w:rsidR="00B90CB6" w:rsidRPr="00C846A6" w:rsidRDefault="00B90CB6" w:rsidP="009453FB">
            <w:pPr>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Поселковая дорога</w:t>
            </w:r>
          </w:p>
        </w:tc>
        <w:tc>
          <w:tcPr>
            <w:tcW w:w="2236" w:type="dxa"/>
            <w:shd w:val="clear" w:color="auto" w:fill="auto"/>
          </w:tcPr>
          <w:p w14:paraId="1015158F"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25,0 м (от границы полосы отвода)</w:t>
            </w:r>
          </w:p>
        </w:tc>
        <w:tc>
          <w:tcPr>
            <w:tcW w:w="1290" w:type="dxa"/>
            <w:vMerge/>
            <w:shd w:val="clear" w:color="auto" w:fill="auto"/>
          </w:tcPr>
          <w:p w14:paraId="13E8DAC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671DD73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16F17683" w14:textId="77777777" w:rsidTr="00A677E7">
        <w:trPr>
          <w:trHeight w:val="471"/>
          <w:jc w:val="center"/>
        </w:trPr>
        <w:tc>
          <w:tcPr>
            <w:tcW w:w="481" w:type="dxa"/>
            <w:shd w:val="clear" w:color="auto" w:fill="auto"/>
          </w:tcPr>
          <w:p w14:paraId="1D5701A1"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w:t>
            </w:r>
          </w:p>
        </w:tc>
        <w:tc>
          <w:tcPr>
            <w:tcW w:w="2868" w:type="dxa"/>
          </w:tcPr>
          <w:p w14:paraId="2DE64FB0"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ЛЭП ВЛ 500 кВ</w:t>
            </w:r>
          </w:p>
        </w:tc>
        <w:tc>
          <w:tcPr>
            <w:tcW w:w="2236" w:type="dxa"/>
          </w:tcPr>
          <w:p w14:paraId="778BD060"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30,0 м (в обе стороны от крайних проводов)</w:t>
            </w:r>
          </w:p>
        </w:tc>
        <w:tc>
          <w:tcPr>
            <w:tcW w:w="1290" w:type="dxa"/>
            <w:vMerge w:val="restart"/>
          </w:tcPr>
          <w:p w14:paraId="49C5F0FB" w14:textId="77777777" w:rsidR="00B90CB6" w:rsidRPr="00C846A6" w:rsidRDefault="00B90CB6" w:rsidP="009453FB">
            <w:pPr>
              <w:pStyle w:val="Light"/>
              <w:spacing w:before="0" w:after="0" w:line="276" w:lineRule="auto"/>
              <w:rPr>
                <w:rFonts w:ascii="Times New Roman" w:hAnsi="Times New Roman" w:cs="Times New Roman"/>
                <w:b/>
                <w:sz w:val="18"/>
                <w:szCs w:val="18"/>
              </w:rPr>
            </w:pPr>
            <w:r w:rsidRPr="00C846A6">
              <w:rPr>
                <w:rFonts w:ascii="Times New Roman" w:hAnsi="Times New Roman" w:cs="Times New Roman"/>
                <w:bCs w:val="0"/>
                <w:sz w:val="18"/>
                <w:szCs w:val="18"/>
              </w:rPr>
              <w:t>охранная зона</w:t>
            </w:r>
          </w:p>
        </w:tc>
        <w:tc>
          <w:tcPr>
            <w:tcW w:w="3353" w:type="dxa"/>
            <w:vMerge w:val="restart"/>
            <w:shd w:val="clear" w:color="auto" w:fill="auto"/>
          </w:tcPr>
          <w:p w14:paraId="49BA9BA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846A6" w:rsidRPr="00C846A6" w14:paraId="6781CE53" w14:textId="77777777" w:rsidTr="00A677E7">
        <w:trPr>
          <w:trHeight w:val="471"/>
          <w:jc w:val="center"/>
        </w:trPr>
        <w:tc>
          <w:tcPr>
            <w:tcW w:w="481" w:type="dxa"/>
            <w:shd w:val="clear" w:color="auto" w:fill="auto"/>
          </w:tcPr>
          <w:p w14:paraId="485C3F34"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6</w:t>
            </w:r>
          </w:p>
        </w:tc>
        <w:tc>
          <w:tcPr>
            <w:tcW w:w="2868" w:type="dxa"/>
          </w:tcPr>
          <w:p w14:paraId="15F18FE6"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ЛЭП ВЛ 220 кВ</w:t>
            </w:r>
          </w:p>
        </w:tc>
        <w:tc>
          <w:tcPr>
            <w:tcW w:w="2236" w:type="dxa"/>
          </w:tcPr>
          <w:p w14:paraId="6F2A3482"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25,0 м (в обе стороны от крайних проводов)</w:t>
            </w:r>
          </w:p>
        </w:tc>
        <w:tc>
          <w:tcPr>
            <w:tcW w:w="1290" w:type="dxa"/>
            <w:vMerge/>
          </w:tcPr>
          <w:p w14:paraId="412D43C8" w14:textId="77777777" w:rsidR="00B90CB6" w:rsidRPr="00C846A6" w:rsidRDefault="00B90CB6" w:rsidP="009453FB">
            <w:pPr>
              <w:widowControl w:val="0"/>
              <w:suppressAutoHyphens/>
              <w:spacing w:after="0"/>
              <w:rPr>
                <w:rFonts w:ascii="Times New Roman" w:hAnsi="Times New Roman" w:cs="Times New Roman"/>
                <w:bCs/>
                <w:sz w:val="18"/>
                <w:szCs w:val="18"/>
              </w:rPr>
            </w:pPr>
          </w:p>
        </w:tc>
        <w:tc>
          <w:tcPr>
            <w:tcW w:w="3353" w:type="dxa"/>
            <w:vMerge/>
            <w:shd w:val="clear" w:color="auto" w:fill="auto"/>
          </w:tcPr>
          <w:p w14:paraId="008E208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24FBBEB6" w14:textId="77777777" w:rsidTr="00A677E7">
        <w:trPr>
          <w:trHeight w:val="177"/>
          <w:jc w:val="center"/>
        </w:trPr>
        <w:tc>
          <w:tcPr>
            <w:tcW w:w="481" w:type="dxa"/>
            <w:shd w:val="clear" w:color="auto" w:fill="auto"/>
          </w:tcPr>
          <w:p w14:paraId="79D541B5"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7</w:t>
            </w:r>
          </w:p>
        </w:tc>
        <w:tc>
          <w:tcPr>
            <w:tcW w:w="2868" w:type="dxa"/>
          </w:tcPr>
          <w:p w14:paraId="0546B637"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ЛЭП ВЛ 35 кВ</w:t>
            </w:r>
          </w:p>
        </w:tc>
        <w:tc>
          <w:tcPr>
            <w:tcW w:w="2236" w:type="dxa"/>
          </w:tcPr>
          <w:p w14:paraId="04C92065"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15,0 м (в обе стороны от крайних проводов)</w:t>
            </w:r>
          </w:p>
        </w:tc>
        <w:tc>
          <w:tcPr>
            <w:tcW w:w="1290" w:type="dxa"/>
            <w:vMerge/>
          </w:tcPr>
          <w:p w14:paraId="32EC6FF3" w14:textId="77777777" w:rsidR="00B90CB6" w:rsidRPr="00C846A6" w:rsidRDefault="00B90CB6" w:rsidP="009453FB">
            <w:pPr>
              <w:widowControl w:val="0"/>
              <w:suppressAutoHyphens/>
              <w:spacing w:after="0"/>
              <w:rPr>
                <w:rFonts w:ascii="Times New Roman" w:hAnsi="Times New Roman" w:cs="Times New Roman"/>
                <w:b/>
                <w:sz w:val="18"/>
                <w:szCs w:val="18"/>
              </w:rPr>
            </w:pPr>
          </w:p>
        </w:tc>
        <w:tc>
          <w:tcPr>
            <w:tcW w:w="3353" w:type="dxa"/>
            <w:vMerge/>
            <w:shd w:val="clear" w:color="auto" w:fill="auto"/>
          </w:tcPr>
          <w:p w14:paraId="338F8C0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5C4F9BFD" w14:textId="77777777" w:rsidTr="00A677E7">
        <w:trPr>
          <w:trHeight w:val="177"/>
          <w:jc w:val="center"/>
        </w:trPr>
        <w:tc>
          <w:tcPr>
            <w:tcW w:w="481" w:type="dxa"/>
            <w:shd w:val="clear" w:color="auto" w:fill="auto"/>
          </w:tcPr>
          <w:p w14:paraId="68D0219C"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8</w:t>
            </w:r>
          </w:p>
        </w:tc>
        <w:tc>
          <w:tcPr>
            <w:tcW w:w="2868" w:type="dxa"/>
          </w:tcPr>
          <w:p w14:paraId="13A6412E"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 xml:space="preserve">ЛЭП ВЛ </w:t>
            </w:r>
            <w:r w:rsidRPr="00C846A6">
              <w:rPr>
                <w:rFonts w:ascii="Times New Roman" w:hAnsi="Times New Roman" w:cs="Times New Roman"/>
                <w:sz w:val="18"/>
                <w:szCs w:val="18"/>
                <w:lang w:val="en-US"/>
              </w:rPr>
              <w:t>10</w:t>
            </w:r>
            <w:r w:rsidRPr="00C846A6">
              <w:rPr>
                <w:rFonts w:ascii="Times New Roman" w:hAnsi="Times New Roman" w:cs="Times New Roman"/>
                <w:sz w:val="18"/>
                <w:szCs w:val="18"/>
              </w:rPr>
              <w:t xml:space="preserve"> кВ</w:t>
            </w:r>
          </w:p>
        </w:tc>
        <w:tc>
          <w:tcPr>
            <w:tcW w:w="2236" w:type="dxa"/>
          </w:tcPr>
          <w:p w14:paraId="6C1F3D94" w14:textId="77777777" w:rsidR="00B90CB6" w:rsidRPr="00C846A6" w:rsidRDefault="00B90CB6" w:rsidP="009453FB">
            <w:pPr>
              <w:pStyle w:val="Light"/>
              <w:spacing w:before="0" w:after="0" w:line="276" w:lineRule="auto"/>
              <w:rPr>
                <w:rFonts w:ascii="Times New Roman" w:hAnsi="Times New Roman" w:cs="Times New Roman"/>
                <w:sz w:val="18"/>
                <w:szCs w:val="18"/>
              </w:rPr>
            </w:pPr>
            <w:r w:rsidRPr="00C846A6">
              <w:rPr>
                <w:rFonts w:ascii="Times New Roman" w:hAnsi="Times New Roman" w:cs="Times New Roman"/>
                <w:sz w:val="18"/>
                <w:szCs w:val="18"/>
              </w:rPr>
              <w:t>10,0 м (в обе стороны от крайних проводов)</w:t>
            </w:r>
          </w:p>
        </w:tc>
        <w:tc>
          <w:tcPr>
            <w:tcW w:w="1290" w:type="dxa"/>
            <w:vMerge/>
          </w:tcPr>
          <w:p w14:paraId="058A35A1" w14:textId="77777777" w:rsidR="00B90CB6" w:rsidRPr="00C846A6" w:rsidRDefault="00B90CB6" w:rsidP="009453FB">
            <w:pPr>
              <w:widowControl w:val="0"/>
              <w:suppressAutoHyphens/>
              <w:spacing w:after="0"/>
              <w:rPr>
                <w:rFonts w:ascii="Times New Roman" w:hAnsi="Times New Roman" w:cs="Times New Roman"/>
                <w:bCs/>
                <w:sz w:val="18"/>
                <w:szCs w:val="18"/>
              </w:rPr>
            </w:pPr>
          </w:p>
        </w:tc>
        <w:tc>
          <w:tcPr>
            <w:tcW w:w="3353" w:type="dxa"/>
            <w:vMerge/>
            <w:shd w:val="clear" w:color="auto" w:fill="auto"/>
          </w:tcPr>
          <w:p w14:paraId="2238137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128F0619" w14:textId="77777777" w:rsidTr="00A677E7">
        <w:trPr>
          <w:trHeight w:val="489"/>
          <w:jc w:val="center"/>
        </w:trPr>
        <w:tc>
          <w:tcPr>
            <w:tcW w:w="481" w:type="dxa"/>
            <w:tcBorders>
              <w:bottom w:val="single" w:sz="4" w:space="0" w:color="auto"/>
            </w:tcBorders>
            <w:shd w:val="clear" w:color="auto" w:fill="auto"/>
          </w:tcPr>
          <w:p w14:paraId="752017FE"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9</w:t>
            </w:r>
          </w:p>
        </w:tc>
        <w:tc>
          <w:tcPr>
            <w:tcW w:w="2868" w:type="dxa"/>
            <w:tcBorders>
              <w:bottom w:val="single" w:sz="4" w:space="0" w:color="auto"/>
            </w:tcBorders>
            <w:shd w:val="clear" w:color="auto" w:fill="auto"/>
          </w:tcPr>
          <w:p w14:paraId="6B45585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ЛЭП 0,</w:t>
            </w:r>
            <w:r w:rsidRPr="00C846A6">
              <w:rPr>
                <w:rFonts w:ascii="Times New Roman" w:eastAsia="SimSun" w:hAnsi="Times New Roman" w:cs="Times New Roman"/>
                <w:bCs/>
                <w:kern w:val="1"/>
                <w:sz w:val="18"/>
                <w:szCs w:val="18"/>
                <w:lang w:val="en-US" w:eastAsia="hi-IN" w:bidi="hi-IN"/>
              </w:rPr>
              <w:t>4</w:t>
            </w:r>
            <w:r w:rsidRPr="00C846A6">
              <w:rPr>
                <w:rFonts w:ascii="Times New Roman" w:eastAsia="SimSun" w:hAnsi="Times New Roman" w:cs="Times New Roman"/>
                <w:bCs/>
                <w:kern w:val="1"/>
                <w:sz w:val="18"/>
                <w:szCs w:val="18"/>
                <w:lang w:eastAsia="hi-IN" w:bidi="hi-IN"/>
              </w:rPr>
              <w:t xml:space="preserve"> кВ</w:t>
            </w:r>
          </w:p>
        </w:tc>
        <w:tc>
          <w:tcPr>
            <w:tcW w:w="2236" w:type="dxa"/>
            <w:tcBorders>
              <w:bottom w:val="single" w:sz="4" w:space="0" w:color="auto"/>
            </w:tcBorders>
            <w:shd w:val="clear" w:color="auto" w:fill="auto"/>
          </w:tcPr>
          <w:p w14:paraId="5E5BF9F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w:t>
            </w:r>
            <w:r w:rsidRPr="00C846A6">
              <w:rPr>
                <w:rFonts w:ascii="Times New Roman" w:hAnsi="Times New Roman" w:cs="Times New Roman"/>
                <w:sz w:val="18"/>
                <w:szCs w:val="18"/>
              </w:rPr>
              <w:t>,0</w:t>
            </w:r>
            <w:r w:rsidRPr="00C846A6">
              <w:rPr>
                <w:rFonts w:ascii="Times New Roman" w:eastAsia="SimSun" w:hAnsi="Times New Roman" w:cs="Times New Roman"/>
                <w:bCs/>
                <w:kern w:val="1"/>
                <w:sz w:val="18"/>
                <w:szCs w:val="18"/>
                <w:lang w:eastAsia="hi-IN" w:bidi="hi-IN"/>
              </w:rPr>
              <w:t xml:space="preserve"> м </w:t>
            </w:r>
            <w:r w:rsidRPr="00C846A6">
              <w:rPr>
                <w:rFonts w:ascii="Times New Roman" w:hAnsi="Times New Roman" w:cs="Times New Roman"/>
                <w:sz w:val="18"/>
                <w:szCs w:val="18"/>
              </w:rPr>
              <w:t>(в обе стороны от крайних проводов)</w:t>
            </w:r>
          </w:p>
        </w:tc>
        <w:tc>
          <w:tcPr>
            <w:tcW w:w="1290" w:type="dxa"/>
            <w:vMerge/>
            <w:shd w:val="clear" w:color="auto" w:fill="auto"/>
          </w:tcPr>
          <w:p w14:paraId="0991879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2F0CA12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53C86B1B" w14:textId="77777777" w:rsidTr="00A677E7">
        <w:trPr>
          <w:trHeight w:val="489"/>
          <w:jc w:val="center"/>
        </w:trPr>
        <w:tc>
          <w:tcPr>
            <w:tcW w:w="481" w:type="dxa"/>
            <w:tcBorders>
              <w:bottom w:val="single" w:sz="4" w:space="0" w:color="auto"/>
            </w:tcBorders>
            <w:shd w:val="clear" w:color="auto" w:fill="auto"/>
          </w:tcPr>
          <w:p w14:paraId="13E9B803"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w:t>
            </w:r>
          </w:p>
        </w:tc>
        <w:tc>
          <w:tcPr>
            <w:tcW w:w="2868" w:type="dxa"/>
            <w:tcBorders>
              <w:bottom w:val="single" w:sz="4" w:space="0" w:color="auto"/>
            </w:tcBorders>
            <w:shd w:val="clear" w:color="auto" w:fill="auto"/>
          </w:tcPr>
          <w:p w14:paraId="0845172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Объект электроснабжения магистральных газопроводов</w:t>
            </w:r>
          </w:p>
        </w:tc>
        <w:tc>
          <w:tcPr>
            <w:tcW w:w="2236" w:type="dxa"/>
            <w:tcBorders>
              <w:bottom w:val="single" w:sz="4" w:space="0" w:color="auto"/>
            </w:tcBorders>
            <w:shd w:val="clear" w:color="auto" w:fill="auto"/>
          </w:tcPr>
          <w:p w14:paraId="5D95A7E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 м (в обе стороны от крайних проводов)</w:t>
            </w:r>
          </w:p>
        </w:tc>
        <w:tc>
          <w:tcPr>
            <w:tcW w:w="1290" w:type="dxa"/>
            <w:vMerge/>
            <w:shd w:val="clear" w:color="auto" w:fill="auto"/>
          </w:tcPr>
          <w:p w14:paraId="515825D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3DB13EF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45784132" w14:textId="77777777" w:rsidTr="00A677E7">
        <w:trPr>
          <w:trHeight w:val="489"/>
          <w:jc w:val="center"/>
        </w:trPr>
        <w:tc>
          <w:tcPr>
            <w:tcW w:w="481" w:type="dxa"/>
            <w:tcBorders>
              <w:bottom w:val="single" w:sz="4" w:space="0" w:color="auto"/>
            </w:tcBorders>
            <w:shd w:val="clear" w:color="auto" w:fill="auto"/>
          </w:tcPr>
          <w:p w14:paraId="4AC1D68E"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11</w:t>
            </w:r>
          </w:p>
        </w:tc>
        <w:tc>
          <w:tcPr>
            <w:tcW w:w="2868" w:type="dxa"/>
            <w:tcBorders>
              <w:bottom w:val="single" w:sz="4" w:space="0" w:color="auto"/>
            </w:tcBorders>
            <w:shd w:val="clear" w:color="auto" w:fill="auto"/>
          </w:tcPr>
          <w:p w14:paraId="0950E712" w14:textId="77777777" w:rsidR="00B90CB6" w:rsidRPr="00C846A6" w:rsidRDefault="00B90CB6" w:rsidP="009453FB">
            <w:pPr>
              <w:widowControl w:val="0"/>
              <w:suppressAutoHyphens/>
              <w:spacing w:after="0"/>
              <w:rPr>
                <w:rFonts w:ascii="Times New Roman" w:hAnsi="Times New Roman" w:cs="Times New Roman"/>
                <w:sz w:val="18"/>
                <w:szCs w:val="18"/>
              </w:rPr>
            </w:pPr>
            <w:r w:rsidRPr="00C846A6">
              <w:rPr>
                <w:rFonts w:ascii="Times New Roman" w:hAnsi="Times New Roman" w:cs="Times New Roman"/>
                <w:sz w:val="18"/>
                <w:szCs w:val="18"/>
              </w:rPr>
              <w:t>Электрическая ПС «Долгая» 35/10 кВ</w:t>
            </w:r>
          </w:p>
        </w:tc>
        <w:tc>
          <w:tcPr>
            <w:tcW w:w="2236" w:type="dxa"/>
            <w:tcBorders>
              <w:bottom w:val="single" w:sz="4" w:space="0" w:color="auto"/>
            </w:tcBorders>
            <w:shd w:val="clear" w:color="auto" w:fill="auto"/>
          </w:tcPr>
          <w:p w14:paraId="7FBD5D1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15,0 м (в обе стороны от крайних проводов)</w:t>
            </w:r>
          </w:p>
        </w:tc>
        <w:tc>
          <w:tcPr>
            <w:tcW w:w="1290" w:type="dxa"/>
            <w:vMerge/>
            <w:tcBorders>
              <w:bottom w:val="single" w:sz="4" w:space="0" w:color="auto"/>
            </w:tcBorders>
            <w:shd w:val="clear" w:color="auto" w:fill="auto"/>
          </w:tcPr>
          <w:p w14:paraId="1EA8A34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tcBorders>
              <w:bottom w:val="single" w:sz="4" w:space="0" w:color="auto"/>
            </w:tcBorders>
            <w:shd w:val="clear" w:color="auto" w:fill="auto"/>
          </w:tcPr>
          <w:p w14:paraId="468DB57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2B383144" w14:textId="77777777" w:rsidTr="00A677E7">
        <w:trPr>
          <w:trHeight w:val="496"/>
          <w:jc w:val="center"/>
        </w:trPr>
        <w:tc>
          <w:tcPr>
            <w:tcW w:w="481" w:type="dxa"/>
            <w:shd w:val="clear" w:color="auto" w:fill="auto"/>
          </w:tcPr>
          <w:p w14:paraId="3169EB43"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12</w:t>
            </w:r>
          </w:p>
        </w:tc>
        <w:tc>
          <w:tcPr>
            <w:tcW w:w="2868" w:type="dxa"/>
            <w:shd w:val="clear" w:color="auto" w:fill="auto"/>
          </w:tcPr>
          <w:p w14:paraId="477349D9"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Компрессорная станция</w:t>
            </w:r>
          </w:p>
        </w:tc>
        <w:tc>
          <w:tcPr>
            <w:tcW w:w="2236" w:type="dxa"/>
            <w:shd w:val="clear" w:color="auto" w:fill="auto"/>
          </w:tcPr>
          <w:p w14:paraId="2CE4E1E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 участка)</w:t>
            </w:r>
          </w:p>
        </w:tc>
        <w:tc>
          <w:tcPr>
            <w:tcW w:w="1290" w:type="dxa"/>
            <w:vMerge w:val="restart"/>
            <w:shd w:val="clear" w:color="auto" w:fill="auto"/>
          </w:tcPr>
          <w:p w14:paraId="63BA1242" w14:textId="77777777" w:rsidR="00B90CB6" w:rsidRPr="00C846A6" w:rsidRDefault="00B90CB6" w:rsidP="009453FB">
            <w:pPr>
              <w:pStyle w:val="Light"/>
              <w:spacing w:before="0" w:after="0" w:line="276" w:lineRule="auto"/>
              <w:rPr>
                <w:rFonts w:ascii="Times New Roman" w:hAnsi="Times New Roman" w:cs="Times New Roman"/>
                <w:b/>
                <w:sz w:val="18"/>
                <w:szCs w:val="18"/>
              </w:rPr>
            </w:pPr>
            <w:r w:rsidRPr="00C846A6">
              <w:rPr>
                <w:rFonts w:ascii="Times New Roman" w:hAnsi="Times New Roman" w:cs="Times New Roman"/>
                <w:bCs w:val="0"/>
                <w:sz w:val="18"/>
                <w:szCs w:val="18"/>
              </w:rPr>
              <w:t>охранная зона</w:t>
            </w:r>
          </w:p>
        </w:tc>
        <w:tc>
          <w:tcPr>
            <w:tcW w:w="3353" w:type="dxa"/>
            <w:vMerge w:val="restart"/>
            <w:shd w:val="clear" w:color="auto" w:fill="auto"/>
          </w:tcPr>
          <w:p w14:paraId="745B5D8B"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постановление Госгортехнадзора России от 22.04.1992 № 9 «Правила охраны магистральных трубопроводов»;</w:t>
            </w:r>
          </w:p>
          <w:p w14:paraId="70208917" w14:textId="77777777" w:rsidR="00B90CB6" w:rsidRPr="00C846A6" w:rsidRDefault="006411CB" w:rsidP="009453FB">
            <w:pPr>
              <w:widowControl w:val="0"/>
              <w:suppressAutoHyphens/>
              <w:spacing w:after="0"/>
              <w:rPr>
                <w:rFonts w:ascii="Times New Roman" w:eastAsia="SimSun" w:hAnsi="Times New Roman" w:cs="Times New Roman"/>
                <w:bCs/>
                <w:kern w:val="1"/>
                <w:sz w:val="18"/>
                <w:szCs w:val="18"/>
                <w:lang w:eastAsia="hi-IN" w:bidi="hi-IN"/>
              </w:rPr>
            </w:pPr>
            <w:hyperlink r:id="rId12" w:history="1">
              <w:r w:rsidR="00B90CB6" w:rsidRPr="00C846A6">
                <w:rPr>
                  <w:rStyle w:val="affff7"/>
                  <w:rFonts w:ascii="Times New Roman" w:hAnsi="Times New Roman" w:cs="Times New Roman"/>
                  <w:bCs/>
                  <w:color w:val="auto"/>
                  <w:sz w:val="18"/>
                  <w:szCs w:val="18"/>
                </w:rPr>
                <w:t>постановление Правительства РФ от 20.11.2000 № 878 «Об утверждении Правил охраны газораспределительных сетей</w:t>
              </w:r>
            </w:hyperlink>
            <w:r w:rsidR="00B90CB6" w:rsidRPr="00C846A6">
              <w:rPr>
                <w:rFonts w:ascii="Times New Roman" w:hAnsi="Times New Roman" w:cs="Times New Roman"/>
                <w:sz w:val="18"/>
                <w:szCs w:val="18"/>
              </w:rPr>
              <w:t>»</w:t>
            </w:r>
          </w:p>
        </w:tc>
      </w:tr>
      <w:tr w:rsidR="00C846A6" w:rsidRPr="00C846A6" w14:paraId="4856DB38" w14:textId="77777777" w:rsidTr="00A677E7">
        <w:trPr>
          <w:trHeight w:val="451"/>
          <w:jc w:val="center"/>
        </w:trPr>
        <w:tc>
          <w:tcPr>
            <w:tcW w:w="481" w:type="dxa"/>
            <w:shd w:val="clear" w:color="auto" w:fill="auto"/>
          </w:tcPr>
          <w:p w14:paraId="25C6C590"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13</w:t>
            </w:r>
          </w:p>
        </w:tc>
        <w:tc>
          <w:tcPr>
            <w:tcW w:w="2868" w:type="dxa"/>
            <w:shd w:val="clear" w:color="auto" w:fill="auto"/>
          </w:tcPr>
          <w:p w14:paraId="5595E03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Газопровод магистральный</w:t>
            </w:r>
          </w:p>
        </w:tc>
        <w:tc>
          <w:tcPr>
            <w:tcW w:w="2236" w:type="dxa"/>
            <w:shd w:val="clear" w:color="auto" w:fill="auto"/>
          </w:tcPr>
          <w:p w14:paraId="71C7224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25</w:t>
            </w:r>
            <w:r w:rsidRPr="00C846A6">
              <w:rPr>
                <w:rFonts w:ascii="Times New Roman" w:hAnsi="Times New Roman" w:cs="Times New Roman"/>
                <w:sz w:val="18"/>
                <w:szCs w:val="18"/>
              </w:rPr>
              <w:t>,0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7F79D8A6" w14:textId="77777777" w:rsidR="00B90CB6" w:rsidRPr="00C846A6" w:rsidRDefault="00B90CB6" w:rsidP="009453FB">
            <w:pPr>
              <w:pStyle w:val="Light"/>
              <w:spacing w:before="0" w:after="0" w:line="276" w:lineRule="auto"/>
              <w:rPr>
                <w:rFonts w:ascii="Times New Roman" w:hAnsi="Times New Roman" w:cs="Times New Roman"/>
                <w:bCs w:val="0"/>
                <w:sz w:val="18"/>
                <w:szCs w:val="18"/>
              </w:rPr>
            </w:pPr>
          </w:p>
        </w:tc>
        <w:tc>
          <w:tcPr>
            <w:tcW w:w="3353" w:type="dxa"/>
            <w:vMerge/>
            <w:shd w:val="clear" w:color="auto" w:fill="auto"/>
          </w:tcPr>
          <w:p w14:paraId="00794BA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6BE1D6E8" w14:textId="77777777" w:rsidTr="00A677E7">
        <w:trPr>
          <w:trHeight w:val="515"/>
          <w:jc w:val="center"/>
        </w:trPr>
        <w:tc>
          <w:tcPr>
            <w:tcW w:w="481" w:type="dxa"/>
            <w:shd w:val="clear" w:color="auto" w:fill="auto"/>
          </w:tcPr>
          <w:p w14:paraId="4724BF9F"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14</w:t>
            </w:r>
          </w:p>
        </w:tc>
        <w:tc>
          <w:tcPr>
            <w:tcW w:w="2868" w:type="dxa"/>
            <w:shd w:val="clear" w:color="auto" w:fill="auto"/>
          </w:tcPr>
          <w:p w14:paraId="67D8189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Газопровод внеплощадочный</w:t>
            </w:r>
          </w:p>
        </w:tc>
        <w:tc>
          <w:tcPr>
            <w:tcW w:w="2236" w:type="dxa"/>
            <w:shd w:val="clear" w:color="auto" w:fill="auto"/>
          </w:tcPr>
          <w:p w14:paraId="683547C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4,0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5F0F8A16" w14:textId="77777777" w:rsidR="00B90CB6" w:rsidRPr="00C846A6" w:rsidRDefault="00B90CB6" w:rsidP="009453FB">
            <w:pPr>
              <w:pStyle w:val="Light"/>
              <w:spacing w:before="0" w:after="0" w:line="276" w:lineRule="auto"/>
              <w:rPr>
                <w:rFonts w:ascii="Times New Roman" w:hAnsi="Times New Roman" w:cs="Times New Roman"/>
                <w:b/>
                <w:sz w:val="18"/>
                <w:szCs w:val="18"/>
              </w:rPr>
            </w:pPr>
          </w:p>
        </w:tc>
        <w:tc>
          <w:tcPr>
            <w:tcW w:w="3353" w:type="dxa"/>
            <w:vMerge/>
            <w:shd w:val="clear" w:color="auto" w:fill="auto"/>
          </w:tcPr>
          <w:p w14:paraId="7231644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7757D8D6" w14:textId="77777777" w:rsidTr="00A677E7">
        <w:trPr>
          <w:trHeight w:val="515"/>
          <w:jc w:val="center"/>
        </w:trPr>
        <w:tc>
          <w:tcPr>
            <w:tcW w:w="481" w:type="dxa"/>
            <w:vMerge w:val="restart"/>
            <w:shd w:val="clear" w:color="auto" w:fill="auto"/>
          </w:tcPr>
          <w:p w14:paraId="51FE62B7"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15</w:t>
            </w:r>
          </w:p>
        </w:tc>
        <w:tc>
          <w:tcPr>
            <w:tcW w:w="2868" w:type="dxa"/>
            <w:vMerge w:val="restart"/>
            <w:shd w:val="clear" w:color="auto" w:fill="auto"/>
          </w:tcPr>
          <w:p w14:paraId="271DD7A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Газопровод низкого давления</w:t>
            </w:r>
          </w:p>
        </w:tc>
        <w:tc>
          <w:tcPr>
            <w:tcW w:w="2236" w:type="dxa"/>
            <w:shd w:val="clear" w:color="auto" w:fill="auto"/>
          </w:tcPr>
          <w:p w14:paraId="3EE60A7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10,0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1A2C3BF1" w14:textId="77777777" w:rsidR="00B90CB6" w:rsidRPr="00C846A6" w:rsidRDefault="00B90CB6" w:rsidP="009453FB">
            <w:pPr>
              <w:pStyle w:val="Light"/>
              <w:spacing w:before="0" w:after="0" w:line="276" w:lineRule="auto"/>
              <w:rPr>
                <w:rFonts w:ascii="Times New Roman" w:hAnsi="Times New Roman" w:cs="Times New Roman"/>
                <w:b/>
                <w:sz w:val="18"/>
                <w:szCs w:val="18"/>
              </w:rPr>
            </w:pPr>
          </w:p>
        </w:tc>
        <w:tc>
          <w:tcPr>
            <w:tcW w:w="3353" w:type="dxa"/>
            <w:vMerge/>
            <w:shd w:val="clear" w:color="auto" w:fill="auto"/>
          </w:tcPr>
          <w:p w14:paraId="2E0455A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114EE781" w14:textId="77777777" w:rsidTr="00A677E7">
        <w:trPr>
          <w:trHeight w:val="515"/>
          <w:jc w:val="center"/>
        </w:trPr>
        <w:tc>
          <w:tcPr>
            <w:tcW w:w="481" w:type="dxa"/>
            <w:vMerge/>
            <w:shd w:val="clear" w:color="auto" w:fill="auto"/>
          </w:tcPr>
          <w:p w14:paraId="002687C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61337E7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0F8846C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4,0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7A10C99C" w14:textId="77777777" w:rsidR="00B90CB6" w:rsidRPr="00C846A6" w:rsidRDefault="00B90CB6" w:rsidP="009453FB">
            <w:pPr>
              <w:pStyle w:val="Light"/>
              <w:spacing w:before="0" w:after="0" w:line="276" w:lineRule="auto"/>
              <w:rPr>
                <w:rFonts w:ascii="Times New Roman" w:hAnsi="Times New Roman" w:cs="Times New Roman"/>
                <w:b/>
                <w:sz w:val="18"/>
                <w:szCs w:val="18"/>
              </w:rPr>
            </w:pPr>
          </w:p>
        </w:tc>
        <w:tc>
          <w:tcPr>
            <w:tcW w:w="3353" w:type="dxa"/>
            <w:vMerge/>
            <w:shd w:val="clear" w:color="auto" w:fill="auto"/>
          </w:tcPr>
          <w:p w14:paraId="71136D2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264E713B" w14:textId="77777777" w:rsidTr="00A677E7">
        <w:trPr>
          <w:trHeight w:val="515"/>
          <w:jc w:val="center"/>
        </w:trPr>
        <w:tc>
          <w:tcPr>
            <w:tcW w:w="481" w:type="dxa"/>
            <w:vMerge/>
            <w:shd w:val="clear" w:color="auto" w:fill="auto"/>
          </w:tcPr>
          <w:p w14:paraId="1B14093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6AB27C8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5C5F9F4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2,0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5B6D6F81" w14:textId="77777777" w:rsidR="00B90CB6" w:rsidRPr="00C846A6" w:rsidRDefault="00B90CB6" w:rsidP="009453FB">
            <w:pPr>
              <w:pStyle w:val="Light"/>
              <w:spacing w:before="0" w:after="0" w:line="276" w:lineRule="auto"/>
              <w:rPr>
                <w:rFonts w:ascii="Times New Roman" w:hAnsi="Times New Roman" w:cs="Times New Roman"/>
                <w:b/>
                <w:sz w:val="18"/>
                <w:szCs w:val="18"/>
              </w:rPr>
            </w:pPr>
          </w:p>
        </w:tc>
        <w:tc>
          <w:tcPr>
            <w:tcW w:w="3353" w:type="dxa"/>
            <w:vMerge/>
            <w:shd w:val="clear" w:color="auto" w:fill="auto"/>
          </w:tcPr>
          <w:p w14:paraId="105BA17A"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34C3DE4B" w14:textId="77777777" w:rsidTr="00A677E7">
        <w:trPr>
          <w:trHeight w:val="610"/>
          <w:jc w:val="center"/>
        </w:trPr>
        <w:tc>
          <w:tcPr>
            <w:tcW w:w="481" w:type="dxa"/>
            <w:vMerge w:val="restart"/>
            <w:shd w:val="clear" w:color="auto" w:fill="auto"/>
          </w:tcPr>
          <w:p w14:paraId="2A5AA8D8"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16</w:t>
            </w:r>
          </w:p>
        </w:tc>
        <w:tc>
          <w:tcPr>
            <w:tcW w:w="2868" w:type="dxa"/>
            <w:vMerge w:val="restart"/>
            <w:shd w:val="clear" w:color="auto" w:fill="auto"/>
          </w:tcPr>
          <w:p w14:paraId="730C3A1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Газопровод магистральный</w:t>
            </w:r>
          </w:p>
        </w:tc>
        <w:tc>
          <w:tcPr>
            <w:tcW w:w="2236" w:type="dxa"/>
            <w:shd w:val="clear" w:color="auto" w:fill="auto"/>
          </w:tcPr>
          <w:p w14:paraId="371D531B"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350</w:t>
            </w:r>
            <w:r w:rsidRPr="00C846A6">
              <w:rPr>
                <w:rFonts w:ascii="Times New Roman" w:hAnsi="Times New Roman" w:cs="Times New Roman"/>
                <w:sz w:val="18"/>
                <w:szCs w:val="18"/>
              </w:rPr>
              <w:t>,0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val="restart"/>
            <w:shd w:val="clear" w:color="auto" w:fill="auto"/>
          </w:tcPr>
          <w:p w14:paraId="7B0A090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зона минимальных расстояний</w:t>
            </w:r>
          </w:p>
        </w:tc>
        <w:tc>
          <w:tcPr>
            <w:tcW w:w="3353" w:type="dxa"/>
            <w:vMerge w:val="restart"/>
            <w:shd w:val="clear" w:color="auto" w:fill="auto"/>
          </w:tcPr>
          <w:p w14:paraId="4B0A142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pacing w:val="4"/>
                <w:sz w:val="18"/>
                <w:szCs w:val="18"/>
              </w:rPr>
              <w:t>СанПиН 2.2.1/2.1.1.1200-03 «Санитарно-защитные зоны и санитарная классификация предприятий, сооружений и иных объектов» (далее – СанПиН);</w:t>
            </w:r>
          </w:p>
          <w:p w14:paraId="5CB52E9B" w14:textId="77777777" w:rsidR="00B90CB6" w:rsidRPr="00C846A6" w:rsidRDefault="00B90CB6" w:rsidP="009453FB">
            <w:pPr>
              <w:widowControl w:val="0"/>
              <w:suppressAutoHyphens/>
              <w:spacing w:after="0"/>
              <w:rPr>
                <w:rFonts w:ascii="Times New Roman" w:eastAsia="SimSun" w:hAnsi="Times New Roman" w:cs="Times New Roman"/>
                <w:sz w:val="18"/>
                <w:szCs w:val="18"/>
                <w:lang w:eastAsia="hi-IN" w:bidi="hi-IN"/>
              </w:rPr>
            </w:pPr>
            <w:r w:rsidRPr="00C846A6">
              <w:rPr>
                <w:rFonts w:ascii="Times New Roman" w:eastAsia="SimSun" w:hAnsi="Times New Roman" w:cs="Times New Roman"/>
                <w:sz w:val="18"/>
                <w:szCs w:val="18"/>
                <w:lang w:eastAsia="hi-IN" w:bidi="hi-IN"/>
              </w:rPr>
              <w:t>«Правила эксплуатации магистральных газопроводов СТО Газпром 2-3.5-454-2010»;</w:t>
            </w:r>
          </w:p>
          <w:p w14:paraId="2DC9E0DA"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СП 36.13330.2012 «Магистральные трубопроводы»</w:t>
            </w:r>
          </w:p>
        </w:tc>
      </w:tr>
      <w:tr w:rsidR="00C846A6" w:rsidRPr="00C846A6" w14:paraId="61700818" w14:textId="77777777" w:rsidTr="00A677E7">
        <w:trPr>
          <w:trHeight w:val="609"/>
          <w:jc w:val="center"/>
        </w:trPr>
        <w:tc>
          <w:tcPr>
            <w:tcW w:w="481" w:type="dxa"/>
            <w:vMerge/>
            <w:shd w:val="clear" w:color="auto" w:fill="auto"/>
          </w:tcPr>
          <w:p w14:paraId="5933A79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2DB0CBC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72868A8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250</w:t>
            </w:r>
            <w:r w:rsidRPr="00C846A6">
              <w:rPr>
                <w:rFonts w:ascii="Times New Roman" w:hAnsi="Times New Roman" w:cs="Times New Roman"/>
                <w:sz w:val="18"/>
                <w:szCs w:val="18"/>
              </w:rPr>
              <w:t>,0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2E7D32D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141414D6" w14:textId="77777777" w:rsidR="00B90CB6" w:rsidRPr="00C846A6" w:rsidRDefault="00B90CB6" w:rsidP="009453FB">
            <w:pPr>
              <w:widowControl w:val="0"/>
              <w:suppressAutoHyphens/>
              <w:spacing w:after="0"/>
              <w:rPr>
                <w:rFonts w:ascii="Times New Roman" w:hAnsi="Times New Roman" w:cs="Times New Roman"/>
                <w:spacing w:val="4"/>
                <w:sz w:val="18"/>
                <w:szCs w:val="18"/>
              </w:rPr>
            </w:pPr>
          </w:p>
        </w:tc>
      </w:tr>
      <w:tr w:rsidR="00C846A6" w:rsidRPr="00C846A6" w14:paraId="6B222C65" w14:textId="77777777" w:rsidTr="00A677E7">
        <w:trPr>
          <w:trHeight w:val="609"/>
          <w:jc w:val="center"/>
        </w:trPr>
        <w:tc>
          <w:tcPr>
            <w:tcW w:w="481" w:type="dxa"/>
            <w:vMerge/>
            <w:shd w:val="clear" w:color="auto" w:fill="auto"/>
          </w:tcPr>
          <w:p w14:paraId="21F35CF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1041ED7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4C4076A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w:t>
            </w:r>
            <w:r w:rsidRPr="00C846A6">
              <w:rPr>
                <w:rFonts w:ascii="Times New Roman" w:hAnsi="Times New Roman" w:cs="Times New Roman"/>
                <w:sz w:val="18"/>
                <w:szCs w:val="18"/>
              </w:rPr>
              <w:t>,0</w:t>
            </w:r>
            <w:r w:rsidRPr="00C846A6">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14:paraId="6014BEE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14:paraId="16EBB241" w14:textId="77777777" w:rsidR="00B90CB6" w:rsidRPr="00C846A6" w:rsidRDefault="00B90CB6" w:rsidP="009453FB">
            <w:pPr>
              <w:widowControl w:val="0"/>
              <w:suppressAutoHyphens/>
              <w:spacing w:after="0"/>
              <w:rPr>
                <w:rFonts w:ascii="Times New Roman" w:hAnsi="Times New Roman" w:cs="Times New Roman"/>
                <w:spacing w:val="4"/>
                <w:sz w:val="18"/>
                <w:szCs w:val="18"/>
              </w:rPr>
            </w:pPr>
          </w:p>
        </w:tc>
      </w:tr>
      <w:tr w:rsidR="00C846A6" w:rsidRPr="00C846A6" w14:paraId="557A7869" w14:textId="77777777" w:rsidTr="00A677E7">
        <w:trPr>
          <w:trHeight w:val="417"/>
          <w:jc w:val="center"/>
        </w:trPr>
        <w:tc>
          <w:tcPr>
            <w:tcW w:w="481" w:type="dxa"/>
            <w:shd w:val="clear" w:color="auto" w:fill="auto"/>
          </w:tcPr>
          <w:p w14:paraId="190E1528"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17</w:t>
            </w:r>
          </w:p>
        </w:tc>
        <w:tc>
          <w:tcPr>
            <w:tcW w:w="2868" w:type="dxa"/>
            <w:shd w:val="clear" w:color="auto" w:fill="auto"/>
          </w:tcPr>
          <w:p w14:paraId="4C4E59C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Компрессорная станция</w:t>
            </w:r>
          </w:p>
        </w:tc>
        <w:tc>
          <w:tcPr>
            <w:tcW w:w="2236" w:type="dxa"/>
            <w:shd w:val="clear" w:color="auto" w:fill="auto"/>
          </w:tcPr>
          <w:p w14:paraId="74D5F9C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700,0 м (от границ компрессорного цеха)</w:t>
            </w:r>
          </w:p>
        </w:tc>
        <w:tc>
          <w:tcPr>
            <w:tcW w:w="1290" w:type="dxa"/>
            <w:shd w:val="clear" w:color="auto" w:fill="auto"/>
          </w:tcPr>
          <w:p w14:paraId="4FDB6D9A"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минимальный разрыв</w:t>
            </w:r>
          </w:p>
        </w:tc>
        <w:tc>
          <w:tcPr>
            <w:tcW w:w="3353" w:type="dxa"/>
            <w:shd w:val="clear" w:color="auto" w:fill="auto"/>
          </w:tcPr>
          <w:p w14:paraId="30089CF7"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4BDB3435" w14:textId="77777777" w:rsidTr="00A677E7">
        <w:trPr>
          <w:trHeight w:val="717"/>
          <w:jc w:val="center"/>
        </w:trPr>
        <w:tc>
          <w:tcPr>
            <w:tcW w:w="481" w:type="dxa"/>
            <w:shd w:val="clear" w:color="auto" w:fill="auto"/>
          </w:tcPr>
          <w:p w14:paraId="566A3553"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18</w:t>
            </w:r>
          </w:p>
        </w:tc>
        <w:tc>
          <w:tcPr>
            <w:tcW w:w="2868" w:type="dxa"/>
            <w:shd w:val="clear" w:color="auto" w:fill="auto"/>
          </w:tcPr>
          <w:p w14:paraId="438CA18B"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ВОЛС</w:t>
            </w:r>
          </w:p>
        </w:tc>
        <w:tc>
          <w:tcPr>
            <w:tcW w:w="2236" w:type="dxa"/>
            <w:shd w:val="clear" w:color="auto" w:fill="auto"/>
          </w:tcPr>
          <w:p w14:paraId="051E3D0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w:t>
            </w:r>
            <w:r w:rsidRPr="00C846A6">
              <w:rPr>
                <w:rFonts w:ascii="Times New Roman" w:hAnsi="Times New Roman" w:cs="Times New Roman"/>
                <w:sz w:val="18"/>
                <w:szCs w:val="18"/>
              </w:rPr>
              <w:t>,0</w:t>
            </w:r>
            <w:r w:rsidRPr="00C846A6">
              <w:rPr>
                <w:rFonts w:ascii="Times New Roman" w:eastAsia="SimSun" w:hAnsi="Times New Roman" w:cs="Times New Roman"/>
                <w:bCs/>
                <w:kern w:val="1"/>
                <w:sz w:val="18"/>
                <w:szCs w:val="18"/>
                <w:lang w:eastAsia="hi-IN" w:bidi="hi-IN"/>
              </w:rPr>
              <w:t xml:space="preserve"> м (от кабеля с каждой стороны)</w:t>
            </w:r>
          </w:p>
        </w:tc>
        <w:tc>
          <w:tcPr>
            <w:tcW w:w="1290" w:type="dxa"/>
            <w:shd w:val="clear" w:color="auto" w:fill="auto"/>
          </w:tcPr>
          <w:p w14:paraId="7417B56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охранная зона</w:t>
            </w:r>
          </w:p>
        </w:tc>
        <w:tc>
          <w:tcPr>
            <w:tcW w:w="3353" w:type="dxa"/>
            <w:shd w:val="clear" w:color="auto" w:fill="auto"/>
          </w:tcPr>
          <w:p w14:paraId="4C96AF9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постановление Правительства РФ от 09.06. 1995 № 578 «Об утверждении Правил охраны линий и сооружений связи РФ»</w:t>
            </w:r>
          </w:p>
        </w:tc>
      </w:tr>
      <w:tr w:rsidR="00C846A6" w:rsidRPr="00C846A6" w14:paraId="247BCE05" w14:textId="77777777" w:rsidTr="00A677E7">
        <w:trPr>
          <w:trHeight w:val="228"/>
          <w:jc w:val="center"/>
        </w:trPr>
        <w:tc>
          <w:tcPr>
            <w:tcW w:w="481" w:type="dxa"/>
            <w:shd w:val="clear" w:color="auto" w:fill="auto"/>
          </w:tcPr>
          <w:p w14:paraId="336EB4DD"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19</w:t>
            </w:r>
          </w:p>
        </w:tc>
        <w:tc>
          <w:tcPr>
            <w:tcW w:w="2868" w:type="dxa"/>
            <w:shd w:val="clear" w:color="auto" w:fill="auto"/>
          </w:tcPr>
          <w:p w14:paraId="391D536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Полигон твердых бытовых отходов</w:t>
            </w:r>
          </w:p>
        </w:tc>
        <w:tc>
          <w:tcPr>
            <w:tcW w:w="2236" w:type="dxa"/>
            <w:shd w:val="clear" w:color="auto" w:fill="auto"/>
          </w:tcPr>
          <w:p w14:paraId="3516984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1000,0 м (от границы земельного участка)</w:t>
            </w:r>
          </w:p>
        </w:tc>
        <w:tc>
          <w:tcPr>
            <w:tcW w:w="1290" w:type="dxa"/>
            <w:shd w:val="clear" w:color="auto" w:fill="auto"/>
          </w:tcPr>
          <w:p w14:paraId="3EDD86A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санитарно-защитная зона</w:t>
            </w:r>
          </w:p>
        </w:tc>
        <w:tc>
          <w:tcPr>
            <w:tcW w:w="3353" w:type="dxa"/>
            <w:shd w:val="clear" w:color="auto" w:fill="auto"/>
          </w:tcPr>
          <w:p w14:paraId="5384B0B4"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77DC1F65" w14:textId="77777777" w:rsidTr="00A677E7">
        <w:trPr>
          <w:trHeight w:val="227"/>
          <w:jc w:val="center"/>
        </w:trPr>
        <w:tc>
          <w:tcPr>
            <w:tcW w:w="481" w:type="dxa"/>
            <w:shd w:val="clear" w:color="auto" w:fill="auto"/>
          </w:tcPr>
          <w:p w14:paraId="3C9B6D7C"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20</w:t>
            </w:r>
          </w:p>
        </w:tc>
        <w:tc>
          <w:tcPr>
            <w:tcW w:w="2868" w:type="dxa"/>
            <w:shd w:val="clear" w:color="auto" w:fill="auto"/>
          </w:tcPr>
          <w:p w14:paraId="31C3F57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Газораспределительная станция</w:t>
            </w:r>
          </w:p>
        </w:tc>
        <w:tc>
          <w:tcPr>
            <w:tcW w:w="2236" w:type="dxa"/>
            <w:shd w:val="clear" w:color="auto" w:fill="auto"/>
          </w:tcPr>
          <w:p w14:paraId="45AC40F3"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300,0 м (от границы земельного участка)</w:t>
            </w:r>
          </w:p>
        </w:tc>
        <w:tc>
          <w:tcPr>
            <w:tcW w:w="1290" w:type="dxa"/>
            <w:shd w:val="clear" w:color="auto" w:fill="auto"/>
          </w:tcPr>
          <w:p w14:paraId="7C4493FF"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6DEEA927"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67281303" w14:textId="77777777" w:rsidTr="00A677E7">
        <w:trPr>
          <w:trHeight w:val="227"/>
          <w:jc w:val="center"/>
        </w:trPr>
        <w:tc>
          <w:tcPr>
            <w:tcW w:w="481" w:type="dxa"/>
            <w:shd w:val="clear" w:color="auto" w:fill="auto"/>
          </w:tcPr>
          <w:p w14:paraId="52AD6AFD"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21</w:t>
            </w:r>
          </w:p>
        </w:tc>
        <w:tc>
          <w:tcPr>
            <w:tcW w:w="2868" w:type="dxa"/>
            <w:shd w:val="clear" w:color="auto" w:fill="auto"/>
          </w:tcPr>
          <w:p w14:paraId="61EE4B2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Котельная</w:t>
            </w:r>
          </w:p>
        </w:tc>
        <w:tc>
          <w:tcPr>
            <w:tcW w:w="2236" w:type="dxa"/>
            <w:shd w:val="clear" w:color="auto" w:fill="auto"/>
          </w:tcPr>
          <w:p w14:paraId="0DC59F1D"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50,0 м (от границы земельного участка)</w:t>
            </w:r>
          </w:p>
        </w:tc>
        <w:tc>
          <w:tcPr>
            <w:tcW w:w="1290" w:type="dxa"/>
            <w:shd w:val="clear" w:color="auto" w:fill="auto"/>
          </w:tcPr>
          <w:p w14:paraId="7175D8C0"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510926F3"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64042F07" w14:textId="77777777" w:rsidTr="00A677E7">
        <w:trPr>
          <w:trHeight w:val="227"/>
          <w:jc w:val="center"/>
        </w:trPr>
        <w:tc>
          <w:tcPr>
            <w:tcW w:w="481" w:type="dxa"/>
            <w:shd w:val="clear" w:color="auto" w:fill="auto"/>
          </w:tcPr>
          <w:p w14:paraId="076E5906"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22</w:t>
            </w:r>
          </w:p>
        </w:tc>
        <w:tc>
          <w:tcPr>
            <w:tcW w:w="2868" w:type="dxa"/>
            <w:shd w:val="clear" w:color="auto" w:fill="auto"/>
          </w:tcPr>
          <w:p w14:paraId="2F59E31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Канализационные очистные сооружения</w:t>
            </w:r>
          </w:p>
        </w:tc>
        <w:tc>
          <w:tcPr>
            <w:tcW w:w="2236" w:type="dxa"/>
            <w:shd w:val="clear" w:color="auto" w:fill="auto"/>
          </w:tcPr>
          <w:p w14:paraId="266AC89F"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100,0 м (от границы земельного участка)</w:t>
            </w:r>
          </w:p>
        </w:tc>
        <w:tc>
          <w:tcPr>
            <w:tcW w:w="1290" w:type="dxa"/>
            <w:shd w:val="clear" w:color="auto" w:fill="auto"/>
          </w:tcPr>
          <w:p w14:paraId="699F439E"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1DF1E5A8"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5CEC1ACC" w14:textId="77777777" w:rsidTr="00A677E7">
        <w:trPr>
          <w:trHeight w:val="227"/>
          <w:jc w:val="center"/>
        </w:trPr>
        <w:tc>
          <w:tcPr>
            <w:tcW w:w="481" w:type="dxa"/>
            <w:shd w:val="clear" w:color="auto" w:fill="auto"/>
          </w:tcPr>
          <w:p w14:paraId="0F8D06F3"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23</w:t>
            </w:r>
          </w:p>
        </w:tc>
        <w:tc>
          <w:tcPr>
            <w:tcW w:w="2868" w:type="dxa"/>
            <w:shd w:val="clear" w:color="auto" w:fill="auto"/>
          </w:tcPr>
          <w:p w14:paraId="30503ED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Канализационная насосная станция</w:t>
            </w:r>
          </w:p>
        </w:tc>
        <w:tc>
          <w:tcPr>
            <w:tcW w:w="2236" w:type="dxa"/>
            <w:shd w:val="clear" w:color="auto" w:fill="auto"/>
          </w:tcPr>
          <w:p w14:paraId="11889308"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15,0 м (от границы земельного участка)</w:t>
            </w:r>
          </w:p>
        </w:tc>
        <w:tc>
          <w:tcPr>
            <w:tcW w:w="1290" w:type="dxa"/>
            <w:shd w:val="clear" w:color="auto" w:fill="auto"/>
          </w:tcPr>
          <w:p w14:paraId="3F7D5F37"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47BA9B7E"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0095A2D1" w14:textId="77777777" w:rsidTr="00A677E7">
        <w:trPr>
          <w:trHeight w:val="227"/>
          <w:jc w:val="center"/>
        </w:trPr>
        <w:tc>
          <w:tcPr>
            <w:tcW w:w="481" w:type="dxa"/>
            <w:shd w:val="clear" w:color="auto" w:fill="auto"/>
          </w:tcPr>
          <w:p w14:paraId="68CCDEC5"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24</w:t>
            </w:r>
          </w:p>
        </w:tc>
        <w:tc>
          <w:tcPr>
            <w:tcW w:w="2868" w:type="dxa"/>
            <w:shd w:val="clear" w:color="auto" w:fill="auto"/>
          </w:tcPr>
          <w:p w14:paraId="168B238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Автомобильная газонаполнительная компрессорная станция</w:t>
            </w:r>
          </w:p>
        </w:tc>
        <w:tc>
          <w:tcPr>
            <w:tcW w:w="2236" w:type="dxa"/>
            <w:shd w:val="clear" w:color="auto" w:fill="auto"/>
          </w:tcPr>
          <w:p w14:paraId="72DEC476"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300,0 м (от границы земельного участка)</w:t>
            </w:r>
          </w:p>
        </w:tc>
        <w:tc>
          <w:tcPr>
            <w:tcW w:w="1290" w:type="dxa"/>
            <w:shd w:val="clear" w:color="auto" w:fill="auto"/>
          </w:tcPr>
          <w:p w14:paraId="6723DB93"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65AB8837"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СанПиН</w:t>
            </w:r>
          </w:p>
        </w:tc>
      </w:tr>
      <w:tr w:rsidR="00C846A6" w:rsidRPr="00C846A6" w14:paraId="6AA0F807" w14:textId="77777777" w:rsidTr="00A677E7">
        <w:trPr>
          <w:trHeight w:val="227"/>
          <w:jc w:val="center"/>
        </w:trPr>
        <w:tc>
          <w:tcPr>
            <w:tcW w:w="481" w:type="dxa"/>
            <w:vMerge w:val="restart"/>
            <w:shd w:val="clear" w:color="auto" w:fill="auto"/>
          </w:tcPr>
          <w:p w14:paraId="0793D092"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25</w:t>
            </w:r>
          </w:p>
        </w:tc>
        <w:tc>
          <w:tcPr>
            <w:tcW w:w="2868" w:type="dxa"/>
            <w:vMerge w:val="restart"/>
            <w:shd w:val="clear" w:color="auto" w:fill="auto"/>
          </w:tcPr>
          <w:p w14:paraId="4CB51DB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Автозаправочная станция</w:t>
            </w:r>
          </w:p>
        </w:tc>
        <w:tc>
          <w:tcPr>
            <w:tcW w:w="2236" w:type="dxa"/>
            <w:shd w:val="clear" w:color="auto" w:fill="auto"/>
          </w:tcPr>
          <w:p w14:paraId="5B4124E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земельного участка)</w:t>
            </w:r>
          </w:p>
        </w:tc>
        <w:tc>
          <w:tcPr>
            <w:tcW w:w="1290" w:type="dxa"/>
            <w:vMerge w:val="restart"/>
            <w:shd w:val="clear" w:color="auto" w:fill="auto"/>
          </w:tcPr>
          <w:p w14:paraId="6D3144A6"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vMerge w:val="restart"/>
            <w:shd w:val="clear" w:color="auto" w:fill="auto"/>
          </w:tcPr>
          <w:p w14:paraId="16237DE2" w14:textId="77777777" w:rsidR="00B90CB6" w:rsidRPr="00C846A6" w:rsidRDefault="00B90CB6" w:rsidP="009453FB">
            <w:pPr>
              <w:spacing w:after="0"/>
              <w:rPr>
                <w:rFonts w:ascii="Times New Roman" w:hAnsi="Times New Roman" w:cs="Times New Roman"/>
                <w:sz w:val="18"/>
                <w:szCs w:val="18"/>
              </w:rPr>
            </w:pPr>
            <w:r w:rsidRPr="00C846A6">
              <w:rPr>
                <w:rFonts w:ascii="Times New Roman" w:eastAsia="SimSun" w:hAnsi="Times New Roman" w:cs="Times New Roman"/>
                <w:bCs/>
                <w:kern w:val="1"/>
                <w:sz w:val="18"/>
                <w:szCs w:val="18"/>
                <w:lang w:eastAsia="hi-IN" w:bidi="hi-IN"/>
              </w:rPr>
              <w:t>СанПиН</w:t>
            </w:r>
          </w:p>
        </w:tc>
      </w:tr>
      <w:tr w:rsidR="00C846A6" w:rsidRPr="00C846A6" w14:paraId="27463B73" w14:textId="77777777" w:rsidTr="00A677E7">
        <w:trPr>
          <w:trHeight w:val="227"/>
          <w:jc w:val="center"/>
        </w:trPr>
        <w:tc>
          <w:tcPr>
            <w:tcW w:w="481" w:type="dxa"/>
            <w:vMerge/>
            <w:shd w:val="clear" w:color="auto" w:fill="auto"/>
          </w:tcPr>
          <w:p w14:paraId="3C5815D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1A4A7EC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36EF1999"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vMerge/>
            <w:shd w:val="clear" w:color="auto" w:fill="auto"/>
          </w:tcPr>
          <w:p w14:paraId="0DB5D2FC" w14:textId="77777777" w:rsidR="00B90CB6" w:rsidRPr="00C846A6" w:rsidRDefault="00B90CB6" w:rsidP="009453FB">
            <w:pPr>
              <w:spacing w:after="0"/>
              <w:rPr>
                <w:rFonts w:ascii="Times New Roman" w:hAnsi="Times New Roman" w:cs="Times New Roman"/>
                <w:sz w:val="18"/>
                <w:szCs w:val="18"/>
              </w:rPr>
            </w:pPr>
          </w:p>
        </w:tc>
        <w:tc>
          <w:tcPr>
            <w:tcW w:w="3353" w:type="dxa"/>
            <w:vMerge/>
            <w:shd w:val="clear" w:color="auto" w:fill="auto"/>
          </w:tcPr>
          <w:p w14:paraId="136BBD34" w14:textId="77777777" w:rsidR="00B90CB6" w:rsidRPr="00C846A6" w:rsidRDefault="00B90CB6" w:rsidP="009453FB">
            <w:pPr>
              <w:spacing w:after="0"/>
              <w:rPr>
                <w:rFonts w:ascii="Times New Roman" w:hAnsi="Times New Roman" w:cs="Times New Roman"/>
                <w:sz w:val="18"/>
                <w:szCs w:val="18"/>
              </w:rPr>
            </w:pPr>
          </w:p>
        </w:tc>
      </w:tr>
      <w:tr w:rsidR="00C846A6" w:rsidRPr="00C846A6" w14:paraId="373869D2" w14:textId="77777777" w:rsidTr="00A677E7">
        <w:trPr>
          <w:trHeight w:val="754"/>
          <w:jc w:val="center"/>
        </w:trPr>
        <w:tc>
          <w:tcPr>
            <w:tcW w:w="481" w:type="dxa"/>
            <w:shd w:val="clear" w:color="auto" w:fill="auto"/>
          </w:tcPr>
          <w:p w14:paraId="4C637029"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26</w:t>
            </w:r>
          </w:p>
        </w:tc>
        <w:tc>
          <w:tcPr>
            <w:tcW w:w="2868" w:type="dxa"/>
            <w:shd w:val="clear" w:color="auto" w:fill="auto"/>
          </w:tcPr>
          <w:p w14:paraId="1DD2B66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Кладбище (Долгодеревенское, д. Шигаево, с. Большое Баландино)</w:t>
            </w:r>
          </w:p>
        </w:tc>
        <w:tc>
          <w:tcPr>
            <w:tcW w:w="2236" w:type="dxa"/>
            <w:shd w:val="clear" w:color="auto" w:fill="auto"/>
          </w:tcPr>
          <w:p w14:paraId="37AB66C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14:paraId="4592BB55"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292979F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 (клад</w:t>
            </w:r>
            <w:r w:rsidRPr="00C846A6">
              <w:rPr>
                <w:rFonts w:ascii="Times New Roman" w:hAnsi="Times New Roman" w:cs="Times New Roman"/>
                <w:sz w:val="18"/>
                <w:szCs w:val="18"/>
              </w:rPr>
              <w:t xml:space="preserve">бища </w:t>
            </w:r>
            <w:r w:rsidRPr="00C846A6">
              <w:rPr>
                <w:rFonts w:ascii="Times New Roman" w:eastAsia="SimSun" w:hAnsi="Times New Roman" w:cs="Times New Roman"/>
                <w:bCs/>
                <w:kern w:val="1"/>
                <w:sz w:val="18"/>
                <w:szCs w:val="18"/>
                <w:lang w:eastAsia="hi-IN" w:bidi="hi-IN"/>
              </w:rPr>
              <w:t>смешанного и традиционного захоронения площадью менее 10,0 га)</w:t>
            </w:r>
          </w:p>
        </w:tc>
      </w:tr>
      <w:tr w:rsidR="00C846A6" w:rsidRPr="00C846A6" w14:paraId="55FEE092" w14:textId="77777777" w:rsidTr="00A677E7">
        <w:trPr>
          <w:trHeight w:val="227"/>
          <w:jc w:val="center"/>
        </w:trPr>
        <w:tc>
          <w:tcPr>
            <w:tcW w:w="481" w:type="dxa"/>
            <w:shd w:val="clear" w:color="auto" w:fill="auto"/>
          </w:tcPr>
          <w:p w14:paraId="0A407183"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27</w:t>
            </w:r>
          </w:p>
        </w:tc>
        <w:tc>
          <w:tcPr>
            <w:tcW w:w="2868" w:type="dxa"/>
            <w:shd w:val="clear" w:color="auto" w:fill="auto"/>
          </w:tcPr>
          <w:p w14:paraId="654F685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Животноводческий комплекс</w:t>
            </w:r>
          </w:p>
        </w:tc>
        <w:tc>
          <w:tcPr>
            <w:tcW w:w="2236" w:type="dxa"/>
            <w:shd w:val="clear" w:color="auto" w:fill="auto"/>
          </w:tcPr>
          <w:p w14:paraId="32636CF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100,0м (от границы земельного участка)</w:t>
            </w:r>
          </w:p>
        </w:tc>
        <w:tc>
          <w:tcPr>
            <w:tcW w:w="1290" w:type="dxa"/>
            <w:shd w:val="clear" w:color="auto" w:fill="auto"/>
          </w:tcPr>
          <w:p w14:paraId="2B58D80A"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0A64BEF8" w14:textId="77777777" w:rsidR="00B90CB6" w:rsidRPr="00C846A6" w:rsidRDefault="00B90CB6" w:rsidP="009453FB">
            <w:pPr>
              <w:spacing w:after="0"/>
              <w:rPr>
                <w:rFonts w:ascii="Times New Roman" w:hAnsi="Times New Roman" w:cs="Times New Roman"/>
                <w:sz w:val="18"/>
                <w:szCs w:val="18"/>
              </w:rPr>
            </w:pPr>
            <w:r w:rsidRPr="00C846A6">
              <w:rPr>
                <w:rFonts w:ascii="Times New Roman" w:eastAsia="SimSun" w:hAnsi="Times New Roman" w:cs="Times New Roman"/>
                <w:bCs/>
                <w:kern w:val="1"/>
                <w:sz w:val="18"/>
                <w:szCs w:val="18"/>
                <w:lang w:eastAsia="hi-IN" w:bidi="hi-IN"/>
              </w:rPr>
              <w:t>СанПиН</w:t>
            </w:r>
          </w:p>
        </w:tc>
      </w:tr>
      <w:tr w:rsidR="00C846A6" w:rsidRPr="00C846A6" w14:paraId="0239DB54" w14:textId="77777777" w:rsidTr="00A677E7">
        <w:trPr>
          <w:trHeight w:val="227"/>
          <w:jc w:val="center"/>
        </w:trPr>
        <w:tc>
          <w:tcPr>
            <w:tcW w:w="481" w:type="dxa"/>
            <w:shd w:val="clear" w:color="auto" w:fill="auto"/>
          </w:tcPr>
          <w:p w14:paraId="2DFA2EE3"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28</w:t>
            </w:r>
          </w:p>
        </w:tc>
        <w:tc>
          <w:tcPr>
            <w:tcW w:w="2868" w:type="dxa"/>
            <w:shd w:val="clear" w:color="auto" w:fill="auto"/>
          </w:tcPr>
          <w:p w14:paraId="71E578E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Предприятие пищевой промышленности</w:t>
            </w:r>
          </w:p>
        </w:tc>
        <w:tc>
          <w:tcPr>
            <w:tcW w:w="2236" w:type="dxa"/>
            <w:shd w:val="clear" w:color="auto" w:fill="auto"/>
          </w:tcPr>
          <w:p w14:paraId="0B5B355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451A3022"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18B566EA" w14:textId="77777777" w:rsidR="00B90CB6" w:rsidRPr="00C846A6" w:rsidRDefault="00B90CB6" w:rsidP="009453FB">
            <w:pPr>
              <w:spacing w:after="0"/>
              <w:rPr>
                <w:rFonts w:ascii="Times New Roman" w:hAnsi="Times New Roman" w:cs="Times New Roman"/>
                <w:sz w:val="18"/>
                <w:szCs w:val="18"/>
              </w:rPr>
            </w:pPr>
            <w:r w:rsidRPr="00C846A6">
              <w:rPr>
                <w:rFonts w:ascii="Times New Roman" w:eastAsia="SimSun" w:hAnsi="Times New Roman" w:cs="Times New Roman"/>
                <w:bCs/>
                <w:kern w:val="1"/>
                <w:sz w:val="18"/>
                <w:szCs w:val="18"/>
                <w:lang w:eastAsia="hi-IN" w:bidi="hi-IN"/>
              </w:rPr>
              <w:t>СанПиН</w:t>
            </w:r>
          </w:p>
        </w:tc>
      </w:tr>
      <w:tr w:rsidR="00C846A6" w:rsidRPr="00C846A6" w14:paraId="3875F243" w14:textId="77777777" w:rsidTr="00A677E7">
        <w:trPr>
          <w:trHeight w:val="227"/>
          <w:jc w:val="center"/>
        </w:trPr>
        <w:tc>
          <w:tcPr>
            <w:tcW w:w="481" w:type="dxa"/>
            <w:shd w:val="clear" w:color="auto" w:fill="auto"/>
          </w:tcPr>
          <w:p w14:paraId="009FE176"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29</w:t>
            </w:r>
          </w:p>
        </w:tc>
        <w:tc>
          <w:tcPr>
            <w:tcW w:w="2868" w:type="dxa"/>
            <w:shd w:val="clear" w:color="auto" w:fill="auto"/>
          </w:tcPr>
          <w:p w14:paraId="10992B5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Предприятие обрабатывающей промышленности</w:t>
            </w:r>
          </w:p>
        </w:tc>
        <w:tc>
          <w:tcPr>
            <w:tcW w:w="2236" w:type="dxa"/>
            <w:shd w:val="clear" w:color="auto" w:fill="auto"/>
          </w:tcPr>
          <w:p w14:paraId="5F2046F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14:paraId="744E8E47"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04B54071" w14:textId="77777777" w:rsidR="00B90CB6" w:rsidRPr="00C846A6" w:rsidRDefault="00B90CB6" w:rsidP="009453FB">
            <w:pPr>
              <w:spacing w:after="0"/>
              <w:rPr>
                <w:rFonts w:ascii="Times New Roman" w:hAnsi="Times New Roman" w:cs="Times New Roman"/>
                <w:sz w:val="18"/>
                <w:szCs w:val="18"/>
              </w:rPr>
            </w:pPr>
            <w:r w:rsidRPr="00C846A6">
              <w:rPr>
                <w:rFonts w:ascii="Times New Roman" w:eastAsia="SimSun" w:hAnsi="Times New Roman" w:cs="Times New Roman"/>
                <w:bCs/>
                <w:kern w:val="1"/>
                <w:sz w:val="18"/>
                <w:szCs w:val="18"/>
                <w:lang w:eastAsia="hi-IN" w:bidi="hi-IN"/>
              </w:rPr>
              <w:t>СанПиН</w:t>
            </w:r>
          </w:p>
        </w:tc>
      </w:tr>
      <w:tr w:rsidR="00C846A6" w:rsidRPr="00C846A6" w14:paraId="328C77DE" w14:textId="77777777" w:rsidTr="00A677E7">
        <w:trPr>
          <w:trHeight w:val="227"/>
          <w:jc w:val="center"/>
        </w:trPr>
        <w:tc>
          <w:tcPr>
            <w:tcW w:w="481" w:type="dxa"/>
            <w:shd w:val="clear" w:color="auto" w:fill="auto"/>
          </w:tcPr>
          <w:p w14:paraId="1FDBCB8F"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30</w:t>
            </w:r>
          </w:p>
        </w:tc>
        <w:tc>
          <w:tcPr>
            <w:tcW w:w="2868" w:type="dxa"/>
            <w:shd w:val="clear" w:color="auto" w:fill="auto"/>
          </w:tcPr>
          <w:p w14:paraId="4E1CF0E9"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Ветеринарная станция</w:t>
            </w:r>
          </w:p>
        </w:tc>
        <w:tc>
          <w:tcPr>
            <w:tcW w:w="2236" w:type="dxa"/>
            <w:shd w:val="clear" w:color="auto" w:fill="auto"/>
          </w:tcPr>
          <w:p w14:paraId="4752EAD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14:paraId="53073B67"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577EB25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2B5B4BE5" w14:textId="77777777" w:rsidTr="00A677E7">
        <w:trPr>
          <w:trHeight w:val="227"/>
          <w:jc w:val="center"/>
        </w:trPr>
        <w:tc>
          <w:tcPr>
            <w:tcW w:w="481" w:type="dxa"/>
            <w:shd w:val="clear" w:color="auto" w:fill="auto"/>
          </w:tcPr>
          <w:p w14:paraId="51DF4555"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31</w:t>
            </w:r>
          </w:p>
        </w:tc>
        <w:tc>
          <w:tcPr>
            <w:tcW w:w="2868" w:type="dxa"/>
            <w:shd w:val="clear" w:color="auto" w:fill="auto"/>
          </w:tcPr>
          <w:p w14:paraId="7D73A4D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 xml:space="preserve">Предприятие </w:t>
            </w:r>
            <w:r w:rsidRPr="00C846A6">
              <w:rPr>
                <w:rFonts w:ascii="Times New Roman" w:eastAsia="SimSun" w:hAnsi="Times New Roman" w:cs="Times New Roman"/>
                <w:bCs/>
                <w:kern w:val="1"/>
                <w:sz w:val="18"/>
                <w:szCs w:val="18"/>
                <w:lang w:eastAsia="hi-IN" w:bidi="hi-IN"/>
              </w:rPr>
              <w:t>по лесозаготовке, пилорама</w:t>
            </w:r>
          </w:p>
        </w:tc>
        <w:tc>
          <w:tcPr>
            <w:tcW w:w="2236" w:type="dxa"/>
            <w:shd w:val="clear" w:color="auto" w:fill="auto"/>
          </w:tcPr>
          <w:p w14:paraId="5888D46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14:paraId="144A5C80"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03CB5A7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64E78712" w14:textId="77777777" w:rsidTr="00A677E7">
        <w:trPr>
          <w:trHeight w:val="227"/>
          <w:jc w:val="center"/>
        </w:trPr>
        <w:tc>
          <w:tcPr>
            <w:tcW w:w="481" w:type="dxa"/>
            <w:vMerge w:val="restart"/>
            <w:shd w:val="clear" w:color="auto" w:fill="auto"/>
          </w:tcPr>
          <w:p w14:paraId="687B6BE7"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32</w:t>
            </w:r>
          </w:p>
        </w:tc>
        <w:tc>
          <w:tcPr>
            <w:tcW w:w="2868" w:type="dxa"/>
            <w:vMerge w:val="restart"/>
            <w:shd w:val="clear" w:color="auto" w:fill="auto"/>
          </w:tcPr>
          <w:p w14:paraId="61E7635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Объект, связанный с производственной деятельностью</w:t>
            </w:r>
          </w:p>
        </w:tc>
        <w:tc>
          <w:tcPr>
            <w:tcW w:w="2236" w:type="dxa"/>
            <w:shd w:val="clear" w:color="auto" w:fill="auto"/>
          </w:tcPr>
          <w:p w14:paraId="04DB0C6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100,0 м (от границы земельного участка)</w:t>
            </w:r>
          </w:p>
        </w:tc>
        <w:tc>
          <w:tcPr>
            <w:tcW w:w="1290" w:type="dxa"/>
            <w:vMerge w:val="restart"/>
            <w:shd w:val="clear" w:color="auto" w:fill="auto"/>
          </w:tcPr>
          <w:p w14:paraId="627862D3"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vMerge w:val="restart"/>
            <w:shd w:val="clear" w:color="auto" w:fill="auto"/>
          </w:tcPr>
          <w:p w14:paraId="3F741F7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06C54F50" w14:textId="77777777" w:rsidTr="00A677E7">
        <w:trPr>
          <w:trHeight w:val="227"/>
          <w:jc w:val="center"/>
        </w:trPr>
        <w:tc>
          <w:tcPr>
            <w:tcW w:w="481" w:type="dxa"/>
            <w:vMerge/>
            <w:shd w:val="clear" w:color="auto" w:fill="auto"/>
          </w:tcPr>
          <w:p w14:paraId="2135A6E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22503B2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7AF9A46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vMerge/>
            <w:shd w:val="clear" w:color="auto" w:fill="auto"/>
          </w:tcPr>
          <w:p w14:paraId="5624D277" w14:textId="77777777" w:rsidR="00B90CB6" w:rsidRPr="00C846A6" w:rsidRDefault="00B90CB6" w:rsidP="009453FB">
            <w:pPr>
              <w:spacing w:after="0"/>
              <w:rPr>
                <w:rFonts w:ascii="Times New Roman" w:hAnsi="Times New Roman" w:cs="Times New Roman"/>
                <w:sz w:val="18"/>
                <w:szCs w:val="18"/>
              </w:rPr>
            </w:pPr>
          </w:p>
        </w:tc>
        <w:tc>
          <w:tcPr>
            <w:tcW w:w="3353" w:type="dxa"/>
            <w:vMerge/>
            <w:shd w:val="clear" w:color="auto" w:fill="auto"/>
          </w:tcPr>
          <w:p w14:paraId="5DAB115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36AA04F8" w14:textId="77777777" w:rsidTr="00A677E7">
        <w:trPr>
          <w:trHeight w:val="227"/>
          <w:jc w:val="center"/>
        </w:trPr>
        <w:tc>
          <w:tcPr>
            <w:tcW w:w="481" w:type="dxa"/>
            <w:shd w:val="clear" w:color="auto" w:fill="auto"/>
          </w:tcPr>
          <w:p w14:paraId="5A806A95"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33</w:t>
            </w:r>
          </w:p>
        </w:tc>
        <w:tc>
          <w:tcPr>
            <w:tcW w:w="2868" w:type="dxa"/>
            <w:shd w:val="clear" w:color="auto" w:fill="auto"/>
          </w:tcPr>
          <w:p w14:paraId="0B85AAA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Автодром</w:t>
            </w:r>
          </w:p>
        </w:tc>
        <w:tc>
          <w:tcPr>
            <w:tcW w:w="2236" w:type="dxa"/>
            <w:shd w:val="clear" w:color="auto" w:fill="auto"/>
          </w:tcPr>
          <w:p w14:paraId="21F077F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2136705C"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40812D0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60833031" w14:textId="77777777" w:rsidTr="00A677E7">
        <w:trPr>
          <w:trHeight w:val="227"/>
          <w:jc w:val="center"/>
        </w:trPr>
        <w:tc>
          <w:tcPr>
            <w:tcW w:w="481" w:type="dxa"/>
            <w:shd w:val="clear" w:color="auto" w:fill="auto"/>
          </w:tcPr>
          <w:p w14:paraId="338D6F3E"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34</w:t>
            </w:r>
          </w:p>
        </w:tc>
        <w:tc>
          <w:tcPr>
            <w:tcW w:w="2868" w:type="dxa"/>
            <w:shd w:val="clear" w:color="auto" w:fill="auto"/>
          </w:tcPr>
          <w:p w14:paraId="53F16C7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Предприятие по рыболовству и рыбоводству</w:t>
            </w:r>
          </w:p>
        </w:tc>
        <w:tc>
          <w:tcPr>
            <w:tcW w:w="2236" w:type="dxa"/>
            <w:shd w:val="clear" w:color="auto" w:fill="auto"/>
          </w:tcPr>
          <w:p w14:paraId="6FDC2F3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6D0BF3BF"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7E92CB0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68982039" w14:textId="77777777" w:rsidTr="00A677E7">
        <w:trPr>
          <w:trHeight w:val="227"/>
          <w:jc w:val="center"/>
        </w:trPr>
        <w:tc>
          <w:tcPr>
            <w:tcW w:w="481" w:type="dxa"/>
            <w:vMerge w:val="restart"/>
            <w:shd w:val="clear" w:color="auto" w:fill="auto"/>
          </w:tcPr>
          <w:p w14:paraId="23DCBC9E"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35</w:t>
            </w:r>
          </w:p>
        </w:tc>
        <w:tc>
          <w:tcPr>
            <w:tcW w:w="2868" w:type="dxa"/>
            <w:shd w:val="clear" w:color="auto" w:fill="auto"/>
          </w:tcPr>
          <w:p w14:paraId="663CB3B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База (коммунально-складская, учебно-производственная, производственная, эксплуатационная)</w:t>
            </w:r>
          </w:p>
        </w:tc>
        <w:tc>
          <w:tcPr>
            <w:tcW w:w="2236" w:type="dxa"/>
            <w:vMerge w:val="restart"/>
            <w:shd w:val="clear" w:color="auto" w:fill="auto"/>
          </w:tcPr>
          <w:p w14:paraId="41C6734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vMerge w:val="restart"/>
            <w:shd w:val="clear" w:color="auto" w:fill="auto"/>
          </w:tcPr>
          <w:p w14:paraId="75414CCC"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vMerge w:val="restart"/>
            <w:shd w:val="clear" w:color="auto" w:fill="auto"/>
          </w:tcPr>
          <w:p w14:paraId="652C1E6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12F7164C" w14:textId="77777777" w:rsidTr="00A677E7">
        <w:trPr>
          <w:trHeight w:val="227"/>
          <w:jc w:val="center"/>
        </w:trPr>
        <w:tc>
          <w:tcPr>
            <w:tcW w:w="481" w:type="dxa"/>
            <w:vMerge/>
            <w:shd w:val="clear" w:color="auto" w:fill="auto"/>
          </w:tcPr>
          <w:p w14:paraId="2F1928B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shd w:val="clear" w:color="auto" w:fill="auto"/>
          </w:tcPr>
          <w:p w14:paraId="733CA21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Предприятие по ремонту и содержанию автомобильных дорог</w:t>
            </w:r>
          </w:p>
        </w:tc>
        <w:tc>
          <w:tcPr>
            <w:tcW w:w="2236" w:type="dxa"/>
            <w:vMerge/>
            <w:shd w:val="clear" w:color="auto" w:fill="auto"/>
          </w:tcPr>
          <w:p w14:paraId="782243F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1290" w:type="dxa"/>
            <w:vMerge/>
            <w:shd w:val="clear" w:color="auto" w:fill="auto"/>
          </w:tcPr>
          <w:p w14:paraId="55970445" w14:textId="77777777" w:rsidR="00B90CB6" w:rsidRPr="00C846A6" w:rsidRDefault="00B90CB6" w:rsidP="009453FB">
            <w:pPr>
              <w:spacing w:after="0"/>
              <w:rPr>
                <w:rFonts w:ascii="Times New Roman" w:hAnsi="Times New Roman" w:cs="Times New Roman"/>
                <w:sz w:val="18"/>
                <w:szCs w:val="18"/>
              </w:rPr>
            </w:pPr>
          </w:p>
        </w:tc>
        <w:tc>
          <w:tcPr>
            <w:tcW w:w="3353" w:type="dxa"/>
            <w:vMerge/>
            <w:shd w:val="clear" w:color="auto" w:fill="auto"/>
          </w:tcPr>
          <w:p w14:paraId="1D8BB04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0B96F8C1" w14:textId="77777777" w:rsidTr="00A677E7">
        <w:trPr>
          <w:trHeight w:val="227"/>
          <w:jc w:val="center"/>
        </w:trPr>
        <w:tc>
          <w:tcPr>
            <w:tcW w:w="481" w:type="dxa"/>
            <w:shd w:val="clear" w:color="auto" w:fill="auto"/>
          </w:tcPr>
          <w:p w14:paraId="2C1F2E6A" w14:textId="77777777" w:rsidR="00B90CB6" w:rsidRPr="00C846A6"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36</w:t>
            </w:r>
          </w:p>
        </w:tc>
        <w:tc>
          <w:tcPr>
            <w:tcW w:w="2868" w:type="dxa"/>
            <w:shd w:val="clear" w:color="auto" w:fill="auto"/>
          </w:tcPr>
          <w:p w14:paraId="434452F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Геологоразведочное предприятие</w:t>
            </w:r>
          </w:p>
        </w:tc>
        <w:tc>
          <w:tcPr>
            <w:tcW w:w="2236" w:type="dxa"/>
            <w:shd w:val="clear" w:color="auto" w:fill="auto"/>
          </w:tcPr>
          <w:p w14:paraId="2F2F283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3F25B991"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254CBA6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470DFEC4" w14:textId="77777777" w:rsidTr="00A677E7">
        <w:trPr>
          <w:trHeight w:val="227"/>
          <w:jc w:val="center"/>
        </w:trPr>
        <w:tc>
          <w:tcPr>
            <w:tcW w:w="481" w:type="dxa"/>
            <w:shd w:val="clear" w:color="auto" w:fill="auto"/>
          </w:tcPr>
          <w:p w14:paraId="39D1AB9A" w14:textId="77777777" w:rsidR="00562B75"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37</w:t>
            </w:r>
          </w:p>
        </w:tc>
        <w:tc>
          <w:tcPr>
            <w:tcW w:w="2868" w:type="dxa"/>
            <w:shd w:val="clear" w:color="auto" w:fill="auto"/>
          </w:tcPr>
          <w:p w14:paraId="3BB10238" w14:textId="77777777" w:rsidR="00562B75" w:rsidRPr="00C846A6" w:rsidRDefault="00562B75"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Приаэродромной территория </w:t>
            </w:r>
          </w:p>
        </w:tc>
        <w:tc>
          <w:tcPr>
            <w:tcW w:w="2236" w:type="dxa"/>
            <w:shd w:val="clear" w:color="auto" w:fill="auto"/>
          </w:tcPr>
          <w:p w14:paraId="10AEFEEE" w14:textId="77777777" w:rsidR="00562B75" w:rsidRPr="00C846A6" w:rsidRDefault="00562B75" w:rsidP="009453FB">
            <w:pPr>
              <w:widowControl w:val="0"/>
              <w:suppressAutoHyphens/>
              <w:spacing w:after="0"/>
              <w:rPr>
                <w:rFonts w:ascii="Times New Roman" w:eastAsia="SimSun" w:hAnsi="Times New Roman" w:cs="Times New Roman"/>
                <w:bCs/>
                <w:kern w:val="1"/>
                <w:sz w:val="18"/>
                <w:szCs w:val="18"/>
                <w:lang w:eastAsia="hi-IN" w:bidi="hi-IN"/>
              </w:rPr>
            </w:pPr>
          </w:p>
        </w:tc>
        <w:tc>
          <w:tcPr>
            <w:tcW w:w="1290" w:type="dxa"/>
            <w:shd w:val="clear" w:color="auto" w:fill="auto"/>
          </w:tcPr>
          <w:p w14:paraId="2476A91C" w14:textId="77777777" w:rsidR="00562B75" w:rsidRPr="00C846A6" w:rsidRDefault="00562B75" w:rsidP="009453FB">
            <w:pPr>
              <w:spacing w:after="0"/>
              <w:rPr>
                <w:rFonts w:ascii="Times New Roman" w:hAnsi="Times New Roman" w:cs="Times New Roman"/>
                <w:sz w:val="18"/>
                <w:szCs w:val="18"/>
              </w:rPr>
            </w:pPr>
          </w:p>
        </w:tc>
        <w:tc>
          <w:tcPr>
            <w:tcW w:w="3353" w:type="dxa"/>
            <w:shd w:val="clear" w:color="auto" w:fill="auto"/>
          </w:tcPr>
          <w:p w14:paraId="774256EF" w14:textId="77777777" w:rsidR="00562B75" w:rsidRPr="00C846A6" w:rsidRDefault="00562B75"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2DDF3460" w14:textId="77777777" w:rsidTr="00A677E7">
        <w:trPr>
          <w:trHeight w:val="227"/>
          <w:jc w:val="center"/>
        </w:trPr>
        <w:tc>
          <w:tcPr>
            <w:tcW w:w="481" w:type="dxa"/>
            <w:shd w:val="clear" w:color="auto" w:fill="auto"/>
          </w:tcPr>
          <w:p w14:paraId="7EF38D6D"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38</w:t>
            </w:r>
          </w:p>
        </w:tc>
        <w:tc>
          <w:tcPr>
            <w:tcW w:w="2868" w:type="dxa"/>
            <w:shd w:val="clear" w:color="auto" w:fill="auto"/>
          </w:tcPr>
          <w:p w14:paraId="608581D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Производственный цех (свинокопчения, строительных материалов, безалкогольных напитков)</w:t>
            </w:r>
          </w:p>
        </w:tc>
        <w:tc>
          <w:tcPr>
            <w:tcW w:w="2236" w:type="dxa"/>
            <w:shd w:val="clear" w:color="auto" w:fill="auto"/>
          </w:tcPr>
          <w:p w14:paraId="7CD2D6AA"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3F82357D"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014ACE7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269E52B3" w14:textId="77777777" w:rsidTr="00A677E7">
        <w:trPr>
          <w:trHeight w:val="227"/>
          <w:jc w:val="center"/>
        </w:trPr>
        <w:tc>
          <w:tcPr>
            <w:tcW w:w="481" w:type="dxa"/>
            <w:shd w:val="clear" w:color="auto" w:fill="auto"/>
          </w:tcPr>
          <w:p w14:paraId="66E9007E"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39</w:t>
            </w:r>
          </w:p>
        </w:tc>
        <w:tc>
          <w:tcPr>
            <w:tcW w:w="2868" w:type="dxa"/>
            <w:shd w:val="clear" w:color="auto" w:fill="auto"/>
          </w:tcPr>
          <w:p w14:paraId="13C4E14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Станция технического обслуживания автомобилей</w:t>
            </w:r>
          </w:p>
        </w:tc>
        <w:tc>
          <w:tcPr>
            <w:tcW w:w="2236" w:type="dxa"/>
            <w:shd w:val="clear" w:color="auto" w:fill="auto"/>
          </w:tcPr>
          <w:p w14:paraId="0302B6B0"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1A272E45"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6C26C69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21AD89E3" w14:textId="77777777" w:rsidTr="00A677E7">
        <w:trPr>
          <w:trHeight w:val="227"/>
          <w:jc w:val="center"/>
        </w:trPr>
        <w:tc>
          <w:tcPr>
            <w:tcW w:w="481" w:type="dxa"/>
            <w:shd w:val="clear" w:color="auto" w:fill="auto"/>
          </w:tcPr>
          <w:p w14:paraId="22D7529A"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40</w:t>
            </w:r>
          </w:p>
        </w:tc>
        <w:tc>
          <w:tcPr>
            <w:tcW w:w="2868" w:type="dxa"/>
            <w:shd w:val="clear" w:color="auto" w:fill="auto"/>
          </w:tcPr>
          <w:p w14:paraId="3988B2EA"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Стоянка автомобилей</w:t>
            </w:r>
          </w:p>
        </w:tc>
        <w:tc>
          <w:tcPr>
            <w:tcW w:w="2236" w:type="dxa"/>
            <w:shd w:val="clear" w:color="auto" w:fill="auto"/>
          </w:tcPr>
          <w:p w14:paraId="4C449419"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7DF25BCB"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55B87D5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w:t>
            </w:r>
          </w:p>
        </w:tc>
      </w:tr>
      <w:tr w:rsidR="00C846A6" w:rsidRPr="00C846A6" w14:paraId="118D9E09" w14:textId="77777777" w:rsidTr="00A677E7">
        <w:trPr>
          <w:trHeight w:val="227"/>
          <w:jc w:val="center"/>
        </w:trPr>
        <w:tc>
          <w:tcPr>
            <w:tcW w:w="481" w:type="dxa"/>
            <w:shd w:val="clear" w:color="auto" w:fill="auto"/>
          </w:tcPr>
          <w:p w14:paraId="198F990B"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41</w:t>
            </w:r>
          </w:p>
        </w:tc>
        <w:tc>
          <w:tcPr>
            <w:tcW w:w="2868" w:type="dxa"/>
            <w:shd w:val="clear" w:color="auto" w:fill="auto"/>
          </w:tcPr>
          <w:p w14:paraId="34EEEABA"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Пожарное депо</w:t>
            </w:r>
          </w:p>
        </w:tc>
        <w:tc>
          <w:tcPr>
            <w:tcW w:w="2236" w:type="dxa"/>
            <w:shd w:val="clear" w:color="auto" w:fill="auto"/>
          </w:tcPr>
          <w:p w14:paraId="4CAFB018"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14:paraId="0B037059"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санитарно-защитная зона</w:t>
            </w:r>
          </w:p>
        </w:tc>
        <w:tc>
          <w:tcPr>
            <w:tcW w:w="3353" w:type="dxa"/>
            <w:shd w:val="clear" w:color="auto" w:fill="auto"/>
          </w:tcPr>
          <w:p w14:paraId="1DF9C1D4"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СанПиН (в действующей редакции (на момент разработки проекта) основания установления ЗОУИТ отсутствуют)</w:t>
            </w:r>
          </w:p>
        </w:tc>
      </w:tr>
      <w:tr w:rsidR="00C846A6" w:rsidRPr="00C846A6" w14:paraId="35E5DC6E" w14:textId="77777777" w:rsidTr="00A677E7">
        <w:trPr>
          <w:trHeight w:val="227"/>
          <w:jc w:val="center"/>
        </w:trPr>
        <w:tc>
          <w:tcPr>
            <w:tcW w:w="481" w:type="dxa"/>
            <w:shd w:val="clear" w:color="auto" w:fill="auto"/>
          </w:tcPr>
          <w:p w14:paraId="00F485B5"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42</w:t>
            </w:r>
          </w:p>
        </w:tc>
        <w:tc>
          <w:tcPr>
            <w:tcW w:w="2868" w:type="dxa"/>
            <w:shd w:val="clear" w:color="auto" w:fill="auto"/>
          </w:tcPr>
          <w:p w14:paraId="3FBA1A5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Каштакский бор</w:t>
            </w:r>
          </w:p>
        </w:tc>
        <w:tc>
          <w:tcPr>
            <w:tcW w:w="2236" w:type="dxa"/>
            <w:shd w:val="clear" w:color="auto" w:fill="auto"/>
          </w:tcPr>
          <w:p w14:paraId="61914E2D"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 соответствии с графическим приложением к постановлению</w:t>
            </w:r>
          </w:p>
        </w:tc>
        <w:tc>
          <w:tcPr>
            <w:tcW w:w="1290" w:type="dxa"/>
            <w:shd w:val="clear" w:color="auto" w:fill="auto"/>
          </w:tcPr>
          <w:p w14:paraId="1E710019"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граница памятника природы и его охранная зона</w:t>
            </w:r>
          </w:p>
        </w:tc>
        <w:tc>
          <w:tcPr>
            <w:tcW w:w="3353" w:type="dxa"/>
            <w:shd w:val="clear" w:color="auto" w:fill="auto"/>
          </w:tcPr>
          <w:p w14:paraId="701D7A33" w14:textId="77777777" w:rsidR="00B90CB6" w:rsidRPr="00C846A6" w:rsidRDefault="00B90CB6" w:rsidP="009453FB">
            <w:pPr>
              <w:spacing w:after="0"/>
              <w:rPr>
                <w:rFonts w:ascii="Times New Roman" w:hAnsi="Times New Roman" w:cs="Times New Roman"/>
                <w:sz w:val="18"/>
                <w:szCs w:val="18"/>
              </w:rPr>
            </w:pPr>
            <w:r w:rsidRPr="00C846A6">
              <w:rPr>
                <w:rFonts w:ascii="Times New Roman" w:eastAsia="SimSun" w:hAnsi="Times New Roman" w:cs="Times New Roman"/>
                <w:bCs/>
                <w:kern w:val="1"/>
                <w:sz w:val="18"/>
                <w:szCs w:val="18"/>
                <w:lang w:eastAsia="hi-IN" w:bidi="hi-IN"/>
              </w:rPr>
              <w:t>постановление Законодательного собрания Челябинской области от 28.06.2001 № 171 «Об установлении границ памятника природы Челябинской области Каштакского бора и его охранной зоны»</w:t>
            </w:r>
          </w:p>
        </w:tc>
      </w:tr>
      <w:tr w:rsidR="00C846A6" w:rsidRPr="00C846A6" w14:paraId="263F57F1" w14:textId="77777777" w:rsidTr="00A677E7">
        <w:trPr>
          <w:trHeight w:val="1234"/>
          <w:jc w:val="center"/>
        </w:trPr>
        <w:tc>
          <w:tcPr>
            <w:tcW w:w="481" w:type="dxa"/>
            <w:vMerge w:val="restart"/>
            <w:shd w:val="clear" w:color="auto" w:fill="auto"/>
          </w:tcPr>
          <w:p w14:paraId="4E464300"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43</w:t>
            </w:r>
          </w:p>
        </w:tc>
        <w:tc>
          <w:tcPr>
            <w:tcW w:w="2868" w:type="dxa"/>
            <w:vMerge w:val="restart"/>
            <w:shd w:val="clear" w:color="auto" w:fill="auto"/>
          </w:tcPr>
          <w:p w14:paraId="7885251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Озера Касарги, Узункуль, Урефты</w:t>
            </w:r>
          </w:p>
        </w:tc>
        <w:tc>
          <w:tcPr>
            <w:tcW w:w="2236" w:type="dxa"/>
            <w:shd w:val="clear" w:color="auto" w:fill="auto"/>
          </w:tcPr>
          <w:p w14:paraId="26EC2E15" w14:textId="77777777" w:rsidR="00B90CB6" w:rsidRPr="00C846A6"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50,0 м (от местоположения береговой линии (границы водного объекта))</w:t>
            </w:r>
          </w:p>
        </w:tc>
        <w:tc>
          <w:tcPr>
            <w:tcW w:w="1290" w:type="dxa"/>
            <w:shd w:val="clear" w:color="auto" w:fill="auto"/>
          </w:tcPr>
          <w:p w14:paraId="4DB0AFE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водоохранная зона и</w:t>
            </w:r>
          </w:p>
          <w:p w14:paraId="0E59D7D7" w14:textId="77777777" w:rsidR="00B90CB6" w:rsidRPr="00C846A6" w:rsidRDefault="00B90CB6" w:rsidP="009453FB">
            <w:pPr>
              <w:spacing w:after="0"/>
              <w:rPr>
                <w:rFonts w:ascii="Times New Roman" w:eastAsia="SimSun" w:hAnsi="Times New Roman" w:cs="Times New Roman"/>
                <w:bCs/>
                <w:kern w:val="1"/>
                <w:sz w:val="18"/>
                <w:szCs w:val="18"/>
                <w:lang w:eastAsia="hi-IN" w:bidi="hi-IN"/>
              </w:rPr>
            </w:pPr>
            <w:r w:rsidRPr="00C846A6">
              <w:rPr>
                <w:rFonts w:ascii="Times New Roman" w:hAnsi="Times New Roman" w:cs="Times New Roman"/>
                <w:sz w:val="18"/>
                <w:szCs w:val="18"/>
              </w:rPr>
              <w:t>прибрежная защитная полоса</w:t>
            </w:r>
          </w:p>
        </w:tc>
        <w:tc>
          <w:tcPr>
            <w:tcW w:w="3353" w:type="dxa"/>
            <w:vMerge w:val="restart"/>
            <w:shd w:val="clear" w:color="auto" w:fill="auto"/>
          </w:tcPr>
          <w:p w14:paraId="27BA042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Водный кодекс</w:t>
            </w:r>
          </w:p>
        </w:tc>
      </w:tr>
      <w:tr w:rsidR="00C846A6" w:rsidRPr="00C846A6" w14:paraId="380B7EFC" w14:textId="77777777" w:rsidTr="00A677E7">
        <w:trPr>
          <w:trHeight w:val="227"/>
          <w:jc w:val="center"/>
        </w:trPr>
        <w:tc>
          <w:tcPr>
            <w:tcW w:w="481" w:type="dxa"/>
            <w:vMerge/>
            <w:shd w:val="clear" w:color="auto" w:fill="auto"/>
          </w:tcPr>
          <w:p w14:paraId="671D7C5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7138BE0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28DEB589" w14:textId="77777777" w:rsidR="00B90CB6" w:rsidRPr="00C846A6"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20,0 м </w:t>
            </w:r>
            <w:r w:rsidRPr="00C846A6">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14:paraId="02E71C0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береговая полоса</w:t>
            </w:r>
          </w:p>
        </w:tc>
        <w:tc>
          <w:tcPr>
            <w:tcW w:w="3353" w:type="dxa"/>
            <w:vMerge/>
            <w:shd w:val="clear" w:color="auto" w:fill="auto"/>
          </w:tcPr>
          <w:p w14:paraId="772A97B9"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13D0D07F" w14:textId="77777777" w:rsidTr="00A677E7">
        <w:trPr>
          <w:trHeight w:val="227"/>
          <w:jc w:val="center"/>
        </w:trPr>
        <w:tc>
          <w:tcPr>
            <w:tcW w:w="481" w:type="dxa"/>
            <w:vMerge w:val="restart"/>
            <w:shd w:val="clear" w:color="auto" w:fill="auto"/>
          </w:tcPr>
          <w:p w14:paraId="2C134DCF"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44</w:t>
            </w:r>
          </w:p>
        </w:tc>
        <w:tc>
          <w:tcPr>
            <w:tcW w:w="2868" w:type="dxa"/>
            <w:vMerge w:val="restart"/>
            <w:shd w:val="clear" w:color="auto" w:fill="auto"/>
          </w:tcPr>
          <w:p w14:paraId="7B9CC3E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Река Миасс</w:t>
            </w:r>
          </w:p>
        </w:tc>
        <w:tc>
          <w:tcPr>
            <w:tcW w:w="2236" w:type="dxa"/>
            <w:shd w:val="clear" w:color="auto" w:fill="auto"/>
          </w:tcPr>
          <w:p w14:paraId="48138C18" w14:textId="77777777" w:rsidR="00B90CB6" w:rsidRPr="00C846A6"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200,0 м </w:t>
            </w:r>
            <w:r w:rsidRPr="00C846A6">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14:paraId="30F24A37"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водоохранная зона</w:t>
            </w:r>
          </w:p>
        </w:tc>
        <w:tc>
          <w:tcPr>
            <w:tcW w:w="3353" w:type="dxa"/>
            <w:vMerge w:val="restart"/>
            <w:shd w:val="clear" w:color="auto" w:fill="auto"/>
          </w:tcPr>
          <w:p w14:paraId="5A15DD1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Водный кодекс</w:t>
            </w:r>
          </w:p>
        </w:tc>
      </w:tr>
      <w:tr w:rsidR="00C846A6" w:rsidRPr="00C846A6" w14:paraId="4464A3F4" w14:textId="77777777" w:rsidTr="00A677E7">
        <w:trPr>
          <w:trHeight w:val="227"/>
          <w:jc w:val="center"/>
        </w:trPr>
        <w:tc>
          <w:tcPr>
            <w:tcW w:w="481" w:type="dxa"/>
            <w:vMerge/>
            <w:shd w:val="clear" w:color="auto" w:fill="auto"/>
          </w:tcPr>
          <w:p w14:paraId="4CDB50A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14B12F0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6C668AD1" w14:textId="77777777" w:rsidR="00B90CB6" w:rsidRPr="00C846A6" w:rsidRDefault="00B90CB6" w:rsidP="009453FB">
            <w:pPr>
              <w:autoSpaceDE w:val="0"/>
              <w:autoSpaceDN w:val="0"/>
              <w:adjustRightInd w:val="0"/>
              <w:spacing w:after="0" w:line="240" w:lineRule="auto"/>
              <w:jc w:val="both"/>
              <w:rPr>
                <w:rFonts w:ascii="Times New Roman" w:hAnsi="Times New Roman" w:cs="Times New Roman"/>
                <w:sz w:val="18"/>
                <w:szCs w:val="18"/>
              </w:rPr>
            </w:pPr>
            <w:r w:rsidRPr="00C846A6">
              <w:rPr>
                <w:rFonts w:ascii="Times New Roman" w:hAnsi="Times New Roman" w:cs="Times New Roman"/>
                <w:sz w:val="18"/>
                <w:szCs w:val="18"/>
              </w:rPr>
              <w:t>50,0 м (от местоположения береговой линии (границы водного объекта))</w:t>
            </w:r>
          </w:p>
        </w:tc>
        <w:tc>
          <w:tcPr>
            <w:tcW w:w="1290" w:type="dxa"/>
            <w:shd w:val="clear" w:color="auto" w:fill="auto"/>
          </w:tcPr>
          <w:p w14:paraId="34E85B41"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прибрежная защитная полоса</w:t>
            </w:r>
          </w:p>
        </w:tc>
        <w:tc>
          <w:tcPr>
            <w:tcW w:w="3353" w:type="dxa"/>
            <w:vMerge/>
            <w:shd w:val="clear" w:color="auto" w:fill="auto"/>
          </w:tcPr>
          <w:p w14:paraId="510192AC"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558F970F" w14:textId="77777777" w:rsidTr="00A677E7">
        <w:trPr>
          <w:trHeight w:val="227"/>
          <w:jc w:val="center"/>
        </w:trPr>
        <w:tc>
          <w:tcPr>
            <w:tcW w:w="481" w:type="dxa"/>
            <w:vMerge/>
            <w:shd w:val="clear" w:color="auto" w:fill="auto"/>
          </w:tcPr>
          <w:p w14:paraId="63F2AED1"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7029665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7F47C5FC" w14:textId="77777777" w:rsidR="00B90CB6" w:rsidRPr="00C846A6"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20,0 м </w:t>
            </w:r>
            <w:r w:rsidRPr="00C846A6">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14:paraId="7F833F2B"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береговая полоса</w:t>
            </w:r>
          </w:p>
        </w:tc>
        <w:tc>
          <w:tcPr>
            <w:tcW w:w="3353" w:type="dxa"/>
            <w:vMerge/>
            <w:shd w:val="clear" w:color="auto" w:fill="auto"/>
          </w:tcPr>
          <w:p w14:paraId="691B40B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C846A6" w:rsidRPr="00C846A6" w14:paraId="1BDBF60A" w14:textId="77777777" w:rsidTr="00A677E7">
        <w:trPr>
          <w:trHeight w:val="227"/>
          <w:jc w:val="center"/>
        </w:trPr>
        <w:tc>
          <w:tcPr>
            <w:tcW w:w="481" w:type="dxa"/>
            <w:vMerge w:val="restart"/>
            <w:shd w:val="clear" w:color="auto" w:fill="auto"/>
          </w:tcPr>
          <w:p w14:paraId="00A2F2B8" w14:textId="77777777" w:rsidR="00B90CB6" w:rsidRPr="00C846A6"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45</w:t>
            </w:r>
          </w:p>
        </w:tc>
        <w:tc>
          <w:tcPr>
            <w:tcW w:w="2868" w:type="dxa"/>
            <w:vMerge w:val="restart"/>
            <w:shd w:val="clear" w:color="auto" w:fill="auto"/>
          </w:tcPr>
          <w:p w14:paraId="06462F4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Река Зюзелга</w:t>
            </w:r>
          </w:p>
        </w:tc>
        <w:tc>
          <w:tcPr>
            <w:tcW w:w="2236" w:type="dxa"/>
            <w:shd w:val="clear" w:color="auto" w:fill="auto"/>
          </w:tcPr>
          <w:p w14:paraId="4D904D46" w14:textId="77777777" w:rsidR="00B90CB6" w:rsidRPr="00C846A6"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100,0 м </w:t>
            </w:r>
            <w:r w:rsidRPr="00C846A6">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14:paraId="33F14849"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водоохранная зона</w:t>
            </w:r>
          </w:p>
        </w:tc>
        <w:tc>
          <w:tcPr>
            <w:tcW w:w="3353" w:type="dxa"/>
            <w:vMerge w:val="restart"/>
            <w:shd w:val="clear" w:color="auto" w:fill="auto"/>
          </w:tcPr>
          <w:p w14:paraId="4A6EE88B"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Водный кодекс</w:t>
            </w:r>
          </w:p>
        </w:tc>
      </w:tr>
      <w:tr w:rsidR="00C846A6" w:rsidRPr="00C846A6" w14:paraId="32CEF607" w14:textId="77777777" w:rsidTr="00A677E7">
        <w:trPr>
          <w:trHeight w:val="227"/>
          <w:jc w:val="center"/>
        </w:trPr>
        <w:tc>
          <w:tcPr>
            <w:tcW w:w="481" w:type="dxa"/>
            <w:vMerge/>
            <w:shd w:val="clear" w:color="auto" w:fill="auto"/>
          </w:tcPr>
          <w:p w14:paraId="607A936E"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5976CCD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3D9CFA78" w14:textId="77777777" w:rsidR="00B90CB6" w:rsidRPr="00C846A6" w:rsidRDefault="00B90CB6" w:rsidP="009453FB">
            <w:pPr>
              <w:autoSpaceDE w:val="0"/>
              <w:autoSpaceDN w:val="0"/>
              <w:adjustRightInd w:val="0"/>
              <w:spacing w:after="0" w:line="240" w:lineRule="auto"/>
              <w:jc w:val="both"/>
              <w:rPr>
                <w:rFonts w:ascii="Times New Roman" w:hAnsi="Times New Roman" w:cs="Times New Roman"/>
                <w:sz w:val="18"/>
                <w:szCs w:val="18"/>
              </w:rPr>
            </w:pPr>
            <w:r w:rsidRPr="00C846A6">
              <w:rPr>
                <w:rFonts w:ascii="Times New Roman" w:hAnsi="Times New Roman" w:cs="Times New Roman"/>
                <w:sz w:val="18"/>
                <w:szCs w:val="18"/>
              </w:rPr>
              <w:t>50,0 м (от местоположения береговой линии (границы водного объекта))</w:t>
            </w:r>
          </w:p>
        </w:tc>
        <w:tc>
          <w:tcPr>
            <w:tcW w:w="1290" w:type="dxa"/>
            <w:shd w:val="clear" w:color="auto" w:fill="auto"/>
          </w:tcPr>
          <w:p w14:paraId="4A41A76F" w14:textId="77777777" w:rsidR="00B90CB6" w:rsidRPr="00C846A6" w:rsidRDefault="00B90CB6" w:rsidP="009453FB">
            <w:pPr>
              <w:spacing w:after="0"/>
              <w:rPr>
                <w:rFonts w:ascii="Times New Roman" w:hAnsi="Times New Roman" w:cs="Times New Roman"/>
                <w:sz w:val="18"/>
                <w:szCs w:val="18"/>
              </w:rPr>
            </w:pPr>
            <w:r w:rsidRPr="00C846A6">
              <w:rPr>
                <w:rFonts w:ascii="Times New Roman" w:hAnsi="Times New Roman" w:cs="Times New Roman"/>
                <w:sz w:val="18"/>
                <w:szCs w:val="18"/>
              </w:rPr>
              <w:t>прибрежная защитная полоса</w:t>
            </w:r>
          </w:p>
        </w:tc>
        <w:tc>
          <w:tcPr>
            <w:tcW w:w="3353" w:type="dxa"/>
            <w:vMerge/>
            <w:shd w:val="clear" w:color="auto" w:fill="auto"/>
          </w:tcPr>
          <w:p w14:paraId="53C11EFF"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C846A6" w14:paraId="2D31B93C" w14:textId="77777777" w:rsidTr="00A677E7">
        <w:trPr>
          <w:trHeight w:val="227"/>
          <w:jc w:val="center"/>
        </w:trPr>
        <w:tc>
          <w:tcPr>
            <w:tcW w:w="481" w:type="dxa"/>
            <w:vMerge/>
            <w:shd w:val="clear" w:color="auto" w:fill="auto"/>
          </w:tcPr>
          <w:p w14:paraId="48C138C5"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14:paraId="37ABA952"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14:paraId="4F8B7AC4" w14:textId="77777777" w:rsidR="00B90CB6" w:rsidRPr="00C846A6"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 xml:space="preserve">20,0 м </w:t>
            </w:r>
            <w:r w:rsidRPr="00C846A6">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14:paraId="34F19216"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C846A6">
              <w:rPr>
                <w:rFonts w:ascii="Times New Roman" w:eastAsia="SimSun" w:hAnsi="Times New Roman" w:cs="Times New Roman"/>
                <w:bCs/>
                <w:kern w:val="1"/>
                <w:sz w:val="18"/>
                <w:szCs w:val="18"/>
                <w:lang w:eastAsia="hi-IN" w:bidi="hi-IN"/>
              </w:rPr>
              <w:t>береговая полоса</w:t>
            </w:r>
          </w:p>
        </w:tc>
        <w:tc>
          <w:tcPr>
            <w:tcW w:w="3353" w:type="dxa"/>
            <w:vMerge/>
            <w:shd w:val="clear" w:color="auto" w:fill="auto"/>
          </w:tcPr>
          <w:p w14:paraId="327E2A83" w14:textId="77777777" w:rsidR="00B90CB6" w:rsidRPr="00C846A6"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bl>
    <w:p w14:paraId="679BFDDF" w14:textId="77777777" w:rsidR="00847601" w:rsidRPr="00C846A6" w:rsidRDefault="00847601" w:rsidP="00847601">
      <w:pPr>
        <w:spacing w:after="160" w:line="259" w:lineRule="auto"/>
        <w:rPr>
          <w:rFonts w:ascii="Times New Roman" w:hAnsi="Times New Roman" w:cs="Times New Roman"/>
        </w:rPr>
      </w:pPr>
    </w:p>
    <w:p w14:paraId="6667545D"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1. Нормативные правовые акты и документы, регламентирующие режим хозяйственной деятельности:</w:t>
      </w:r>
    </w:p>
    <w:p w14:paraId="251C5365" w14:textId="77777777" w:rsidR="00105DE1" w:rsidRPr="00C846A6" w:rsidRDefault="00105DE1" w:rsidP="00105DE1">
      <w:pPr>
        <w:numPr>
          <w:ilvl w:val="0"/>
          <w:numId w:val="9"/>
        </w:numPr>
        <w:tabs>
          <w:tab w:val="clear" w:pos="1440"/>
          <w:tab w:val="num" w:pos="0"/>
        </w:tabs>
        <w:suppressAutoHyphens/>
        <w:spacing w:after="0" w:line="240" w:lineRule="auto"/>
        <w:ind w:left="0" w:firstLine="720"/>
        <w:jc w:val="both"/>
        <w:rPr>
          <w:rFonts w:ascii="Times New Roman" w:hAnsi="Times New Roman" w:cs="Times New Roman"/>
        </w:rPr>
      </w:pPr>
      <w:r w:rsidRPr="00C846A6">
        <w:rPr>
          <w:rFonts w:ascii="Times New Roman" w:hAnsi="Times New Roman" w:cs="Times New Roman"/>
        </w:rPr>
        <w:t>Федеральный закон от 10.01.2002 N 7-ФЗ</w:t>
      </w:r>
      <w:r w:rsidRPr="00C846A6">
        <w:rPr>
          <w:rStyle w:val="apple-converted-space"/>
          <w:rFonts w:ascii="Times New Roman" w:eastAsia="MS Mincho" w:hAnsi="Times New Roman" w:cs="Times New Roman"/>
          <w:b/>
        </w:rPr>
        <w:t> </w:t>
      </w:r>
      <w:r w:rsidRPr="00C846A6">
        <w:rPr>
          <w:rFonts w:ascii="Times New Roman" w:hAnsi="Times New Roman" w:cs="Times New Roman"/>
        </w:rPr>
        <w:t>"Об охране окружающей среды";</w:t>
      </w:r>
    </w:p>
    <w:p w14:paraId="4AB81AD7" w14:textId="77777777" w:rsidR="00105DE1" w:rsidRPr="00C846A6" w:rsidRDefault="00105DE1" w:rsidP="00105DE1">
      <w:pPr>
        <w:numPr>
          <w:ilvl w:val="0"/>
          <w:numId w:val="9"/>
        </w:numPr>
        <w:tabs>
          <w:tab w:val="clear" w:pos="1440"/>
          <w:tab w:val="num" w:pos="0"/>
        </w:tabs>
        <w:suppressAutoHyphens/>
        <w:spacing w:after="0" w:line="240" w:lineRule="auto"/>
        <w:ind w:left="0" w:firstLine="720"/>
        <w:jc w:val="both"/>
        <w:rPr>
          <w:rFonts w:ascii="Times New Roman" w:hAnsi="Times New Roman" w:cs="Times New Roman"/>
        </w:rPr>
      </w:pPr>
      <w:r w:rsidRPr="00C846A6">
        <w:rPr>
          <w:rFonts w:ascii="Times New Roman" w:hAnsi="Times New Roman" w:cs="Times New Roman"/>
        </w:rPr>
        <w:t>Федеральный закон от 30.03.1.1999 N 52-ФЗ» О санитарно-эпидемиологическом благополучии населения";</w:t>
      </w:r>
    </w:p>
    <w:p w14:paraId="13EA7915" w14:textId="77777777" w:rsidR="00105DE1" w:rsidRPr="00C846A6" w:rsidRDefault="00105DE1" w:rsidP="00105DE1">
      <w:pPr>
        <w:numPr>
          <w:ilvl w:val="0"/>
          <w:numId w:val="9"/>
        </w:numPr>
        <w:tabs>
          <w:tab w:val="clear" w:pos="1440"/>
          <w:tab w:val="num" w:pos="0"/>
        </w:tabs>
        <w:suppressAutoHyphens/>
        <w:spacing w:after="0" w:line="240" w:lineRule="auto"/>
        <w:ind w:left="0" w:firstLine="720"/>
        <w:jc w:val="both"/>
        <w:rPr>
          <w:rFonts w:ascii="Times New Roman" w:hAnsi="Times New Roman" w:cs="Times New Roman"/>
        </w:rPr>
      </w:pPr>
      <w:r w:rsidRPr="00C846A6">
        <w:rPr>
          <w:rFonts w:ascii="Times New Roman" w:hAnsi="Times New Roman" w:cs="Times New Roman"/>
        </w:rPr>
        <w:t xml:space="preserve">Водный кодекс Российской Федерации" от 03.06.2006 N 74-ФЗ. </w:t>
      </w:r>
    </w:p>
    <w:p w14:paraId="2533DF57" w14:textId="77777777" w:rsidR="00105DE1" w:rsidRPr="00C846A6" w:rsidRDefault="00105DE1" w:rsidP="00105DE1">
      <w:pPr>
        <w:pStyle w:val="ConsPlusNormal"/>
        <w:jc w:val="both"/>
        <w:rPr>
          <w:rFonts w:ascii="Times New Roman" w:hAnsi="Times New Roman" w:cs="Times New Roman"/>
          <w:sz w:val="22"/>
          <w:szCs w:val="22"/>
          <w:u w:val="single"/>
        </w:rPr>
      </w:pPr>
      <w:r w:rsidRPr="00C846A6">
        <w:rPr>
          <w:rFonts w:ascii="Times New Roman" w:hAnsi="Times New Roman" w:cs="Times New Roman"/>
          <w:sz w:val="22"/>
          <w:szCs w:val="22"/>
        </w:rPr>
        <w:t xml:space="preserve">2. </w:t>
      </w:r>
      <w:r w:rsidRPr="00C846A6">
        <w:rPr>
          <w:rFonts w:ascii="Times New Roman" w:hAnsi="Times New Roman" w:cs="Times New Roman"/>
          <w:bCs/>
          <w:sz w:val="22"/>
          <w:szCs w:val="22"/>
        </w:rPr>
        <w:t>В границах водоохранных зон</w:t>
      </w:r>
      <w:r w:rsidRPr="00C846A6">
        <w:rPr>
          <w:rFonts w:ascii="Times New Roman" w:hAnsi="Times New Roman" w:cs="Times New Roman"/>
          <w:sz w:val="22"/>
          <w:szCs w:val="22"/>
        </w:rPr>
        <w:t xml:space="preserve"> запрещаются</w:t>
      </w:r>
      <w:r w:rsidRPr="00C846A6">
        <w:rPr>
          <w:rFonts w:ascii="Times New Roman" w:hAnsi="Times New Roman" w:cs="Times New Roman"/>
          <w:sz w:val="22"/>
          <w:szCs w:val="22"/>
          <w:u w:val="single"/>
        </w:rPr>
        <w:t>:</w:t>
      </w:r>
    </w:p>
    <w:p w14:paraId="520BD5BC"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1) использование сточных вод в целях регулирования плодородия почв;</w:t>
      </w:r>
    </w:p>
    <w:p w14:paraId="2B1371ED"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0668C4"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3) осуществление авиационных мер по борьбе с вредными организмами;</w:t>
      </w:r>
    </w:p>
    <w:p w14:paraId="24EDEE9D"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6E7B47B"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203BC69"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6) размещение специализированных хранилищ пестицидов и агрохимикатов, применение пестицидов и агрохимикатов;</w:t>
      </w:r>
    </w:p>
    <w:p w14:paraId="345FC6EF"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7) сброс сточных, в том числе дренажных, вод;</w:t>
      </w:r>
    </w:p>
    <w:p w14:paraId="595FA0E7"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history="1">
        <w:r w:rsidRPr="00C846A6">
          <w:rPr>
            <w:rFonts w:ascii="Times New Roman" w:hAnsi="Times New Roman" w:cs="Times New Roman"/>
          </w:rPr>
          <w:t>статьей 19.1</w:t>
        </w:r>
      </w:hyperlink>
      <w:r w:rsidRPr="00C846A6">
        <w:rPr>
          <w:rFonts w:ascii="Times New Roman" w:hAnsi="Times New Roman" w:cs="Times New Roman"/>
        </w:rPr>
        <w:t xml:space="preserve"> Закона Российской Федерации «О недрах»).</w:t>
      </w:r>
    </w:p>
    <w:p w14:paraId="44ACB534"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30B06C53"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4.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B387D39" w14:textId="77777777" w:rsidR="00105DE1" w:rsidRPr="00C846A6" w:rsidRDefault="00105DE1" w:rsidP="00105DE1">
      <w:pPr>
        <w:pStyle w:val="ConsPlusNormal"/>
        <w:jc w:val="both"/>
        <w:rPr>
          <w:rFonts w:ascii="Times New Roman" w:hAnsi="Times New Roman" w:cs="Times New Roman"/>
          <w:sz w:val="22"/>
          <w:szCs w:val="22"/>
        </w:rPr>
      </w:pPr>
      <w:bookmarkStart w:id="3" w:name="Par926"/>
      <w:bookmarkEnd w:id="3"/>
      <w:r w:rsidRPr="00C846A6">
        <w:rPr>
          <w:rFonts w:ascii="Times New Roman" w:hAnsi="Times New Roman" w:cs="Times New Roman"/>
          <w:sz w:val="22"/>
          <w:szCs w:val="22"/>
        </w:rPr>
        <w:t>1) централизованные системы водоотведения (канализации), централизованные ливневые системы водоотведения;</w:t>
      </w:r>
    </w:p>
    <w:p w14:paraId="4128E214"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5875E22B"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3D7281B5"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6CE6E0C8"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4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704A454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6.</w:t>
      </w:r>
      <w:r w:rsidRPr="00C846A6">
        <w:rPr>
          <w:rFonts w:ascii="Times New Roman" w:hAnsi="Times New Roman" w:cs="Times New Roman"/>
          <w:b/>
          <w:bCs/>
        </w:rPr>
        <w:t xml:space="preserve"> </w:t>
      </w:r>
      <w:r w:rsidRPr="00C846A6">
        <w:rPr>
          <w:rFonts w:ascii="Times New Roman" w:hAnsi="Times New Roman" w:cs="Times New Roman"/>
        </w:rPr>
        <w:t xml:space="preserve">Все ограничения, указанные для водоохранной зоны распространяются на </w:t>
      </w:r>
      <w:r w:rsidRPr="00C846A6">
        <w:rPr>
          <w:rFonts w:ascii="Times New Roman" w:hAnsi="Times New Roman" w:cs="Times New Roman"/>
          <w:bCs/>
        </w:rPr>
        <w:t>прибрежную защитную полосу</w:t>
      </w:r>
      <w:r w:rsidRPr="00C846A6">
        <w:rPr>
          <w:rFonts w:ascii="Times New Roman" w:hAnsi="Times New Roman" w:cs="Times New Roman"/>
        </w:rPr>
        <w:t xml:space="preserve">. На территории  прибрежной защитной полосы  дополнительно запрещается: </w:t>
      </w:r>
    </w:p>
    <w:p w14:paraId="6C51837F"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1) распашка земель; </w:t>
      </w:r>
    </w:p>
    <w:p w14:paraId="0E2E87F7"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2) размещение отвалов размываемых грунтов; </w:t>
      </w:r>
    </w:p>
    <w:p w14:paraId="2A22C6B4"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3) выпас сельскохозяйственных животных и организация для них летних лагерей, ванн.</w:t>
      </w:r>
    </w:p>
    <w:p w14:paraId="132DB52B"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7. Ограничения использования земельных участков и объектов капитального строительства на территории </w:t>
      </w:r>
      <w:r w:rsidRPr="00C846A6">
        <w:rPr>
          <w:rFonts w:ascii="Times New Roman" w:hAnsi="Times New Roman" w:cs="Times New Roman"/>
          <w:bCs/>
        </w:rPr>
        <w:t>береговой полосы</w:t>
      </w:r>
      <w:r w:rsidRPr="00C846A6">
        <w:rPr>
          <w:rFonts w:ascii="Times New Roman" w:hAnsi="Times New Roman" w:cs="Times New Roman"/>
        </w:rPr>
        <w:t xml:space="preserve"> водных объектов установлены Водным кодексом Российской Федерации, Земельным кодексом Российской Федерации.</w:t>
      </w:r>
    </w:p>
    <w:p w14:paraId="5B8BFAE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8.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24263ACE" w14:textId="77777777" w:rsidR="00105DE1"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9.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4" w:name="_Toc300345008"/>
      <w:bookmarkStart w:id="5" w:name="_Toc305326055"/>
      <w:bookmarkStart w:id="6" w:name="_Toc472367996"/>
      <w:bookmarkStart w:id="7" w:name="_Toc474356042"/>
    </w:p>
    <w:p w14:paraId="69AAA91B" w14:textId="77777777" w:rsidR="005D4E1A" w:rsidRPr="00C846A6" w:rsidRDefault="005D4E1A" w:rsidP="00105DE1">
      <w:pPr>
        <w:spacing w:after="0" w:line="240" w:lineRule="auto"/>
        <w:ind w:firstLine="720"/>
        <w:jc w:val="both"/>
        <w:rPr>
          <w:rFonts w:ascii="Times New Roman" w:hAnsi="Times New Roman" w:cs="Times New Roman"/>
        </w:rPr>
      </w:pPr>
    </w:p>
    <w:p w14:paraId="53265A75" w14:textId="77777777" w:rsidR="00105DE1" w:rsidRPr="00C846A6" w:rsidRDefault="00105DE1" w:rsidP="005D4E1A">
      <w:pPr>
        <w:pStyle w:val="3"/>
        <w:spacing w:before="0" w:after="0"/>
        <w:jc w:val="center"/>
        <w:rPr>
          <w:rFonts w:ascii="Times New Roman" w:hAnsi="Times New Roman" w:cs="Times New Roman"/>
          <w:sz w:val="22"/>
          <w:szCs w:val="22"/>
        </w:rPr>
      </w:pPr>
      <w:bookmarkStart w:id="8" w:name="_Toc24448474"/>
      <w:bookmarkStart w:id="9" w:name="_Toc33012633"/>
      <w:r w:rsidRPr="00C846A6">
        <w:rPr>
          <w:rFonts w:ascii="Times New Roman" w:hAnsi="Times New Roman" w:cs="Times New Roman"/>
          <w:sz w:val="22"/>
          <w:szCs w:val="22"/>
        </w:rPr>
        <w:t>Ограничения использования земельных участков и объектов капитального строительства, расположенных в зонах санитарной охраны источников водоснабжения</w:t>
      </w:r>
      <w:bookmarkEnd w:id="4"/>
      <w:bookmarkEnd w:id="5"/>
      <w:bookmarkEnd w:id="6"/>
      <w:bookmarkEnd w:id="7"/>
      <w:bookmarkEnd w:id="8"/>
      <w:bookmarkEnd w:id="9"/>
    </w:p>
    <w:p w14:paraId="016918B1"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1. Нормативные правовые акты и документы, регламентирующие режим хозяйственной деятельности в пределах зоны:</w:t>
      </w:r>
    </w:p>
    <w:p w14:paraId="37E4FE24" w14:textId="77777777" w:rsidR="00105DE1" w:rsidRPr="00C846A6" w:rsidRDefault="00105DE1" w:rsidP="00105DE1">
      <w:pPr>
        <w:numPr>
          <w:ilvl w:val="0"/>
          <w:numId w:val="10"/>
        </w:numPr>
        <w:tabs>
          <w:tab w:val="clear" w:pos="1440"/>
          <w:tab w:val="num" w:pos="0"/>
        </w:tabs>
        <w:suppressAutoHyphens/>
        <w:spacing w:after="0" w:line="240" w:lineRule="auto"/>
        <w:ind w:left="0" w:firstLine="720"/>
        <w:rPr>
          <w:rFonts w:ascii="Times New Roman" w:hAnsi="Times New Roman" w:cs="Times New Roman"/>
        </w:rPr>
      </w:pPr>
      <w:r w:rsidRPr="00C846A6">
        <w:rPr>
          <w:rFonts w:ascii="Times New Roman" w:hAnsi="Times New Roman" w:cs="Times New Roman"/>
        </w:rPr>
        <w:t>Федеральный закон от  30.03.1.1999 N 52-ФЗ</w:t>
      </w:r>
      <w:r w:rsidRPr="00C846A6">
        <w:rPr>
          <w:rStyle w:val="apple-converted-space"/>
          <w:rFonts w:ascii="Times New Roman" w:eastAsia="MS Mincho" w:hAnsi="Times New Roman" w:cs="Times New Roman"/>
          <w:b/>
        </w:rPr>
        <w:t> </w:t>
      </w:r>
      <w:r w:rsidRPr="00C846A6">
        <w:rPr>
          <w:rFonts w:ascii="Times New Roman" w:hAnsi="Times New Roman" w:cs="Times New Roman"/>
        </w:rPr>
        <w:t xml:space="preserve"> "О санитарно-эпидемиологическом благополучии населения";</w:t>
      </w:r>
    </w:p>
    <w:p w14:paraId="66F67BA0" w14:textId="77777777" w:rsidR="00105DE1" w:rsidRPr="00C846A6" w:rsidRDefault="006411CB" w:rsidP="00105DE1">
      <w:pPr>
        <w:pStyle w:val="ConsPlusNormal"/>
        <w:numPr>
          <w:ilvl w:val="0"/>
          <w:numId w:val="10"/>
        </w:numPr>
        <w:tabs>
          <w:tab w:val="clear" w:pos="1440"/>
          <w:tab w:val="num" w:pos="0"/>
        </w:tabs>
        <w:suppressAutoHyphens/>
        <w:ind w:left="0" w:firstLine="720"/>
        <w:jc w:val="both"/>
        <w:rPr>
          <w:rFonts w:ascii="Times New Roman" w:hAnsi="Times New Roman" w:cs="Times New Roman"/>
          <w:sz w:val="22"/>
          <w:szCs w:val="22"/>
        </w:rPr>
      </w:pPr>
      <w:hyperlink r:id="rId14" w:history="1">
        <w:r w:rsidR="00105DE1" w:rsidRPr="00C846A6">
          <w:rPr>
            <w:rStyle w:val="afff6"/>
            <w:rFonts w:ascii="Times New Roman" w:hAnsi="Times New Roman" w:cs="Times New Roman"/>
            <w:color w:val="auto"/>
            <w:sz w:val="22"/>
            <w:szCs w:val="22"/>
          </w:rPr>
          <w:t>Постановление</w:t>
        </w:r>
      </w:hyperlink>
      <w:r w:rsidR="00105DE1" w:rsidRPr="00C846A6">
        <w:rPr>
          <w:rFonts w:ascii="Times New Roman" w:hAnsi="Times New Roman" w:cs="Times New Roman"/>
          <w:sz w:val="22"/>
          <w:szCs w:val="22"/>
        </w:rPr>
        <w:t xml:space="preserve"> главного государственного врача РФ от 14 марта 2002 года № 10 « О введении в действие санитарных правил и норм «Зоны санитарной охраны источников водоснабжения и водопроводов питьевого назначения</w:t>
      </w:r>
      <w:r w:rsidR="00105DE1" w:rsidRPr="00C846A6">
        <w:rPr>
          <w:rFonts w:ascii="Times New Roman" w:hAnsi="Times New Roman" w:cs="Times New Roman"/>
          <w:caps/>
          <w:sz w:val="22"/>
          <w:szCs w:val="22"/>
          <w:shd w:val="clear" w:color="auto" w:fill="FFFFFF"/>
        </w:rPr>
        <w:t>.</w:t>
      </w:r>
      <w:r w:rsidR="00105DE1" w:rsidRPr="00C846A6">
        <w:rPr>
          <w:rFonts w:ascii="Times New Roman" w:hAnsi="Times New Roman" w:cs="Times New Roman"/>
          <w:sz w:val="22"/>
          <w:szCs w:val="22"/>
        </w:rPr>
        <w:t xml:space="preserve"> </w:t>
      </w:r>
      <w:hyperlink r:id="rId15" w:history="1">
        <w:r w:rsidR="00105DE1" w:rsidRPr="00C846A6">
          <w:rPr>
            <w:rStyle w:val="afff6"/>
            <w:rFonts w:ascii="Times New Roman" w:hAnsi="Times New Roman" w:cs="Times New Roman"/>
            <w:color w:val="auto"/>
            <w:sz w:val="22"/>
            <w:szCs w:val="22"/>
          </w:rPr>
          <w:t>СанПиН 2.1.4.1110-02</w:t>
        </w:r>
      </w:hyperlink>
      <w:r w:rsidR="00105DE1" w:rsidRPr="00C846A6">
        <w:rPr>
          <w:rFonts w:ascii="Times New Roman" w:hAnsi="Times New Roman" w:cs="Times New Roman"/>
          <w:sz w:val="22"/>
          <w:szCs w:val="22"/>
        </w:rPr>
        <w:t>»</w:t>
      </w:r>
      <w:r w:rsidR="00105DE1" w:rsidRPr="00C846A6">
        <w:rPr>
          <w:rFonts w:ascii="Times New Roman" w:hAnsi="Times New Roman" w:cs="Times New Roman"/>
          <w:caps/>
          <w:sz w:val="22"/>
          <w:szCs w:val="22"/>
        </w:rPr>
        <w:t>;</w:t>
      </w:r>
    </w:p>
    <w:p w14:paraId="18F1988C" w14:textId="77777777" w:rsidR="00105DE1" w:rsidRPr="00C846A6" w:rsidRDefault="006411CB" w:rsidP="00105DE1">
      <w:pPr>
        <w:pStyle w:val="ConsPlusNormal"/>
        <w:numPr>
          <w:ilvl w:val="0"/>
          <w:numId w:val="10"/>
        </w:numPr>
        <w:tabs>
          <w:tab w:val="clear" w:pos="1440"/>
          <w:tab w:val="num" w:pos="0"/>
        </w:tabs>
        <w:suppressAutoHyphens/>
        <w:ind w:left="0" w:firstLine="720"/>
        <w:jc w:val="both"/>
        <w:rPr>
          <w:rFonts w:ascii="Times New Roman" w:hAnsi="Times New Roman" w:cs="Times New Roman"/>
          <w:sz w:val="22"/>
          <w:szCs w:val="22"/>
        </w:rPr>
      </w:pPr>
      <w:hyperlink r:id="rId16" w:history="1">
        <w:r w:rsidR="00105DE1" w:rsidRPr="00C846A6">
          <w:rPr>
            <w:rStyle w:val="afff6"/>
            <w:rFonts w:ascii="Times New Roman" w:hAnsi="Times New Roman" w:cs="Times New Roman"/>
            <w:color w:val="auto"/>
            <w:sz w:val="22"/>
            <w:szCs w:val="22"/>
          </w:rPr>
          <w:t>СанПиН 2.1.4.1110-02</w:t>
        </w:r>
      </w:hyperlink>
      <w:r w:rsidR="00105DE1" w:rsidRPr="00C846A6">
        <w:rPr>
          <w:rFonts w:ascii="Times New Roman" w:hAnsi="Times New Roman" w:cs="Times New Roman"/>
          <w:sz w:val="22"/>
          <w:szCs w:val="22"/>
        </w:rPr>
        <w:t xml:space="preserve"> «Зоны санитарной охраны источников водоснабжения и водопроводов питьевого назначения».</w:t>
      </w:r>
    </w:p>
    <w:p w14:paraId="0775EA29"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2. Зоны санитарной охраны (далее - ЗСО) источников водоснабжения организуются в составе трех поясов.</w:t>
      </w:r>
    </w:p>
    <w:p w14:paraId="51A4DC51"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 xml:space="preserve">3. </w:t>
      </w:r>
      <w:r w:rsidRPr="00C846A6">
        <w:rPr>
          <w:rFonts w:ascii="Times New Roman" w:hAnsi="Times New Roman" w:cs="Times New Roman"/>
          <w:bCs/>
        </w:rPr>
        <w:t>Мероприятия по первому поясу</w:t>
      </w:r>
      <w:r w:rsidRPr="00C846A6">
        <w:rPr>
          <w:rFonts w:ascii="Times New Roman" w:hAnsi="Times New Roman" w:cs="Times New Roman"/>
        </w:rPr>
        <w:t xml:space="preserve">: </w:t>
      </w:r>
    </w:p>
    <w:p w14:paraId="3CA4FCD2"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083E5A0"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7F0CDCB9" w14:textId="77777777" w:rsidR="00105DE1" w:rsidRPr="00C846A6" w:rsidRDefault="00105DE1" w:rsidP="00105DE1">
      <w:pPr>
        <w:pStyle w:val="ConsPlusNormal"/>
        <w:ind w:firstLine="708"/>
        <w:rPr>
          <w:rFonts w:ascii="Times New Roman" w:hAnsi="Times New Roman" w:cs="Times New Roman"/>
          <w:bCs/>
          <w:sz w:val="22"/>
          <w:szCs w:val="22"/>
        </w:rPr>
      </w:pPr>
      <w:r w:rsidRPr="00C846A6">
        <w:rPr>
          <w:rFonts w:ascii="Times New Roman" w:hAnsi="Times New Roman" w:cs="Times New Roman"/>
          <w:sz w:val="22"/>
          <w:szCs w:val="22"/>
        </w:rPr>
        <w:t>4.</w:t>
      </w:r>
      <w:r w:rsidRPr="00C846A6">
        <w:rPr>
          <w:rFonts w:ascii="Times New Roman" w:hAnsi="Times New Roman" w:cs="Times New Roman"/>
          <w:bCs/>
          <w:sz w:val="22"/>
          <w:szCs w:val="22"/>
        </w:rPr>
        <w:t xml:space="preserve"> Мероприятия по второму и третьему поясам ЗСО:</w:t>
      </w:r>
    </w:p>
    <w:p w14:paraId="2B7CAEDA"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94CAE98"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DD2EF69"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3) запрещение закачки отработанных вод в подземные горизонты, подземного складирования твердых отходов и разработки недр земли;</w:t>
      </w:r>
    </w:p>
    <w:p w14:paraId="60376217"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7BAE91E"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688DF8CA" w14:textId="77777777" w:rsidR="00105DE1" w:rsidRPr="00C846A6" w:rsidRDefault="00105DE1" w:rsidP="00105DE1">
      <w:pPr>
        <w:pStyle w:val="ConsPlusNormal"/>
        <w:ind w:firstLine="708"/>
        <w:rPr>
          <w:rFonts w:ascii="Times New Roman" w:hAnsi="Times New Roman" w:cs="Times New Roman"/>
          <w:bCs/>
          <w:sz w:val="22"/>
          <w:szCs w:val="22"/>
        </w:rPr>
      </w:pPr>
      <w:r w:rsidRPr="00C846A6">
        <w:rPr>
          <w:rFonts w:ascii="Times New Roman" w:hAnsi="Times New Roman" w:cs="Times New Roman"/>
          <w:bCs/>
          <w:sz w:val="22"/>
          <w:szCs w:val="22"/>
        </w:rPr>
        <w:t>5. Мероприятия по второму поясу:</w:t>
      </w:r>
    </w:p>
    <w:p w14:paraId="298E55DF"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14:paraId="5481027C"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1) н</w:t>
      </w:r>
      <w:r w:rsidRPr="00C846A6">
        <w:rPr>
          <w:rFonts w:ascii="Times New Roman" w:hAnsi="Times New Roman" w:cs="Times New Roman"/>
          <w:bCs/>
          <w:sz w:val="22"/>
          <w:szCs w:val="22"/>
        </w:rPr>
        <w:t>е допускается:</w:t>
      </w:r>
      <w:r w:rsidRPr="00C846A6">
        <w:rPr>
          <w:rFonts w:ascii="Times New Roman" w:hAnsi="Times New Roman" w:cs="Times New Roman"/>
          <w:b/>
          <w:bCs/>
          <w:sz w:val="22"/>
          <w:szCs w:val="22"/>
        </w:rPr>
        <w:t xml:space="preserve"> </w:t>
      </w:r>
      <w:r w:rsidRPr="00C846A6">
        <w:rPr>
          <w:rFonts w:ascii="Times New Roman" w:hAnsi="Times New Roman" w:cs="Times New Roman"/>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74492AE8"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35FFFAA5" w14:textId="77777777" w:rsidR="00105DE1" w:rsidRPr="00C846A6" w:rsidRDefault="00105DE1" w:rsidP="00105DE1">
      <w:pPr>
        <w:ind w:left="696" w:firstLine="720"/>
        <w:jc w:val="both"/>
        <w:rPr>
          <w:rFonts w:ascii="Times New Roman" w:hAnsi="Times New Roman" w:cs="Times New Roman"/>
          <w:bCs/>
        </w:rPr>
      </w:pPr>
    </w:p>
    <w:p w14:paraId="383F693A" w14:textId="77777777" w:rsidR="00105DE1" w:rsidRPr="00C846A6" w:rsidRDefault="00105DE1" w:rsidP="00105DE1">
      <w:pPr>
        <w:spacing w:after="0" w:line="240" w:lineRule="auto"/>
        <w:ind w:left="696" w:firstLine="720"/>
        <w:jc w:val="both"/>
        <w:rPr>
          <w:rFonts w:ascii="Times New Roman" w:hAnsi="Times New Roman" w:cs="Times New Roman"/>
        </w:rPr>
      </w:pPr>
      <w:r w:rsidRPr="00C846A6">
        <w:rPr>
          <w:rFonts w:ascii="Times New Roman" w:hAnsi="Times New Roman" w:cs="Times New Roman"/>
          <w:bCs/>
        </w:rPr>
        <w:t>6. Санитарно-защитная полоса водоводов</w:t>
      </w:r>
      <w:r w:rsidRPr="00C846A6">
        <w:rPr>
          <w:rFonts w:ascii="Times New Roman" w:hAnsi="Times New Roman" w:cs="Times New Roman"/>
        </w:rPr>
        <w:t>.</w:t>
      </w:r>
    </w:p>
    <w:p w14:paraId="73B4B560"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Назначение - санитарная охрана от загрязнения водоводов и водопроводных сооружений, а также территорий, на которых они расположены.</w:t>
      </w:r>
    </w:p>
    <w:p w14:paraId="769F25DF" w14:textId="77777777" w:rsidR="00105DE1" w:rsidRPr="00C846A6" w:rsidRDefault="00105DE1" w:rsidP="00105DE1">
      <w:pPr>
        <w:pStyle w:val="ConsPlusNormal"/>
        <w:jc w:val="both"/>
        <w:rPr>
          <w:rFonts w:ascii="Times New Roman" w:hAnsi="Times New Roman" w:cs="Times New Roman"/>
          <w:bCs/>
          <w:sz w:val="22"/>
          <w:szCs w:val="22"/>
        </w:rPr>
      </w:pPr>
      <w:r w:rsidRPr="00C846A6">
        <w:rPr>
          <w:rFonts w:ascii="Times New Roman" w:hAnsi="Times New Roman" w:cs="Times New Roman"/>
          <w:bCs/>
          <w:sz w:val="22"/>
          <w:szCs w:val="22"/>
        </w:rPr>
        <w:t>Ограничения:</w:t>
      </w:r>
    </w:p>
    <w:p w14:paraId="527CE1E8"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1) в пределах санитарно-защитной полосы водоводов должны отсутствовать источники загрязнения почвы и грунтовых вод;</w:t>
      </w:r>
    </w:p>
    <w:p w14:paraId="1BF371E7"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65655E9E"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Ширину санитарно-защитной полосы следует принимать по обе стороны от крайних линий водопровода:</w:t>
      </w:r>
    </w:p>
    <w:p w14:paraId="7CEBB9F9"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 xml:space="preserve">а) при отсутствии грунтовых вод - не менее </w:t>
      </w:r>
      <w:smartTag w:uri="urn:schemas-microsoft-com:office:smarttags" w:element="metricconverter">
        <w:smartTagPr>
          <w:attr w:name="ProductID" w:val="10 м"/>
        </w:smartTagPr>
        <w:r w:rsidRPr="00C846A6">
          <w:rPr>
            <w:rFonts w:ascii="Times New Roman" w:hAnsi="Times New Roman" w:cs="Times New Roman"/>
            <w:sz w:val="22"/>
            <w:szCs w:val="22"/>
          </w:rPr>
          <w:t>10 м</w:t>
        </w:r>
      </w:smartTag>
      <w:r w:rsidRPr="00C846A6">
        <w:rPr>
          <w:rFonts w:ascii="Times New Roman" w:hAnsi="Times New Roman" w:cs="Times New Roman"/>
          <w:sz w:val="22"/>
          <w:szCs w:val="22"/>
        </w:rPr>
        <w:t xml:space="preserve"> при диаметре водоводов до </w:t>
      </w:r>
      <w:smartTag w:uri="urn:schemas-microsoft-com:office:smarttags" w:element="metricconverter">
        <w:smartTagPr>
          <w:attr w:name="ProductID" w:val="1 000 мм"/>
        </w:smartTagPr>
        <w:r w:rsidRPr="00C846A6">
          <w:rPr>
            <w:rFonts w:ascii="Times New Roman" w:hAnsi="Times New Roman" w:cs="Times New Roman"/>
            <w:sz w:val="22"/>
            <w:szCs w:val="22"/>
          </w:rPr>
          <w:t>1 000 мм</w:t>
        </w:r>
      </w:smartTag>
      <w:r w:rsidRPr="00C846A6">
        <w:rPr>
          <w:rFonts w:ascii="Times New Roman" w:hAnsi="Times New Roman" w:cs="Times New Roman"/>
          <w:sz w:val="22"/>
          <w:szCs w:val="22"/>
        </w:rPr>
        <w:t xml:space="preserve"> и не менее </w:t>
      </w:r>
      <w:smartTag w:uri="urn:schemas-microsoft-com:office:smarttags" w:element="metricconverter">
        <w:smartTagPr>
          <w:attr w:name="ProductID" w:val="20 м"/>
        </w:smartTagPr>
        <w:r w:rsidRPr="00C846A6">
          <w:rPr>
            <w:rFonts w:ascii="Times New Roman" w:hAnsi="Times New Roman" w:cs="Times New Roman"/>
            <w:sz w:val="22"/>
            <w:szCs w:val="22"/>
          </w:rPr>
          <w:t>20 м</w:t>
        </w:r>
      </w:smartTag>
      <w:r w:rsidRPr="00C846A6">
        <w:rPr>
          <w:rFonts w:ascii="Times New Roman" w:hAnsi="Times New Roman" w:cs="Times New Roman"/>
          <w:sz w:val="22"/>
          <w:szCs w:val="22"/>
        </w:rPr>
        <w:t xml:space="preserve"> при диаметре водоводов более </w:t>
      </w:r>
      <w:smartTag w:uri="urn:schemas-microsoft-com:office:smarttags" w:element="metricconverter">
        <w:smartTagPr>
          <w:attr w:name="ProductID" w:val="1 000 мм"/>
        </w:smartTagPr>
        <w:r w:rsidRPr="00C846A6">
          <w:rPr>
            <w:rFonts w:ascii="Times New Roman" w:hAnsi="Times New Roman" w:cs="Times New Roman"/>
            <w:sz w:val="22"/>
            <w:szCs w:val="22"/>
          </w:rPr>
          <w:t>1 000 мм</w:t>
        </w:r>
      </w:smartTag>
      <w:r w:rsidRPr="00C846A6">
        <w:rPr>
          <w:rFonts w:ascii="Times New Roman" w:hAnsi="Times New Roman" w:cs="Times New Roman"/>
          <w:sz w:val="22"/>
          <w:szCs w:val="22"/>
        </w:rPr>
        <w:t>;</w:t>
      </w:r>
    </w:p>
    <w:p w14:paraId="7A4A78D8"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 xml:space="preserve">б) при наличии грунтовых вод - не менее </w:t>
      </w:r>
      <w:smartTag w:uri="urn:schemas-microsoft-com:office:smarttags" w:element="metricconverter">
        <w:smartTagPr>
          <w:attr w:name="ProductID" w:val="50 м"/>
        </w:smartTagPr>
        <w:r w:rsidRPr="00C846A6">
          <w:rPr>
            <w:rFonts w:ascii="Times New Roman" w:hAnsi="Times New Roman" w:cs="Times New Roman"/>
            <w:bCs/>
            <w:sz w:val="22"/>
            <w:szCs w:val="22"/>
          </w:rPr>
          <w:t>50</w:t>
        </w:r>
        <w:r w:rsidRPr="00C846A6">
          <w:rPr>
            <w:rFonts w:ascii="Times New Roman" w:hAnsi="Times New Roman" w:cs="Times New Roman"/>
            <w:sz w:val="22"/>
            <w:szCs w:val="22"/>
          </w:rPr>
          <w:t xml:space="preserve"> м</w:t>
        </w:r>
      </w:smartTag>
      <w:r w:rsidRPr="00C846A6">
        <w:rPr>
          <w:rFonts w:ascii="Times New Roman" w:hAnsi="Times New Roman" w:cs="Times New Roman"/>
          <w:sz w:val="22"/>
          <w:szCs w:val="22"/>
        </w:rPr>
        <w:t xml:space="preserve"> вне зависимости от диаметра водоводов.</w:t>
      </w:r>
    </w:p>
    <w:p w14:paraId="160AEC2F"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C138856" w14:textId="77777777" w:rsidR="00105DE1" w:rsidRPr="00C846A6" w:rsidRDefault="00105DE1" w:rsidP="00105DE1">
      <w:pPr>
        <w:pStyle w:val="3"/>
        <w:jc w:val="center"/>
        <w:rPr>
          <w:rFonts w:ascii="Times New Roman" w:hAnsi="Times New Roman" w:cs="Times New Roman"/>
          <w:sz w:val="22"/>
          <w:szCs w:val="22"/>
        </w:rPr>
      </w:pPr>
      <w:bookmarkStart w:id="10" w:name="_Toc300345007"/>
      <w:bookmarkStart w:id="11" w:name="_Toc305326054"/>
      <w:bookmarkStart w:id="12" w:name="_Toc472367997"/>
      <w:bookmarkStart w:id="13" w:name="_Toc474356043"/>
      <w:bookmarkStart w:id="14" w:name="_Toc24448475"/>
      <w:bookmarkStart w:id="15" w:name="_Toc33012634"/>
      <w:r w:rsidRPr="00C846A6">
        <w:rPr>
          <w:rFonts w:ascii="Times New Roman" w:hAnsi="Times New Roman" w:cs="Times New Roman"/>
          <w:sz w:val="22"/>
          <w:szCs w:val="22"/>
        </w:rPr>
        <w:t>Ограничения использования земельных участков и объектов капитального строительства, расположенных в границах санитарно-защитных зон</w:t>
      </w:r>
      <w:bookmarkEnd w:id="10"/>
      <w:bookmarkEnd w:id="11"/>
      <w:bookmarkEnd w:id="12"/>
      <w:bookmarkEnd w:id="13"/>
      <w:r w:rsidRPr="00C846A6">
        <w:rPr>
          <w:rFonts w:ascii="Times New Roman" w:hAnsi="Times New Roman" w:cs="Times New Roman"/>
          <w:sz w:val="22"/>
          <w:szCs w:val="22"/>
        </w:rPr>
        <w:t xml:space="preserve"> предприятий, сооружений и иных объектов</w:t>
      </w:r>
      <w:bookmarkEnd w:id="14"/>
      <w:bookmarkEnd w:id="15"/>
    </w:p>
    <w:p w14:paraId="54622D19"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 xml:space="preserve">1. Нормативные правовые акты и документы, регламентирующие режим хозяйственной деятельности в пределах зоны: </w:t>
      </w:r>
    </w:p>
    <w:p w14:paraId="5568FA76" w14:textId="77777777" w:rsidR="00105DE1" w:rsidRPr="00C846A6"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rPr>
      </w:pPr>
      <w:r w:rsidRPr="00C846A6">
        <w:rPr>
          <w:rFonts w:ascii="Times New Roman" w:hAnsi="Times New Roman" w:cs="Times New Roman"/>
        </w:rPr>
        <w:t>Федеральный закон от 30.03.1.1999 N 52-ФЗ "О санитарно-эпидемиологическом благополучии населения";</w:t>
      </w:r>
    </w:p>
    <w:p w14:paraId="375D6DAA" w14:textId="77777777" w:rsidR="00105DE1" w:rsidRPr="00C846A6"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rPr>
      </w:pPr>
      <w:r w:rsidRPr="00C846A6">
        <w:rPr>
          <w:rFonts w:ascii="Times New Roman" w:hAnsi="Times New Roman" w:cs="Times New Roman"/>
        </w:rPr>
        <w:t>Постановление Главного государственного санитарного врача Российской Федерации от 10.04.2003 N 38 "О введении в действие СанПиН 2.2.1/2.1.1.1200-03 "Санитарно-защитные зоны и санитарная классификация предприятий, сооружений и иных объектов";</w:t>
      </w:r>
    </w:p>
    <w:p w14:paraId="1644E2B6" w14:textId="77777777" w:rsidR="00105DE1" w:rsidRPr="00C846A6"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rPr>
      </w:pPr>
      <w:r w:rsidRPr="00C846A6">
        <w:rPr>
          <w:rFonts w:ascii="Times New Roman" w:hAnsi="Times New Roman" w:cs="Times New Roman"/>
        </w:rPr>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14:paraId="6BBA0C53" w14:textId="77777777" w:rsidR="00105DE1" w:rsidRPr="00C846A6"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bCs/>
        </w:rPr>
      </w:pPr>
      <w:r w:rsidRPr="00C846A6">
        <w:rPr>
          <w:rFonts w:ascii="Times New Roman" w:hAnsi="Times New Roman" w:cs="Times New Roman"/>
        </w:rPr>
        <w:t>Постановление Главного государственного санитарного врача Российской Федерации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14:paraId="5B77AC6F" w14:textId="77777777" w:rsidR="00105DE1" w:rsidRPr="00C846A6"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bCs/>
        </w:rPr>
      </w:pPr>
      <w:r w:rsidRPr="00C846A6">
        <w:rPr>
          <w:rFonts w:ascii="Times New Roman" w:hAnsi="Times New Roman" w:cs="Times New Roman"/>
          <w:bCs/>
        </w:rPr>
        <w:t>Постановление Правительства РФ от 03.03.2018 N 222 (ред. от 31.05.2018)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191F07E7"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bCs/>
          <w:sz w:val="22"/>
          <w:szCs w:val="22"/>
        </w:rPr>
        <w:t>2. Ограничения</w:t>
      </w:r>
      <w:r w:rsidRPr="00C846A6">
        <w:rPr>
          <w:rFonts w:ascii="Times New Roman" w:hAnsi="Times New Roman" w:cs="Times New Roman"/>
          <w:sz w:val="22"/>
          <w:szCs w:val="22"/>
        </w:rPr>
        <w:t>:</w:t>
      </w:r>
    </w:p>
    <w:p w14:paraId="567ED9C5"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 xml:space="preserve">В санитарно-защитной зоне </w:t>
      </w:r>
      <w:r w:rsidRPr="00C846A6">
        <w:rPr>
          <w:rFonts w:ascii="Times New Roman" w:hAnsi="Times New Roman" w:cs="Times New Roman"/>
          <w:bCs/>
          <w:sz w:val="22"/>
          <w:szCs w:val="22"/>
        </w:rPr>
        <w:t>не допускается</w:t>
      </w:r>
      <w:r w:rsidRPr="00C846A6">
        <w:rPr>
          <w:rFonts w:ascii="Times New Roman" w:hAnsi="Times New Roman" w:cs="Times New Roman"/>
          <w:sz w:val="22"/>
          <w:szCs w:val="22"/>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B7544E3" w14:textId="77777777" w:rsidR="00105DE1" w:rsidRPr="00C846A6" w:rsidRDefault="00105DE1" w:rsidP="00105DE1">
      <w:pPr>
        <w:pStyle w:val="ConsPlusNormal"/>
        <w:jc w:val="both"/>
        <w:rPr>
          <w:rFonts w:ascii="Times New Roman" w:hAnsi="Times New Roman" w:cs="Times New Roman"/>
          <w:sz w:val="22"/>
          <w:szCs w:val="22"/>
        </w:rPr>
      </w:pPr>
      <w:r w:rsidRPr="00C846A6">
        <w:rPr>
          <w:rFonts w:ascii="Times New Roman" w:hAnsi="Times New Roman" w:cs="Times New Roman"/>
          <w:sz w:val="22"/>
          <w:szCs w:val="22"/>
        </w:rPr>
        <w:t xml:space="preserve">В санитарно-защитной зоне и на территории объектов других отраслей промышленности </w:t>
      </w:r>
      <w:r w:rsidRPr="00C846A6">
        <w:rPr>
          <w:rFonts w:ascii="Times New Roman" w:hAnsi="Times New Roman" w:cs="Times New Roman"/>
          <w:bCs/>
          <w:sz w:val="22"/>
          <w:szCs w:val="22"/>
        </w:rPr>
        <w:t>не допускается</w:t>
      </w:r>
      <w:r w:rsidRPr="00C846A6">
        <w:rPr>
          <w:rFonts w:ascii="Times New Roman" w:hAnsi="Times New Roman" w:cs="Times New Roman"/>
          <w:sz w:val="22"/>
          <w:szCs w:val="22"/>
        </w:rPr>
        <w:t xml:space="preserve">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CE0AF00"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bCs/>
          <w:sz w:val="22"/>
          <w:szCs w:val="22"/>
        </w:rPr>
        <w:t>3. Допускается</w:t>
      </w:r>
      <w:r w:rsidRPr="00C846A6">
        <w:rPr>
          <w:rFonts w:ascii="Times New Roman" w:hAnsi="Times New Roman" w:cs="Times New Roman"/>
          <w:sz w:val="22"/>
          <w:szCs w:val="22"/>
        </w:rPr>
        <w:t xml:space="preserve">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работающих по вахтовому методу (не более двух недель), здания управления, конструкторские бюро, здания администрации,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2A67A7B"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7B56E3E"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265304C9" w14:textId="77777777" w:rsidR="00105DE1" w:rsidRPr="00C846A6" w:rsidRDefault="00105DE1" w:rsidP="00105DE1">
      <w:pPr>
        <w:pStyle w:val="3"/>
        <w:jc w:val="center"/>
        <w:rPr>
          <w:rFonts w:ascii="Times New Roman" w:hAnsi="Times New Roman" w:cs="Times New Roman"/>
          <w:sz w:val="22"/>
          <w:szCs w:val="22"/>
        </w:rPr>
      </w:pPr>
      <w:bookmarkStart w:id="16" w:name="_Toc364793919"/>
      <w:bookmarkStart w:id="17" w:name="_Toc472367998"/>
      <w:bookmarkStart w:id="18" w:name="_Toc474356044"/>
      <w:bookmarkStart w:id="19" w:name="_Toc24448476"/>
      <w:bookmarkStart w:id="20" w:name="_Toc33012635"/>
      <w:r w:rsidRPr="00C846A6">
        <w:rPr>
          <w:rFonts w:ascii="Times New Roman" w:hAnsi="Times New Roman" w:cs="Times New Roman"/>
          <w:sz w:val="22"/>
          <w:szCs w:val="22"/>
        </w:rPr>
        <w:t>Ограничения использования земельных участков и объектов капитального строительства, расположенных в границах охранных зон</w:t>
      </w:r>
      <w:bookmarkEnd w:id="16"/>
      <w:bookmarkEnd w:id="17"/>
      <w:bookmarkEnd w:id="18"/>
      <w:bookmarkEnd w:id="19"/>
      <w:bookmarkEnd w:id="20"/>
    </w:p>
    <w:p w14:paraId="59EB58B4" w14:textId="77777777" w:rsidR="00105DE1" w:rsidRPr="00C846A6" w:rsidRDefault="00105DE1" w:rsidP="00105DE1">
      <w:pPr>
        <w:autoSpaceDE w:val="0"/>
        <w:autoSpaceDN w:val="0"/>
        <w:adjustRightInd w:val="0"/>
        <w:ind w:firstLine="720"/>
        <w:jc w:val="both"/>
        <w:rPr>
          <w:rFonts w:ascii="Times New Roman" w:hAnsi="Times New Roman" w:cs="Times New Roman"/>
        </w:rPr>
      </w:pPr>
      <w:r w:rsidRPr="00C846A6">
        <w:rPr>
          <w:rFonts w:ascii="Times New Roman" w:hAnsi="Times New Roman" w:cs="Times New Roman"/>
        </w:rPr>
        <w:t>1. Ограничения использования земельных участков и объектов капитального строительства, расположенных в границах охранных зон, санитарных разрывов, придорожных полос установлены следующими документами:</w:t>
      </w:r>
    </w:p>
    <w:p w14:paraId="34B6C862" w14:textId="77777777" w:rsidR="00105DE1" w:rsidRPr="00C846A6"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C846A6">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14:paraId="63322D05" w14:textId="77777777" w:rsidR="00105DE1" w:rsidRPr="00C846A6"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b/>
        </w:rPr>
      </w:pPr>
      <w:r w:rsidRPr="00C846A6">
        <w:rPr>
          <w:rFonts w:ascii="Times New Roman" w:hAnsi="Times New Roman" w:cs="Times New Roman"/>
        </w:rPr>
        <w:t>Постановление Правительства РФ от 24 февраля 2009 года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6F5F55B" w14:textId="77777777" w:rsidR="00105DE1" w:rsidRPr="00C846A6"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C846A6">
        <w:rPr>
          <w:rFonts w:ascii="Times New Roman" w:hAnsi="Times New Roman" w:cs="Times New Roman"/>
        </w:rPr>
        <w:t>Постановление Правительства РФ от 20 ноября 2000 года № 878 «Об утверждении Правил охраны газораспределительных сетей».</w:t>
      </w:r>
    </w:p>
    <w:p w14:paraId="74D2640B" w14:textId="77777777" w:rsidR="00105DE1" w:rsidRPr="00C846A6"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C846A6">
        <w:rPr>
          <w:rFonts w:ascii="Times New Roman" w:hAnsi="Times New Roman" w:cs="Times New Roman"/>
        </w:rPr>
        <w:t xml:space="preserve"> «Правила охраны магистральных трубопроводов» (утв. постановлением Федерального горного и промышленного надзора России от 24 апреля </w:t>
      </w:r>
      <w:smartTag w:uri="urn:schemas-microsoft-com:office:smarttags" w:element="metricconverter">
        <w:smartTagPr>
          <w:attr w:name="ProductID" w:val="1992 г"/>
        </w:smartTagPr>
        <w:r w:rsidRPr="00C846A6">
          <w:rPr>
            <w:rFonts w:ascii="Times New Roman" w:hAnsi="Times New Roman" w:cs="Times New Roman"/>
          </w:rPr>
          <w:t>1992 г</w:t>
        </w:r>
      </w:smartTag>
      <w:r w:rsidRPr="00C846A6">
        <w:rPr>
          <w:rFonts w:ascii="Times New Roman" w:hAnsi="Times New Roman" w:cs="Times New Roman"/>
        </w:rPr>
        <w:t xml:space="preserve">. N 9) (утв. Заместителем Министра топлива и энергетики 29 апреля </w:t>
      </w:r>
      <w:smartTag w:uri="urn:schemas-microsoft-com:office:smarttags" w:element="metricconverter">
        <w:smartTagPr>
          <w:attr w:name="ProductID" w:val="1992 г"/>
        </w:smartTagPr>
        <w:r w:rsidRPr="00C846A6">
          <w:rPr>
            <w:rFonts w:ascii="Times New Roman" w:hAnsi="Times New Roman" w:cs="Times New Roman"/>
          </w:rPr>
          <w:t>1992 г</w:t>
        </w:r>
      </w:smartTag>
      <w:r w:rsidRPr="00C846A6">
        <w:rPr>
          <w:rFonts w:ascii="Times New Roman" w:hAnsi="Times New Roman" w:cs="Times New Roman"/>
        </w:rPr>
        <w:t>.);</w:t>
      </w:r>
    </w:p>
    <w:p w14:paraId="4654FED8" w14:textId="77777777" w:rsidR="00105DE1" w:rsidRPr="00C846A6"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C846A6">
        <w:rPr>
          <w:rFonts w:ascii="Times New Roman" w:hAnsi="Times New Roman" w:cs="Times New Roman"/>
        </w:rPr>
        <w:t>Приказ Минсвязи РФ от 31 марта 1997 года № 50 « Об утверждении и введении в действие правил по охране труда на центральных и базовых станциях радиотелефонной связи»;</w:t>
      </w:r>
    </w:p>
    <w:p w14:paraId="45C18042" w14:textId="77777777" w:rsidR="00105DE1" w:rsidRPr="00C846A6" w:rsidRDefault="006411CB"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hyperlink r:id="rId17" w:history="1">
        <w:r w:rsidR="00105DE1" w:rsidRPr="00C846A6">
          <w:rPr>
            <w:rStyle w:val="afff6"/>
            <w:rFonts w:ascii="Times New Roman" w:hAnsi="Times New Roman" w:cs="Times New Roman"/>
            <w:bCs/>
            <w:color w:val="auto"/>
            <w:u w:val="none"/>
            <w:shd w:val="clear" w:color="auto" w:fill="FFFFFF"/>
          </w:rPr>
          <w:t>Федеральный закон от 08.11.2007 N 257-ФЗ (ред. от 05.12.2017)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05DE1" w:rsidRPr="00C846A6">
        <w:rPr>
          <w:rFonts w:ascii="Times New Roman" w:hAnsi="Times New Roman" w:cs="Times New Roman"/>
        </w:rPr>
        <w:t>.</w:t>
      </w:r>
    </w:p>
    <w:p w14:paraId="2B622B03" w14:textId="77777777" w:rsidR="00105DE1" w:rsidRPr="00C846A6" w:rsidRDefault="00105DE1" w:rsidP="00105DE1">
      <w:pPr>
        <w:pStyle w:val="af6"/>
        <w:numPr>
          <w:ilvl w:val="0"/>
          <w:numId w:val="14"/>
        </w:numPr>
        <w:spacing w:before="0" w:after="0"/>
        <w:jc w:val="both"/>
        <w:rPr>
          <w:rFonts w:ascii="Times New Roman" w:hAnsi="Times New Roman" w:cs="Times New Roman"/>
          <w:bCs/>
          <w:sz w:val="22"/>
          <w:szCs w:val="22"/>
        </w:rPr>
      </w:pPr>
      <w:r w:rsidRPr="00C846A6">
        <w:rPr>
          <w:rFonts w:ascii="Times New Roman" w:hAnsi="Times New Roman" w:cs="Times New Roman"/>
          <w:bCs/>
          <w:sz w:val="22"/>
          <w:szCs w:val="22"/>
        </w:rPr>
        <w:t>Охранная зона объектов электросетевого хозяйства</w:t>
      </w:r>
    </w:p>
    <w:p w14:paraId="7018CD0E" w14:textId="77777777" w:rsidR="00105DE1" w:rsidRPr="00C846A6" w:rsidRDefault="00105DE1" w:rsidP="00105DE1">
      <w:pPr>
        <w:pStyle w:val="af6"/>
        <w:spacing w:before="0" w:after="0"/>
        <w:ind w:left="1080"/>
        <w:jc w:val="both"/>
        <w:rPr>
          <w:rFonts w:ascii="Times New Roman" w:hAnsi="Times New Roman" w:cs="Times New Roman"/>
          <w:bCs/>
          <w:sz w:val="22"/>
          <w:szCs w:val="22"/>
        </w:rPr>
      </w:pPr>
    </w:p>
    <w:p w14:paraId="027F906B" w14:textId="77777777" w:rsidR="00105DE1" w:rsidRPr="00C846A6" w:rsidRDefault="00105DE1" w:rsidP="00105DE1">
      <w:pPr>
        <w:pStyle w:val="afff"/>
        <w:spacing w:after="0"/>
        <w:ind w:firstLine="720"/>
        <w:jc w:val="both"/>
        <w:rPr>
          <w:rFonts w:cs="Times New Roman"/>
          <w:bCs/>
          <w:sz w:val="22"/>
          <w:szCs w:val="22"/>
        </w:rPr>
      </w:pPr>
      <w:r w:rsidRPr="00C846A6">
        <w:rPr>
          <w:rFonts w:cs="Times New Roman"/>
          <w:bCs/>
          <w:sz w:val="22"/>
          <w:szCs w:val="22"/>
        </w:rPr>
        <w:t>1) В соответствии с Постановлением Правительства РФ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14:paraId="72D415EF" w14:textId="77777777" w:rsidR="00105DE1" w:rsidRPr="00C846A6" w:rsidRDefault="00105DE1" w:rsidP="00105DE1">
      <w:pPr>
        <w:pStyle w:val="afff"/>
        <w:tabs>
          <w:tab w:val="left" w:pos="1985"/>
        </w:tabs>
        <w:spacing w:after="0"/>
        <w:ind w:firstLine="720"/>
        <w:jc w:val="both"/>
        <w:rPr>
          <w:rFonts w:cs="Times New Roman"/>
          <w:bCs/>
          <w:sz w:val="22"/>
          <w:szCs w:val="22"/>
        </w:rPr>
      </w:pPr>
      <w:r w:rsidRPr="00C846A6">
        <w:rPr>
          <w:rFonts w:cs="Times New Roman"/>
          <w:bCs/>
          <w:sz w:val="22"/>
          <w:szCs w:val="22"/>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4D5A7374" w14:textId="77777777" w:rsidR="00105DE1" w:rsidRPr="00C846A6" w:rsidRDefault="00105DE1" w:rsidP="00105DE1">
      <w:pPr>
        <w:pStyle w:val="afff"/>
        <w:tabs>
          <w:tab w:val="left" w:pos="1985"/>
        </w:tabs>
        <w:spacing w:after="0"/>
        <w:ind w:firstLine="720"/>
        <w:jc w:val="both"/>
        <w:rPr>
          <w:rFonts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7437"/>
      </w:tblGrid>
      <w:tr w:rsidR="00C846A6" w:rsidRPr="00C846A6" w14:paraId="3D2D47EA" w14:textId="77777777" w:rsidTr="00105DE1">
        <w:trPr>
          <w:cantSplit/>
          <w:tblHeader/>
        </w:trPr>
        <w:tc>
          <w:tcPr>
            <w:tcW w:w="1332" w:type="pct"/>
            <w:vAlign w:val="center"/>
          </w:tcPr>
          <w:p w14:paraId="220BFCD6" w14:textId="77777777" w:rsidR="00105DE1" w:rsidRPr="00C846A6" w:rsidRDefault="00105DE1" w:rsidP="00105DE1">
            <w:pPr>
              <w:spacing w:after="0" w:line="240" w:lineRule="auto"/>
              <w:jc w:val="center"/>
              <w:rPr>
                <w:rFonts w:ascii="Times New Roman" w:hAnsi="Times New Roman" w:cs="Times New Roman"/>
                <w:b/>
                <w:bCs/>
              </w:rPr>
            </w:pPr>
            <w:r w:rsidRPr="00C846A6">
              <w:rPr>
                <w:rFonts w:ascii="Times New Roman" w:hAnsi="Times New Roman" w:cs="Times New Roman"/>
                <w:b/>
                <w:bCs/>
              </w:rPr>
              <w:t>Проектный номинальный класс напряжения, кВ</w:t>
            </w:r>
          </w:p>
        </w:tc>
        <w:tc>
          <w:tcPr>
            <w:tcW w:w="3668" w:type="pct"/>
            <w:vAlign w:val="center"/>
          </w:tcPr>
          <w:p w14:paraId="40EF7376" w14:textId="77777777" w:rsidR="00105DE1" w:rsidRPr="00C846A6" w:rsidRDefault="00105DE1" w:rsidP="00105DE1">
            <w:pPr>
              <w:spacing w:after="0" w:line="240" w:lineRule="auto"/>
              <w:jc w:val="center"/>
              <w:rPr>
                <w:rFonts w:ascii="Times New Roman" w:hAnsi="Times New Roman" w:cs="Times New Roman"/>
                <w:b/>
                <w:bCs/>
              </w:rPr>
            </w:pPr>
            <w:r w:rsidRPr="00C846A6">
              <w:rPr>
                <w:rFonts w:ascii="Times New Roman" w:hAnsi="Times New Roman" w:cs="Times New Roman"/>
                <w:b/>
                <w:bCs/>
              </w:rPr>
              <w:t>Расстояние, м</w:t>
            </w:r>
          </w:p>
        </w:tc>
      </w:tr>
      <w:tr w:rsidR="00C846A6" w:rsidRPr="00C846A6" w14:paraId="45839D0C" w14:textId="77777777" w:rsidTr="00105DE1">
        <w:trPr>
          <w:cantSplit/>
        </w:trPr>
        <w:tc>
          <w:tcPr>
            <w:tcW w:w="1332" w:type="pct"/>
            <w:vAlign w:val="center"/>
          </w:tcPr>
          <w:p w14:paraId="0D2CB1E1"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до 1</w:t>
            </w:r>
          </w:p>
        </w:tc>
        <w:tc>
          <w:tcPr>
            <w:tcW w:w="3668" w:type="pct"/>
            <w:vAlign w:val="center"/>
          </w:tcPr>
          <w:p w14:paraId="06B0BE5D"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 xml:space="preserve">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tc>
      </w:tr>
      <w:tr w:rsidR="00C846A6" w:rsidRPr="00C846A6" w14:paraId="1A9DD0DC" w14:textId="77777777" w:rsidTr="00105DE1">
        <w:trPr>
          <w:cantSplit/>
        </w:trPr>
        <w:tc>
          <w:tcPr>
            <w:tcW w:w="1332" w:type="pct"/>
            <w:vAlign w:val="center"/>
          </w:tcPr>
          <w:p w14:paraId="652CB617"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1-20</w:t>
            </w:r>
          </w:p>
        </w:tc>
        <w:tc>
          <w:tcPr>
            <w:tcW w:w="3668" w:type="pct"/>
            <w:vAlign w:val="center"/>
          </w:tcPr>
          <w:p w14:paraId="7F527D4C"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10 (5 - для линий с самонесущими или изолированными проводами, размещенных в границах населенных пунктов)</w:t>
            </w:r>
          </w:p>
        </w:tc>
      </w:tr>
      <w:tr w:rsidR="00C846A6" w:rsidRPr="00C846A6" w14:paraId="53141080" w14:textId="77777777" w:rsidTr="00105DE1">
        <w:trPr>
          <w:cantSplit/>
        </w:trPr>
        <w:tc>
          <w:tcPr>
            <w:tcW w:w="1332" w:type="pct"/>
            <w:vAlign w:val="center"/>
          </w:tcPr>
          <w:p w14:paraId="33625254"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35</w:t>
            </w:r>
          </w:p>
        </w:tc>
        <w:tc>
          <w:tcPr>
            <w:tcW w:w="3668" w:type="pct"/>
            <w:vAlign w:val="center"/>
          </w:tcPr>
          <w:p w14:paraId="5DFD2227"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15</w:t>
            </w:r>
          </w:p>
        </w:tc>
      </w:tr>
      <w:tr w:rsidR="00C846A6" w:rsidRPr="00C846A6" w14:paraId="627BD3CE" w14:textId="77777777" w:rsidTr="00105DE1">
        <w:trPr>
          <w:cantSplit/>
        </w:trPr>
        <w:tc>
          <w:tcPr>
            <w:tcW w:w="1332" w:type="pct"/>
            <w:vAlign w:val="center"/>
          </w:tcPr>
          <w:p w14:paraId="43C9F2A4"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110</w:t>
            </w:r>
          </w:p>
        </w:tc>
        <w:tc>
          <w:tcPr>
            <w:tcW w:w="3668" w:type="pct"/>
            <w:vAlign w:val="center"/>
          </w:tcPr>
          <w:p w14:paraId="356E45E3"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20</w:t>
            </w:r>
          </w:p>
        </w:tc>
      </w:tr>
      <w:tr w:rsidR="00C846A6" w:rsidRPr="00C846A6" w14:paraId="4070DDB5" w14:textId="77777777" w:rsidTr="00105DE1">
        <w:trPr>
          <w:cantSplit/>
        </w:trPr>
        <w:tc>
          <w:tcPr>
            <w:tcW w:w="1332" w:type="pct"/>
            <w:vAlign w:val="center"/>
          </w:tcPr>
          <w:p w14:paraId="43796478"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150, 120</w:t>
            </w:r>
          </w:p>
        </w:tc>
        <w:tc>
          <w:tcPr>
            <w:tcW w:w="3668" w:type="pct"/>
            <w:vAlign w:val="center"/>
          </w:tcPr>
          <w:p w14:paraId="2310393F"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25</w:t>
            </w:r>
          </w:p>
        </w:tc>
      </w:tr>
      <w:tr w:rsidR="00C846A6" w:rsidRPr="00C846A6" w14:paraId="05234E2E" w14:textId="77777777" w:rsidTr="00105DE1">
        <w:trPr>
          <w:cantSplit/>
        </w:trPr>
        <w:tc>
          <w:tcPr>
            <w:tcW w:w="1332" w:type="pct"/>
            <w:vAlign w:val="center"/>
          </w:tcPr>
          <w:p w14:paraId="44F64EF5"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300, 500, +/- 400</w:t>
            </w:r>
          </w:p>
        </w:tc>
        <w:tc>
          <w:tcPr>
            <w:tcW w:w="3668" w:type="pct"/>
            <w:vAlign w:val="center"/>
          </w:tcPr>
          <w:p w14:paraId="383FDD8D"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30</w:t>
            </w:r>
          </w:p>
        </w:tc>
      </w:tr>
      <w:tr w:rsidR="00C846A6" w:rsidRPr="00C846A6" w14:paraId="13785B4A" w14:textId="77777777" w:rsidTr="00105DE1">
        <w:trPr>
          <w:cantSplit/>
        </w:trPr>
        <w:tc>
          <w:tcPr>
            <w:tcW w:w="1332" w:type="pct"/>
            <w:vAlign w:val="center"/>
          </w:tcPr>
          <w:p w14:paraId="367AFA07"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750, +/- 750</w:t>
            </w:r>
          </w:p>
        </w:tc>
        <w:tc>
          <w:tcPr>
            <w:tcW w:w="3668" w:type="pct"/>
            <w:vAlign w:val="center"/>
          </w:tcPr>
          <w:p w14:paraId="26D6A4AD"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40</w:t>
            </w:r>
          </w:p>
        </w:tc>
      </w:tr>
      <w:tr w:rsidR="00105DE1" w:rsidRPr="00C846A6" w14:paraId="57D302A9" w14:textId="77777777" w:rsidTr="00105DE1">
        <w:trPr>
          <w:cantSplit/>
        </w:trPr>
        <w:tc>
          <w:tcPr>
            <w:tcW w:w="1332" w:type="pct"/>
            <w:vAlign w:val="center"/>
          </w:tcPr>
          <w:p w14:paraId="0B52E294" w14:textId="77777777" w:rsidR="00105DE1" w:rsidRPr="00C846A6" w:rsidRDefault="00105DE1" w:rsidP="00105DE1">
            <w:pPr>
              <w:spacing w:after="0" w:line="240" w:lineRule="auto"/>
              <w:jc w:val="center"/>
              <w:rPr>
                <w:rFonts w:ascii="Times New Roman" w:hAnsi="Times New Roman" w:cs="Times New Roman"/>
              </w:rPr>
            </w:pPr>
            <w:r w:rsidRPr="00C846A6">
              <w:rPr>
                <w:rFonts w:ascii="Times New Roman" w:hAnsi="Times New Roman" w:cs="Times New Roman"/>
              </w:rPr>
              <w:t>1150</w:t>
            </w:r>
          </w:p>
        </w:tc>
        <w:tc>
          <w:tcPr>
            <w:tcW w:w="3668" w:type="pct"/>
            <w:vAlign w:val="center"/>
          </w:tcPr>
          <w:p w14:paraId="05CB0031" w14:textId="77777777" w:rsidR="00105DE1" w:rsidRPr="00C846A6" w:rsidRDefault="00105DE1" w:rsidP="00105DE1">
            <w:pPr>
              <w:spacing w:after="0" w:line="240" w:lineRule="auto"/>
              <w:rPr>
                <w:rFonts w:ascii="Times New Roman" w:hAnsi="Times New Roman" w:cs="Times New Roman"/>
              </w:rPr>
            </w:pPr>
            <w:r w:rsidRPr="00C846A6">
              <w:rPr>
                <w:rFonts w:ascii="Times New Roman" w:hAnsi="Times New Roman" w:cs="Times New Roman"/>
              </w:rPr>
              <w:t>55</w:t>
            </w:r>
          </w:p>
        </w:tc>
      </w:tr>
    </w:tbl>
    <w:p w14:paraId="5519E356" w14:textId="77777777" w:rsidR="00105DE1" w:rsidRPr="00C846A6" w:rsidRDefault="00105DE1" w:rsidP="00105DE1">
      <w:pPr>
        <w:pStyle w:val="ConsPlusNormal"/>
        <w:jc w:val="both"/>
        <w:rPr>
          <w:rFonts w:ascii="Times New Roman" w:hAnsi="Times New Roman" w:cs="Times New Roman"/>
          <w:sz w:val="22"/>
          <w:szCs w:val="22"/>
        </w:rPr>
      </w:pPr>
    </w:p>
    <w:p w14:paraId="5D334131"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C846A6">
          <w:rPr>
            <w:rFonts w:ascii="Times New Roman" w:hAnsi="Times New Roman" w:cs="Times New Roman"/>
            <w:sz w:val="22"/>
            <w:szCs w:val="22"/>
          </w:rPr>
          <w:t>1 метра</w:t>
        </w:r>
      </w:smartTag>
      <w:r w:rsidRPr="00C846A6">
        <w:rPr>
          <w:rFonts w:ascii="Times New Roman" w:hAnsi="Times New Roman" w:cs="Times New Roman"/>
          <w:sz w:val="22"/>
          <w:szCs w:val="22"/>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C846A6">
          <w:rPr>
            <w:rFonts w:ascii="Times New Roman" w:hAnsi="Times New Roman" w:cs="Times New Roman"/>
            <w:sz w:val="22"/>
            <w:szCs w:val="22"/>
          </w:rPr>
          <w:t>0,6 метра</w:t>
        </w:r>
      </w:smartTag>
      <w:r w:rsidRPr="00C846A6">
        <w:rPr>
          <w:rFonts w:ascii="Times New Roman" w:hAnsi="Times New Roman" w:cs="Times New Roman"/>
          <w:sz w:val="22"/>
          <w:szCs w:val="22"/>
        </w:rPr>
        <w:t xml:space="preserve"> в сторону зданий и сооружений и на </w:t>
      </w:r>
      <w:smartTag w:uri="urn:schemas-microsoft-com:office:smarttags" w:element="metricconverter">
        <w:smartTagPr>
          <w:attr w:name="ProductID" w:val="1 метр"/>
        </w:smartTagPr>
        <w:r w:rsidRPr="00C846A6">
          <w:rPr>
            <w:rFonts w:ascii="Times New Roman" w:hAnsi="Times New Roman" w:cs="Times New Roman"/>
            <w:sz w:val="22"/>
            <w:szCs w:val="22"/>
          </w:rPr>
          <w:t>1 метр</w:t>
        </w:r>
      </w:smartTag>
      <w:r w:rsidRPr="00C846A6">
        <w:rPr>
          <w:rFonts w:ascii="Times New Roman" w:hAnsi="Times New Roman" w:cs="Times New Roman"/>
          <w:sz w:val="22"/>
          <w:szCs w:val="22"/>
        </w:rPr>
        <w:t xml:space="preserve"> в сторону проезжей части улицы);</w:t>
      </w:r>
    </w:p>
    <w:p w14:paraId="1258E4AC"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C846A6">
          <w:rPr>
            <w:rFonts w:ascii="Times New Roman" w:hAnsi="Times New Roman" w:cs="Times New Roman"/>
            <w:sz w:val="22"/>
            <w:szCs w:val="22"/>
          </w:rPr>
          <w:t>100 метров</w:t>
        </w:r>
      </w:smartTag>
      <w:r w:rsidRPr="00C846A6">
        <w:rPr>
          <w:rFonts w:ascii="Times New Roman" w:hAnsi="Times New Roman" w:cs="Times New Roman"/>
          <w:sz w:val="22"/>
          <w:szCs w:val="22"/>
        </w:rPr>
        <w:t>;</w:t>
      </w:r>
    </w:p>
    <w:p w14:paraId="7749553A" w14:textId="77777777" w:rsidR="00105DE1" w:rsidRPr="00C846A6" w:rsidRDefault="00105DE1" w:rsidP="00105DE1">
      <w:pPr>
        <w:pStyle w:val="ConsPlusNormal"/>
        <w:ind w:firstLine="708"/>
        <w:jc w:val="both"/>
        <w:rPr>
          <w:rFonts w:ascii="Times New Roman" w:hAnsi="Times New Roman" w:cs="Times New Roman"/>
          <w:sz w:val="22"/>
          <w:szCs w:val="22"/>
        </w:rPr>
      </w:pPr>
      <w:r w:rsidRPr="00C846A6">
        <w:rPr>
          <w:rFonts w:ascii="Times New Roman" w:hAnsi="Times New Roman" w:cs="Times New Roman"/>
          <w:sz w:val="22"/>
          <w:szCs w:val="22"/>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C846A6">
          <w:rPr>
            <w:rFonts w:ascii="Times New Roman" w:hAnsi="Times New Roman" w:cs="Times New Roman"/>
            <w:sz w:val="22"/>
            <w:szCs w:val="22"/>
          </w:rPr>
          <w:t>100 метров</w:t>
        </w:r>
      </w:smartTag>
      <w:r w:rsidRPr="00C846A6">
        <w:rPr>
          <w:rFonts w:ascii="Times New Roman" w:hAnsi="Times New Roman" w:cs="Times New Roman"/>
          <w:sz w:val="22"/>
          <w:szCs w:val="22"/>
        </w:rPr>
        <w:t>, для несудоходных водоемов - на расстоянии, предусмотренном для установления охранных зон вдоль воздушных линий электропередачи.</w:t>
      </w:r>
    </w:p>
    <w:p w14:paraId="53577B7E"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E29807D"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93334F1"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C82F338"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6B973F4"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г) размещать свалки;</w:t>
      </w:r>
    </w:p>
    <w:p w14:paraId="13A20B7E"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A9FAEEC"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3). В пределах охранных зон без письменного решения о согласовании сетевых организаций юридическим и физическим лицам запрещаются:</w:t>
      </w:r>
    </w:p>
    <w:p w14:paraId="6B067EE1" w14:textId="77777777" w:rsidR="00105DE1" w:rsidRPr="00C846A6" w:rsidRDefault="00105DE1" w:rsidP="00105DE1">
      <w:pPr>
        <w:pStyle w:val="afff"/>
        <w:spacing w:after="0"/>
        <w:ind w:firstLine="720"/>
        <w:jc w:val="both"/>
        <w:rPr>
          <w:rFonts w:cs="Times New Roman"/>
          <w:bCs/>
          <w:sz w:val="22"/>
          <w:szCs w:val="22"/>
        </w:rPr>
      </w:pPr>
      <w:r w:rsidRPr="00C846A6">
        <w:rPr>
          <w:rFonts w:cs="Times New Roman"/>
          <w:bCs/>
          <w:sz w:val="22"/>
          <w:szCs w:val="22"/>
        </w:rPr>
        <w:t>а) строительство, капитальный ремонт, реконструкция или снос зданий и сооружений;</w:t>
      </w:r>
    </w:p>
    <w:p w14:paraId="733E7432"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б) горные, взрывные, мелиоративные работы, в том числе связанные с временным затоплением земель;</w:t>
      </w:r>
    </w:p>
    <w:p w14:paraId="3DFCA91C"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в) посадка и вырубка деревьев и кустарников;</w:t>
      </w:r>
    </w:p>
    <w:p w14:paraId="20F07642"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43F588B5"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846A6">
          <w:rPr>
            <w:rFonts w:cs="Times New Roman"/>
            <w:bCs/>
            <w:sz w:val="22"/>
            <w:szCs w:val="22"/>
          </w:rPr>
          <w:t>4,5 метра</w:t>
        </w:r>
      </w:smartTag>
      <w:r w:rsidRPr="00C846A6">
        <w:rPr>
          <w:rFonts w:cs="Times New Roman"/>
          <w:bCs/>
          <w:sz w:val="22"/>
          <w:szCs w:val="22"/>
        </w:rPr>
        <w:t xml:space="preserve"> (в охранных зонах воздушных линий электропередачи);</w:t>
      </w:r>
    </w:p>
    <w:p w14:paraId="3D8A7394"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 xml:space="preserve">е) земляные работы на глубине более </w:t>
      </w:r>
      <w:smartTag w:uri="urn:schemas-microsoft-com:office:smarttags" w:element="metricconverter">
        <w:smartTagPr>
          <w:attr w:name="ProductID" w:val="0,3 метра"/>
        </w:smartTagPr>
        <w:r w:rsidRPr="00C846A6">
          <w:rPr>
            <w:rFonts w:cs="Times New Roman"/>
            <w:bCs/>
            <w:sz w:val="22"/>
            <w:szCs w:val="22"/>
          </w:rPr>
          <w:t>0,3 метра</w:t>
        </w:r>
      </w:smartTag>
      <w:r w:rsidRPr="00C846A6">
        <w:rPr>
          <w:rFonts w:cs="Times New Roman"/>
          <w:bCs/>
          <w:sz w:val="22"/>
          <w:szCs w:val="22"/>
        </w:rPr>
        <w:t xml:space="preserve"> (на вспахиваемых землях на глубине более </w:t>
      </w:r>
      <w:smartTag w:uri="urn:schemas-microsoft-com:office:smarttags" w:element="metricconverter">
        <w:smartTagPr>
          <w:attr w:name="ProductID" w:val="0,45 метра"/>
        </w:smartTagPr>
        <w:r w:rsidRPr="00C846A6">
          <w:rPr>
            <w:rFonts w:cs="Times New Roman"/>
            <w:bCs/>
            <w:sz w:val="22"/>
            <w:szCs w:val="22"/>
          </w:rPr>
          <w:t>0,45 метра</w:t>
        </w:r>
      </w:smartTag>
      <w:r w:rsidRPr="00C846A6">
        <w:rPr>
          <w:rFonts w:cs="Times New Roman"/>
          <w:bCs/>
          <w:sz w:val="22"/>
          <w:szCs w:val="22"/>
        </w:rPr>
        <w:t>), а также планировка грунта (в охранных зонах подземных кабельных линий электропередачи);</w:t>
      </w:r>
    </w:p>
    <w:p w14:paraId="0380B6DB"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846A6">
          <w:rPr>
            <w:rFonts w:cs="Times New Roman"/>
            <w:bCs/>
            <w:sz w:val="22"/>
            <w:szCs w:val="22"/>
          </w:rPr>
          <w:t>3 метров</w:t>
        </w:r>
      </w:smartTag>
      <w:r w:rsidRPr="00C846A6">
        <w:rPr>
          <w:rFonts w:cs="Times New Roman"/>
          <w:bCs/>
          <w:sz w:val="22"/>
          <w:szCs w:val="22"/>
        </w:rPr>
        <w:t xml:space="preserve"> (в охранных зонах воздушных линий электропередачи);</w:t>
      </w:r>
    </w:p>
    <w:p w14:paraId="7BF3AAF9" w14:textId="77777777" w:rsidR="00105DE1" w:rsidRPr="00C846A6" w:rsidRDefault="00105DE1" w:rsidP="00105DE1">
      <w:pPr>
        <w:pStyle w:val="afff"/>
        <w:tabs>
          <w:tab w:val="left" w:pos="0"/>
        </w:tabs>
        <w:spacing w:after="0"/>
        <w:ind w:firstLine="720"/>
        <w:jc w:val="both"/>
        <w:rPr>
          <w:rFonts w:cs="Times New Roman"/>
          <w:bCs/>
          <w:sz w:val="22"/>
          <w:szCs w:val="22"/>
        </w:rPr>
      </w:pPr>
      <w:r w:rsidRPr="00C846A6">
        <w:rPr>
          <w:rFonts w:cs="Times New Roman"/>
          <w:bCs/>
          <w:sz w:val="22"/>
          <w:szCs w:val="22"/>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846A6">
          <w:rPr>
            <w:rFonts w:cs="Times New Roman"/>
            <w:bCs/>
            <w:sz w:val="22"/>
            <w:szCs w:val="22"/>
          </w:rPr>
          <w:t>4 метров</w:t>
        </w:r>
      </w:smartTag>
      <w:r w:rsidRPr="00C846A6">
        <w:rPr>
          <w:rFonts w:cs="Times New Roman"/>
          <w:bCs/>
          <w:sz w:val="22"/>
          <w:szCs w:val="22"/>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DF3143B"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4). Организации,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14:paraId="015C0C5B"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5). Письменное согласие на производство взрывных работ в охранных зонах электрических сетей выдается только после представления организациями, производящими эти работы, соответствующих материалов, предусмотренных едиными правилами безопасности при взрывных работах, утверждаемыми Госгортехнадзором России.</w:t>
      </w:r>
    </w:p>
    <w:p w14:paraId="4352A845"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6). Отказ организаций, в ведении которых находятся электрические сети, в выдаче письменного согласия на проведение в охранных зонах электрических сетей работ, предусмотренных в настоящем пункте, может быть обжалован в установленном порядке.</w:t>
      </w:r>
    </w:p>
    <w:p w14:paraId="550E3529" w14:textId="77777777" w:rsidR="00105DE1" w:rsidRPr="00C846A6" w:rsidRDefault="00105DE1" w:rsidP="00105DE1">
      <w:pPr>
        <w:keepNext/>
        <w:spacing w:after="0" w:line="240" w:lineRule="auto"/>
        <w:ind w:firstLine="720"/>
        <w:jc w:val="both"/>
        <w:rPr>
          <w:rFonts w:ascii="Times New Roman" w:hAnsi="Times New Roman" w:cs="Times New Roman"/>
          <w:b/>
          <w:bCs/>
        </w:rPr>
      </w:pPr>
      <w:bookmarkStart w:id="21" w:name="_Toc452337004"/>
      <w:r w:rsidRPr="00C846A6">
        <w:rPr>
          <w:rFonts w:ascii="Times New Roman" w:hAnsi="Times New Roman" w:cs="Times New Roman"/>
          <w:b/>
          <w:bCs/>
        </w:rPr>
        <w:t>2. Охранные зоны объектов газораспределительной сети</w:t>
      </w:r>
      <w:bookmarkEnd w:id="21"/>
    </w:p>
    <w:p w14:paraId="1D1A3FE3"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1. Регламентирующий документы:</w:t>
      </w:r>
    </w:p>
    <w:p w14:paraId="1311A0B7" w14:textId="77777777" w:rsidR="00105DE1" w:rsidRPr="00C846A6" w:rsidRDefault="00105DE1" w:rsidP="00105DE1">
      <w:pPr>
        <w:spacing w:after="0" w:line="240" w:lineRule="auto"/>
        <w:ind w:firstLine="720"/>
        <w:jc w:val="both"/>
        <w:rPr>
          <w:rFonts w:ascii="Times New Roman" w:hAnsi="Times New Roman" w:cs="Times New Roman"/>
          <w:b/>
        </w:rPr>
      </w:pPr>
      <w:r w:rsidRPr="00C846A6">
        <w:rPr>
          <w:rFonts w:ascii="Times New Roman" w:hAnsi="Times New Roman" w:cs="Times New Roman"/>
        </w:rPr>
        <w:t>- Постановление Правительства РФ от 20 ноября 2000 года № 878 «Об утверждении Правил охраны газораспределительных сетей».</w:t>
      </w:r>
    </w:p>
    <w:p w14:paraId="264F3744"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2. Порядок установления и размеры:</w:t>
      </w:r>
    </w:p>
    <w:p w14:paraId="4807FAA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1) для газораспределительных сетей установлены следующие охранные зоны:</w:t>
      </w:r>
    </w:p>
    <w:p w14:paraId="7528A9EB"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C846A6">
          <w:rPr>
            <w:rFonts w:ascii="Times New Roman" w:hAnsi="Times New Roman" w:cs="Times New Roman"/>
          </w:rPr>
          <w:t>2 метров</w:t>
        </w:r>
      </w:smartTag>
      <w:r w:rsidRPr="00C846A6">
        <w:rPr>
          <w:rFonts w:ascii="Times New Roman" w:hAnsi="Times New Roman" w:cs="Times New Roman"/>
        </w:rPr>
        <w:t xml:space="preserve"> с каждой стороны газопровода;</w:t>
      </w:r>
    </w:p>
    <w:p w14:paraId="340B8BDE" w14:textId="77777777" w:rsidR="00105DE1" w:rsidRPr="00C846A6" w:rsidRDefault="00105DE1" w:rsidP="00105DE1">
      <w:pPr>
        <w:tabs>
          <w:tab w:val="left" w:pos="851"/>
        </w:tabs>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C846A6">
          <w:rPr>
            <w:rFonts w:ascii="Times New Roman" w:hAnsi="Times New Roman" w:cs="Times New Roman"/>
          </w:rPr>
          <w:t>3 метров</w:t>
        </w:r>
      </w:smartTag>
      <w:r w:rsidRPr="00C846A6">
        <w:rPr>
          <w:rFonts w:ascii="Times New Roman" w:hAnsi="Times New Roman" w:cs="Times New Roman"/>
        </w:rPr>
        <w:t xml:space="preserve"> от газопровода со стороны провода и </w:t>
      </w:r>
      <w:smartTag w:uri="urn:schemas-microsoft-com:office:smarttags" w:element="metricconverter">
        <w:smartTagPr>
          <w:attr w:name="ProductID" w:val="2 метров"/>
        </w:smartTagPr>
        <w:r w:rsidRPr="00C846A6">
          <w:rPr>
            <w:rFonts w:ascii="Times New Roman" w:hAnsi="Times New Roman" w:cs="Times New Roman"/>
          </w:rPr>
          <w:t>2 метров</w:t>
        </w:r>
      </w:smartTag>
      <w:r w:rsidRPr="00C846A6">
        <w:rPr>
          <w:rFonts w:ascii="Times New Roman" w:hAnsi="Times New Roman" w:cs="Times New Roman"/>
        </w:rPr>
        <w:t xml:space="preserve"> - с противоположной стороны;</w:t>
      </w:r>
    </w:p>
    <w:p w14:paraId="3A0181EA" w14:textId="77777777" w:rsidR="00105DE1" w:rsidRPr="00C846A6" w:rsidRDefault="00105DE1" w:rsidP="00105DE1">
      <w:pPr>
        <w:tabs>
          <w:tab w:val="left" w:pos="851"/>
        </w:tabs>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C846A6">
          <w:rPr>
            <w:rFonts w:ascii="Times New Roman" w:hAnsi="Times New Roman" w:cs="Times New Roman"/>
          </w:rPr>
          <w:t>10 метров</w:t>
        </w:r>
      </w:smartTag>
      <w:r w:rsidRPr="00C846A6">
        <w:rPr>
          <w:rFonts w:ascii="Times New Roman" w:hAnsi="Times New Roman" w:cs="Times New Roman"/>
        </w:rPr>
        <w:t xml:space="preserve"> от границ этих объектов. Для газорегуляторных пунктов, пристроенных к зданиям, охранная зона не регламентируется;</w:t>
      </w:r>
    </w:p>
    <w:p w14:paraId="66E1C5AC" w14:textId="77777777" w:rsidR="00105DE1" w:rsidRPr="00C846A6" w:rsidRDefault="00105DE1" w:rsidP="00105DE1">
      <w:pPr>
        <w:tabs>
          <w:tab w:val="left" w:pos="851"/>
        </w:tabs>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C846A6">
          <w:rPr>
            <w:rFonts w:ascii="Times New Roman" w:hAnsi="Times New Roman" w:cs="Times New Roman"/>
          </w:rPr>
          <w:t>6 метров</w:t>
        </w:r>
      </w:smartTag>
      <w:r w:rsidRPr="00C846A6">
        <w:rPr>
          <w:rFonts w:ascii="Times New Roman" w:hAnsi="Times New Roman" w:cs="Times New Roman"/>
        </w:rPr>
        <w:t xml:space="preserve">, по </w:t>
      </w:r>
      <w:smartTag w:uri="urn:schemas-microsoft-com:office:smarttags" w:element="metricconverter">
        <w:smartTagPr>
          <w:attr w:name="ProductID" w:val="3 метра"/>
        </w:smartTagPr>
        <w:r w:rsidRPr="00C846A6">
          <w:rPr>
            <w:rFonts w:ascii="Times New Roman" w:hAnsi="Times New Roman" w:cs="Times New Roman"/>
          </w:rPr>
          <w:t>3 метра</w:t>
        </w:r>
      </w:smartTag>
      <w:r w:rsidRPr="00C846A6">
        <w:rPr>
          <w:rFonts w:ascii="Times New Roman" w:hAnsi="Times New Roman" w:cs="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E694540" w14:textId="77777777" w:rsidR="00105DE1" w:rsidRPr="00C846A6" w:rsidRDefault="00105DE1" w:rsidP="00105DE1">
      <w:pPr>
        <w:tabs>
          <w:tab w:val="left" w:pos="851"/>
        </w:tabs>
        <w:spacing w:after="0" w:line="240" w:lineRule="auto"/>
        <w:ind w:firstLine="720"/>
        <w:jc w:val="both"/>
        <w:rPr>
          <w:rFonts w:ascii="Times New Roman" w:hAnsi="Times New Roman" w:cs="Times New Roman"/>
        </w:rPr>
      </w:pPr>
      <w:r w:rsidRPr="00C846A6">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2792AC6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3. Режим использования территории:</w:t>
      </w:r>
    </w:p>
    <w:p w14:paraId="40ED94F5"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14:paraId="75786027"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а) строить объекты жилищно-гражданского и производственного назначения;</w:t>
      </w:r>
    </w:p>
    <w:p w14:paraId="260DC09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78A31808"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3DDD24F"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FD9EDA7"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д) устраивать свалки и склады, разливать растворы кислот, солей, щелочей и других химически активных веществ;</w:t>
      </w:r>
    </w:p>
    <w:p w14:paraId="367EE80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3D990008"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ж) разводить огонь и размещать источники огня;</w:t>
      </w:r>
    </w:p>
    <w:p w14:paraId="31A30D6C"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C846A6">
          <w:rPr>
            <w:rFonts w:ascii="Times New Roman" w:hAnsi="Times New Roman" w:cs="Times New Roman"/>
          </w:rPr>
          <w:t>0,3 метра</w:t>
        </w:r>
      </w:smartTag>
      <w:r w:rsidRPr="00C846A6">
        <w:rPr>
          <w:rFonts w:ascii="Times New Roman" w:hAnsi="Times New Roman" w:cs="Times New Roman"/>
        </w:rPr>
        <w:t>;</w:t>
      </w:r>
    </w:p>
    <w:p w14:paraId="5746ABE5"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4D3D4ADB"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436D8528"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л) самовольно подключаться к газораспределительным сетям.</w:t>
      </w:r>
    </w:p>
    <w:p w14:paraId="5B9A21F3"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C846A6">
          <w:rPr>
            <w:rFonts w:ascii="Times New Roman" w:hAnsi="Times New Roman" w:cs="Times New Roman"/>
          </w:rPr>
          <w:t>0,3 метра</w:t>
        </w:r>
      </w:smartTag>
      <w:r w:rsidRPr="00C846A6">
        <w:rPr>
          <w:rFonts w:ascii="Times New Roman" w:hAnsi="Times New Roman" w:cs="Times New Roman"/>
        </w:rPr>
        <w:t>, осуществляется на основании письменного разрешения эксплуатационной организации газораспределительных сетей.</w:t>
      </w:r>
    </w:p>
    <w:p w14:paraId="43155FFD"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2610384A" w14:textId="77777777" w:rsidR="00105DE1" w:rsidRPr="00C846A6" w:rsidRDefault="00105DE1" w:rsidP="00105DE1">
      <w:pPr>
        <w:keepNext/>
        <w:spacing w:after="0" w:line="240" w:lineRule="auto"/>
        <w:ind w:firstLine="720"/>
        <w:jc w:val="both"/>
        <w:rPr>
          <w:rFonts w:ascii="Times New Roman" w:hAnsi="Times New Roman" w:cs="Times New Roman"/>
        </w:rPr>
      </w:pPr>
      <w:r w:rsidRPr="00C846A6">
        <w:rPr>
          <w:rFonts w:ascii="Times New Roman" w:hAnsi="Times New Roman" w:cs="Times New Roman"/>
          <w:b/>
          <w:bCs/>
        </w:rPr>
        <w:t>3. Охранные зоны магистральных трубопроводов</w:t>
      </w:r>
    </w:p>
    <w:p w14:paraId="574C3E61"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1. Согласно п. 4.2. «Правил охраны магистральных трубопроводов»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230204BA"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1F7C2638"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а) перемещать, засыпать и ломать опознавательные и сигнальные знаки, контрольно-измерительные пункты;</w:t>
      </w:r>
    </w:p>
    <w:p w14:paraId="78D2F33A"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4FCA03D0"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в) устраивать всякого рода свалки, выливать растворы кислот, солей и щелочей;</w:t>
      </w:r>
    </w:p>
    <w:p w14:paraId="14011343"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84CBCDF"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02F66E17"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е) разводить огонь и размещать какие-либо открытые или за крытые источники огня.</w:t>
      </w:r>
    </w:p>
    <w:p w14:paraId="42EA08E0"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3. В охранных зонах трубопроводов без письменного разрешения предприятий трубопроводного транспорта запрещается:</w:t>
      </w:r>
    </w:p>
    <w:p w14:paraId="27634CC6"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 xml:space="preserve">а) возводить любые постройки и сооружения; на расстоянии ближе </w:t>
      </w:r>
      <w:smartTag w:uri="urn:schemas-microsoft-com:office:smarttags" w:element="metricconverter">
        <w:smartTagPr>
          <w:attr w:name="ProductID" w:val="1000 м"/>
        </w:smartTagPr>
        <w:r w:rsidRPr="00C846A6">
          <w:rPr>
            <w:rFonts w:ascii="Times New Roman" w:hAnsi="Times New Roman" w:cs="Times New Roman"/>
          </w:rPr>
          <w:t>1000 м</w:t>
        </w:r>
      </w:smartTag>
      <w:r w:rsidRPr="00C846A6">
        <w:rPr>
          <w:rFonts w:ascii="Times New Roman" w:hAnsi="Times New Roman" w:cs="Times New Roman"/>
        </w:rPr>
        <w:t xml:space="preserve">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278518C7"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381463C2"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143DEAD"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г) производить мелиоративные земляные работы, сооружать оросительные и осушительные системы;</w:t>
      </w:r>
    </w:p>
    <w:p w14:paraId="23C2341E"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д) производить всякого рода открытые и подземные, горные, строительные, монтажные и взрывные работы, планировку грунта.</w:t>
      </w:r>
    </w:p>
    <w:p w14:paraId="6C562F40"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415F931D"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A9B8E23" w14:textId="77777777" w:rsidR="00105DE1" w:rsidRPr="00C846A6" w:rsidRDefault="00105DE1" w:rsidP="00105DE1">
      <w:pPr>
        <w:spacing w:after="0" w:line="240" w:lineRule="auto"/>
        <w:ind w:firstLine="709"/>
        <w:jc w:val="both"/>
        <w:rPr>
          <w:rFonts w:ascii="Times New Roman" w:hAnsi="Times New Roman" w:cs="Times New Roman"/>
        </w:rPr>
      </w:pPr>
      <w:r w:rsidRPr="00C846A6">
        <w:rPr>
          <w:rFonts w:ascii="Times New Roman" w:hAnsi="Times New Roman" w:cs="Times New Roman"/>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CA89CF3" w14:textId="77777777" w:rsidR="00105DE1" w:rsidRPr="00C846A6" w:rsidRDefault="00105DE1" w:rsidP="00105DE1">
      <w:pPr>
        <w:spacing w:after="0" w:line="240" w:lineRule="auto"/>
        <w:ind w:firstLine="720"/>
        <w:rPr>
          <w:rFonts w:ascii="Times New Roman" w:hAnsi="Times New Roman" w:cs="Times New Roman"/>
          <w:b/>
        </w:rPr>
      </w:pPr>
      <w:bookmarkStart w:id="22" w:name="_Toc338252843"/>
      <w:bookmarkStart w:id="23" w:name="_Toc472368000"/>
      <w:bookmarkStart w:id="24" w:name="_Toc474356046"/>
      <w:r w:rsidRPr="00C846A6">
        <w:rPr>
          <w:rFonts w:ascii="Times New Roman" w:hAnsi="Times New Roman" w:cs="Times New Roman"/>
          <w:b/>
        </w:rPr>
        <w:t>4. Придорожные полосы автомобильных дорог местного значения</w:t>
      </w:r>
    </w:p>
    <w:p w14:paraId="3B99CDA6"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1. Придорожные полосы автомобильных дорог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14:paraId="16733C10"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2. Для автомобильных дорог местного значения, расположенных в границах населенных пунктов, придорожные  полосы  не  устанавливаются.</w:t>
      </w:r>
    </w:p>
    <w:p w14:paraId="5DD3F4B9"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3. В границах </w:t>
      </w:r>
      <w:r w:rsidRPr="00C846A6">
        <w:rPr>
          <w:rFonts w:ascii="Times New Roman" w:hAnsi="Times New Roman" w:cs="Times New Roman"/>
          <w:bCs/>
        </w:rPr>
        <w:t>Долгодеревенского</w:t>
      </w:r>
      <w:r w:rsidRPr="00C846A6">
        <w:rPr>
          <w:rFonts w:ascii="Times New Roman" w:hAnsi="Times New Roman" w:cs="Times New Roman"/>
        </w:rPr>
        <w:t xml:space="preserve"> сельского поселения порядок установления и использования придорожных полос автомобильных дорог общего пользования местного значения устанавливается нормативными правовыми актами органов местного самоуправления Сосновского муниципального района, настоящими Правилами.</w:t>
      </w:r>
    </w:p>
    <w:p w14:paraId="27603EEA"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4. Ширина придорожных полос исчисляется от границ полосы отвода дорог местного значения  и  в зависимости от технических категорий автомобильных дорог, с учетом перспективы их развития устанавливается:</w:t>
      </w:r>
    </w:p>
    <w:p w14:paraId="325A6B74"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а) для автомобильных дорог местного значения </w:t>
      </w:r>
      <w:r w:rsidRPr="00C846A6">
        <w:rPr>
          <w:rFonts w:ascii="Times New Roman" w:hAnsi="Times New Roman" w:cs="Times New Roman"/>
          <w:lang w:val="en-US"/>
        </w:rPr>
        <w:t>IV</w:t>
      </w:r>
      <w:r w:rsidRPr="00C846A6">
        <w:rPr>
          <w:rFonts w:ascii="Times New Roman" w:hAnsi="Times New Roman" w:cs="Times New Roman"/>
        </w:rPr>
        <w:t xml:space="preserve"> категории - шириной </w:t>
      </w:r>
      <w:smartTag w:uri="urn:schemas-microsoft-com:office:smarttags" w:element="metricconverter">
        <w:smartTagPr>
          <w:attr w:name="ProductID" w:val="50 метров"/>
        </w:smartTagPr>
        <w:r w:rsidRPr="00C846A6">
          <w:rPr>
            <w:rFonts w:ascii="Times New Roman" w:hAnsi="Times New Roman" w:cs="Times New Roman"/>
          </w:rPr>
          <w:t>50 метров</w:t>
        </w:r>
      </w:smartTag>
      <w:r w:rsidRPr="00C846A6">
        <w:rPr>
          <w:rFonts w:ascii="Times New Roman" w:hAnsi="Times New Roman" w:cs="Times New Roman"/>
        </w:rPr>
        <w:t xml:space="preserve"> с каждой стороны дороги;</w:t>
      </w:r>
    </w:p>
    <w:p w14:paraId="51D90FD1" w14:textId="77777777" w:rsidR="00105DE1" w:rsidRPr="00C846A6" w:rsidRDefault="00105DE1" w:rsidP="00105DE1">
      <w:pPr>
        <w:spacing w:after="0" w:line="240" w:lineRule="auto"/>
        <w:ind w:firstLine="720"/>
        <w:jc w:val="both"/>
        <w:rPr>
          <w:rFonts w:ascii="Times New Roman" w:hAnsi="Times New Roman" w:cs="Times New Roman"/>
        </w:rPr>
      </w:pPr>
      <w:r w:rsidRPr="00C846A6">
        <w:rPr>
          <w:rFonts w:ascii="Times New Roman" w:hAnsi="Times New Roman" w:cs="Times New Roman"/>
        </w:rPr>
        <w:t xml:space="preserve">б) для автомобильных дорог местного значения </w:t>
      </w:r>
      <w:r w:rsidRPr="00C846A6">
        <w:rPr>
          <w:rFonts w:ascii="Times New Roman" w:hAnsi="Times New Roman" w:cs="Times New Roman"/>
          <w:lang w:val="en-US"/>
        </w:rPr>
        <w:t>V</w:t>
      </w:r>
      <w:r w:rsidRPr="00C846A6">
        <w:rPr>
          <w:rFonts w:ascii="Times New Roman" w:hAnsi="Times New Roman" w:cs="Times New Roman"/>
        </w:rPr>
        <w:t xml:space="preserve"> категории – шириной  </w:t>
      </w:r>
      <w:smartTag w:uri="urn:schemas-microsoft-com:office:smarttags" w:element="metricconverter">
        <w:smartTagPr>
          <w:attr w:name="ProductID" w:val="25 метров"/>
        </w:smartTagPr>
        <w:r w:rsidRPr="00C846A6">
          <w:rPr>
            <w:rFonts w:ascii="Times New Roman" w:hAnsi="Times New Roman" w:cs="Times New Roman"/>
          </w:rPr>
          <w:t>25 метров</w:t>
        </w:r>
      </w:smartTag>
      <w:r w:rsidRPr="00C846A6">
        <w:rPr>
          <w:rFonts w:ascii="Times New Roman" w:hAnsi="Times New Roman" w:cs="Times New Roman"/>
        </w:rPr>
        <w:t xml:space="preserve"> с каждой  стороны дороги.</w:t>
      </w:r>
    </w:p>
    <w:p w14:paraId="0F409421" w14:textId="77777777" w:rsidR="00105DE1" w:rsidRPr="00C846A6" w:rsidRDefault="00105DE1" w:rsidP="00105DE1">
      <w:pPr>
        <w:widowControl w:val="0"/>
        <w:autoSpaceDE w:val="0"/>
        <w:autoSpaceDN w:val="0"/>
        <w:adjustRightInd w:val="0"/>
        <w:spacing w:after="0" w:line="240" w:lineRule="auto"/>
        <w:ind w:firstLine="540"/>
        <w:jc w:val="both"/>
        <w:rPr>
          <w:rFonts w:ascii="Times New Roman" w:hAnsi="Times New Roman" w:cs="Times New Roman"/>
        </w:rPr>
      </w:pPr>
      <w:r w:rsidRPr="00C846A6">
        <w:rPr>
          <w:rFonts w:ascii="Times New Roman" w:hAnsi="Times New Roman" w:cs="Times New Roman"/>
        </w:rPr>
        <w:t>4. Строительство, реконструкция в границах придорожных полос автомобильной дороги общего пользования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общего пользования местного значения.</w:t>
      </w:r>
    </w:p>
    <w:p w14:paraId="3B7F693D" w14:textId="77777777" w:rsidR="00105DE1" w:rsidRPr="00C846A6" w:rsidRDefault="00105DE1" w:rsidP="00105DE1">
      <w:pPr>
        <w:spacing w:after="0" w:line="240" w:lineRule="auto"/>
        <w:ind w:firstLine="720"/>
        <w:jc w:val="both"/>
        <w:rPr>
          <w:rFonts w:ascii="Times New Roman" w:hAnsi="Times New Roman" w:cs="Times New Roman"/>
          <w:b/>
        </w:rPr>
      </w:pPr>
      <w:r w:rsidRPr="00C846A6">
        <w:rPr>
          <w:rFonts w:ascii="Times New Roman" w:hAnsi="Times New Roman" w:cs="Times New Roman"/>
          <w:b/>
        </w:rPr>
        <w:t>5. Придорожные полосы автомобильных дорог регионального значения</w:t>
      </w:r>
    </w:p>
    <w:p w14:paraId="21F52C4B"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1. Порядок установления и использования придорожных полос автомобильных дорог общего пользования регионального значения определяется Правительством Челябинской области.</w:t>
      </w:r>
    </w:p>
    <w:p w14:paraId="55B0F8A2" w14:textId="77777777" w:rsidR="00105DE1" w:rsidRPr="00C846A6" w:rsidRDefault="00105DE1" w:rsidP="00105DE1">
      <w:pPr>
        <w:spacing w:after="0" w:line="240" w:lineRule="auto"/>
        <w:ind w:firstLine="720"/>
        <w:jc w:val="both"/>
        <w:rPr>
          <w:rFonts w:ascii="Times New Roman" w:hAnsi="Times New Roman" w:cs="Times New Roman"/>
          <w:b/>
        </w:rPr>
      </w:pPr>
      <w:r w:rsidRPr="00C846A6">
        <w:rPr>
          <w:rFonts w:ascii="Times New Roman" w:hAnsi="Times New Roman" w:cs="Times New Roman"/>
          <w:b/>
        </w:rPr>
        <w:t>6. Придорожные полосы автомобильных дорог федерального значения</w:t>
      </w:r>
    </w:p>
    <w:p w14:paraId="013F5252"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rPr>
      </w:pPr>
      <w:r w:rsidRPr="00C846A6">
        <w:rPr>
          <w:rFonts w:ascii="Times New Roman" w:hAnsi="Times New Roman" w:cs="Times New Roman"/>
        </w:rPr>
        <w:t>1. Порядок установления и использования придорожных полос автомобильных дорог общего пользования федерального значения определяется Правительством РФ.</w:t>
      </w:r>
      <w:bookmarkEnd w:id="22"/>
      <w:bookmarkEnd w:id="23"/>
      <w:bookmarkEnd w:id="24"/>
    </w:p>
    <w:p w14:paraId="7545C3BE" w14:textId="77777777" w:rsidR="00105DE1" w:rsidRPr="00C846A6" w:rsidRDefault="00105DE1" w:rsidP="00105DE1">
      <w:pPr>
        <w:autoSpaceDE w:val="0"/>
        <w:autoSpaceDN w:val="0"/>
        <w:adjustRightInd w:val="0"/>
        <w:spacing w:after="0" w:line="240" w:lineRule="auto"/>
        <w:ind w:firstLine="720"/>
        <w:jc w:val="both"/>
        <w:rPr>
          <w:rFonts w:ascii="Times New Roman" w:hAnsi="Times New Roman" w:cs="Times New Roman"/>
          <w:b/>
        </w:rPr>
      </w:pPr>
      <w:r w:rsidRPr="00C846A6">
        <w:rPr>
          <w:rFonts w:ascii="Times New Roman" w:hAnsi="Times New Roman" w:cs="Times New Roman"/>
          <w:b/>
        </w:rPr>
        <w:t xml:space="preserve">7. Приаэродромные территории </w:t>
      </w:r>
    </w:p>
    <w:p w14:paraId="10733375" w14:textId="77777777" w:rsidR="00105DE1" w:rsidRPr="00C846A6" w:rsidRDefault="00105DE1" w:rsidP="00105DE1">
      <w:pPr>
        <w:pStyle w:val="af6"/>
        <w:autoSpaceDE w:val="0"/>
        <w:autoSpaceDN w:val="0"/>
        <w:spacing w:before="0" w:after="0"/>
        <w:ind w:left="0" w:right="241" w:firstLine="708"/>
        <w:contextualSpacing w:val="0"/>
        <w:jc w:val="both"/>
        <w:rPr>
          <w:rFonts w:ascii="Times New Roman" w:hAnsi="Times New Roman" w:cs="Times New Roman"/>
          <w:sz w:val="22"/>
          <w:szCs w:val="22"/>
        </w:rPr>
      </w:pPr>
      <w:r w:rsidRPr="00C846A6">
        <w:rPr>
          <w:rFonts w:ascii="Times New Roman" w:hAnsi="Times New Roman" w:cs="Times New Roman"/>
          <w:sz w:val="22"/>
          <w:szCs w:val="22"/>
        </w:rPr>
        <w:t>В</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целях</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обеспечения</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безопасности</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полетов</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воздушных</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судов</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(далее</w:t>
      </w:r>
      <w:r w:rsidRPr="00C846A6">
        <w:rPr>
          <w:rFonts w:ascii="Times New Roman" w:hAnsi="Times New Roman" w:cs="Times New Roman"/>
          <w:spacing w:val="1"/>
          <w:sz w:val="22"/>
          <w:szCs w:val="22"/>
        </w:rPr>
        <w:t xml:space="preserve"> </w:t>
      </w:r>
      <w:r w:rsidRPr="00C846A6">
        <w:rPr>
          <w:rFonts w:ascii="Times New Roman" w:hAnsi="Times New Roman" w:cs="Times New Roman"/>
          <w:w w:val="160"/>
          <w:sz w:val="22"/>
          <w:szCs w:val="22"/>
        </w:rPr>
        <w:t xml:space="preserve">– </w:t>
      </w:r>
      <w:r w:rsidRPr="00C846A6">
        <w:rPr>
          <w:rFonts w:ascii="Times New Roman" w:hAnsi="Times New Roman" w:cs="Times New Roman"/>
          <w:sz w:val="22"/>
          <w:szCs w:val="22"/>
        </w:rPr>
        <w:t>ВС),</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перспективного</w:t>
      </w:r>
      <w:r w:rsidRPr="00C846A6">
        <w:rPr>
          <w:rFonts w:ascii="Times New Roman" w:hAnsi="Times New Roman" w:cs="Times New Roman"/>
          <w:spacing w:val="-11"/>
          <w:sz w:val="22"/>
          <w:szCs w:val="22"/>
        </w:rPr>
        <w:t xml:space="preserve"> </w:t>
      </w:r>
      <w:r w:rsidRPr="00C846A6">
        <w:rPr>
          <w:rFonts w:ascii="Times New Roman" w:hAnsi="Times New Roman" w:cs="Times New Roman"/>
          <w:sz w:val="22"/>
          <w:szCs w:val="22"/>
        </w:rPr>
        <w:t>развития</w:t>
      </w:r>
      <w:r w:rsidRPr="00C846A6">
        <w:rPr>
          <w:rFonts w:ascii="Times New Roman" w:hAnsi="Times New Roman" w:cs="Times New Roman"/>
          <w:spacing w:val="-10"/>
          <w:sz w:val="22"/>
          <w:szCs w:val="22"/>
        </w:rPr>
        <w:t xml:space="preserve"> </w:t>
      </w:r>
      <w:r w:rsidRPr="00C846A6">
        <w:rPr>
          <w:rFonts w:ascii="Times New Roman" w:hAnsi="Times New Roman" w:cs="Times New Roman"/>
          <w:sz w:val="22"/>
          <w:szCs w:val="22"/>
        </w:rPr>
        <w:t>аэропорта</w:t>
      </w:r>
      <w:r w:rsidRPr="00C846A6">
        <w:rPr>
          <w:rFonts w:ascii="Times New Roman" w:hAnsi="Times New Roman" w:cs="Times New Roman"/>
          <w:spacing w:val="-10"/>
          <w:sz w:val="22"/>
          <w:szCs w:val="22"/>
        </w:rPr>
        <w:t xml:space="preserve"> </w:t>
      </w:r>
      <w:r w:rsidRPr="00C846A6">
        <w:rPr>
          <w:rFonts w:ascii="Times New Roman" w:hAnsi="Times New Roman" w:cs="Times New Roman"/>
          <w:sz w:val="22"/>
          <w:szCs w:val="22"/>
        </w:rPr>
        <w:t>и</w:t>
      </w:r>
      <w:r w:rsidRPr="00C846A6">
        <w:rPr>
          <w:rFonts w:ascii="Times New Roman" w:hAnsi="Times New Roman" w:cs="Times New Roman"/>
          <w:spacing w:val="-12"/>
          <w:sz w:val="22"/>
          <w:szCs w:val="22"/>
        </w:rPr>
        <w:t xml:space="preserve"> </w:t>
      </w:r>
      <w:r w:rsidRPr="00C846A6">
        <w:rPr>
          <w:rFonts w:ascii="Times New Roman" w:hAnsi="Times New Roman" w:cs="Times New Roman"/>
          <w:sz w:val="22"/>
          <w:szCs w:val="22"/>
        </w:rPr>
        <w:t>исключения</w:t>
      </w:r>
      <w:r w:rsidRPr="00C846A6">
        <w:rPr>
          <w:rFonts w:ascii="Times New Roman" w:hAnsi="Times New Roman" w:cs="Times New Roman"/>
          <w:spacing w:val="-10"/>
          <w:sz w:val="22"/>
          <w:szCs w:val="22"/>
        </w:rPr>
        <w:t xml:space="preserve"> </w:t>
      </w:r>
      <w:r w:rsidRPr="00C846A6">
        <w:rPr>
          <w:rFonts w:ascii="Times New Roman" w:hAnsi="Times New Roman" w:cs="Times New Roman"/>
          <w:sz w:val="22"/>
          <w:szCs w:val="22"/>
        </w:rPr>
        <w:t>негативного</w:t>
      </w:r>
      <w:r w:rsidRPr="00C846A6">
        <w:rPr>
          <w:rFonts w:ascii="Times New Roman" w:hAnsi="Times New Roman" w:cs="Times New Roman"/>
          <w:spacing w:val="-11"/>
          <w:sz w:val="22"/>
          <w:szCs w:val="22"/>
        </w:rPr>
        <w:t xml:space="preserve"> </w:t>
      </w:r>
      <w:r w:rsidRPr="00C846A6">
        <w:rPr>
          <w:rFonts w:ascii="Times New Roman" w:hAnsi="Times New Roman" w:cs="Times New Roman"/>
          <w:sz w:val="22"/>
          <w:szCs w:val="22"/>
        </w:rPr>
        <w:t>воздействия</w:t>
      </w:r>
      <w:r w:rsidRPr="00C846A6">
        <w:rPr>
          <w:rFonts w:ascii="Times New Roman" w:hAnsi="Times New Roman" w:cs="Times New Roman"/>
          <w:spacing w:val="-12"/>
          <w:sz w:val="22"/>
          <w:szCs w:val="22"/>
        </w:rPr>
        <w:t xml:space="preserve"> </w:t>
      </w:r>
      <w:r w:rsidRPr="00C846A6">
        <w:rPr>
          <w:rFonts w:ascii="Times New Roman" w:hAnsi="Times New Roman" w:cs="Times New Roman"/>
          <w:sz w:val="22"/>
          <w:szCs w:val="22"/>
        </w:rPr>
        <w:t>оборудования</w:t>
      </w:r>
      <w:r w:rsidRPr="00C846A6">
        <w:rPr>
          <w:rFonts w:ascii="Times New Roman" w:hAnsi="Times New Roman" w:cs="Times New Roman"/>
          <w:spacing w:val="-62"/>
          <w:sz w:val="22"/>
          <w:szCs w:val="22"/>
        </w:rPr>
        <w:t xml:space="preserve"> </w:t>
      </w:r>
      <w:r w:rsidRPr="00C846A6">
        <w:rPr>
          <w:rFonts w:ascii="Times New Roman" w:hAnsi="Times New Roman" w:cs="Times New Roman"/>
          <w:sz w:val="22"/>
          <w:szCs w:val="22"/>
        </w:rPr>
        <w:t>аэродрома и полетов ВС на здоровье человека и окружающую среду в соответствии с</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Воздушным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кодексом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Российской</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Федерации,</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земельным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законодательством,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законодательством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о</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градостроительной</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деятельности,</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с</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учетом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требований</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законодательства в области обеспечения санитарно-эпидемиологического благополучия</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населения,</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приказом</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Росавиации</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от</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29.05.2020</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года</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№523-П</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«Об</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установлении</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приаэродромной</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территории</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аэродрома</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Челябинск (Баландино)»</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на</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территории</w:t>
      </w:r>
      <w:r w:rsidRPr="00C846A6">
        <w:rPr>
          <w:rFonts w:ascii="Times New Roman" w:hAnsi="Times New Roman" w:cs="Times New Roman"/>
          <w:spacing w:val="1"/>
          <w:sz w:val="22"/>
          <w:szCs w:val="22"/>
        </w:rPr>
        <w:t xml:space="preserve"> </w:t>
      </w:r>
      <w:r w:rsidRPr="00C846A6">
        <w:rPr>
          <w:rFonts w:ascii="Times New Roman" w:hAnsi="Times New Roman" w:cs="Times New Roman"/>
          <w:bCs/>
          <w:sz w:val="22"/>
          <w:szCs w:val="22"/>
        </w:rPr>
        <w:t>Долгодеревенского</w:t>
      </w:r>
      <w:r w:rsidRPr="00C846A6">
        <w:rPr>
          <w:rFonts w:ascii="Times New Roman" w:hAnsi="Times New Roman" w:cs="Times New Roman"/>
          <w:sz w:val="22"/>
          <w:szCs w:val="22"/>
        </w:rPr>
        <w:t xml:space="preserve"> сельского поселения</w:t>
      </w:r>
      <w:r w:rsidRPr="00C846A6">
        <w:rPr>
          <w:rFonts w:ascii="Times New Roman" w:hAnsi="Times New Roman" w:cs="Times New Roman"/>
          <w:spacing w:val="2"/>
          <w:sz w:val="22"/>
          <w:szCs w:val="22"/>
        </w:rPr>
        <w:t xml:space="preserve"> </w:t>
      </w:r>
      <w:r w:rsidRPr="00C846A6">
        <w:rPr>
          <w:rFonts w:ascii="Times New Roman" w:hAnsi="Times New Roman" w:cs="Times New Roman"/>
          <w:sz w:val="22"/>
          <w:szCs w:val="22"/>
        </w:rPr>
        <w:t>устанавливается</w:t>
      </w:r>
      <w:r w:rsidRPr="00C846A6">
        <w:rPr>
          <w:rFonts w:ascii="Times New Roman" w:hAnsi="Times New Roman" w:cs="Times New Roman"/>
          <w:spacing w:val="1"/>
          <w:sz w:val="22"/>
          <w:szCs w:val="22"/>
        </w:rPr>
        <w:t xml:space="preserve"> </w:t>
      </w:r>
      <w:r w:rsidRPr="00C846A6">
        <w:rPr>
          <w:rFonts w:ascii="Times New Roman" w:hAnsi="Times New Roman" w:cs="Times New Roman"/>
          <w:sz w:val="22"/>
          <w:szCs w:val="22"/>
        </w:rPr>
        <w:t>приаэродромная</w:t>
      </w:r>
      <w:r w:rsidRPr="00C846A6">
        <w:rPr>
          <w:rFonts w:ascii="Times New Roman" w:hAnsi="Times New Roman" w:cs="Times New Roman"/>
          <w:spacing w:val="2"/>
          <w:sz w:val="22"/>
          <w:szCs w:val="22"/>
        </w:rPr>
        <w:t xml:space="preserve"> </w:t>
      </w:r>
      <w:r w:rsidRPr="00C846A6">
        <w:rPr>
          <w:rFonts w:ascii="Times New Roman" w:hAnsi="Times New Roman" w:cs="Times New Roman"/>
          <w:sz w:val="22"/>
          <w:szCs w:val="22"/>
        </w:rPr>
        <w:t>территория.</w:t>
      </w:r>
    </w:p>
    <w:p w14:paraId="2E89D005" w14:textId="77777777" w:rsidR="00105DE1" w:rsidRPr="00C846A6" w:rsidRDefault="00105DE1" w:rsidP="00105DE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Первая подзона выделяется по внешним границам земельных участков, предоставленных для размещения и эксплуатации объектов, предназначенных для организации и обслуживания воздушного движения и воздушных перевозок, обеспечения взлета, посадки, руления и стоянки воздушных судов, отграничивающим такие земельные участки от земельных участков, предназначенных для иных целей.</w:t>
      </w:r>
    </w:p>
    <w:p w14:paraId="77FE125A"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p>
    <w:p w14:paraId="6912EBEC"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C846A6">
        <w:rPr>
          <w:rFonts w:ascii="Times New Roman" w:eastAsia="Times New Roman" w:hAnsi="Times New Roman" w:cs="Times New Roman"/>
          <w:b/>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в первой  подзоне приаэродромной территории аэродрома Челябинск (Баландино):</w:t>
      </w:r>
    </w:p>
    <w:p w14:paraId="15F1A5DD"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первой подзоне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7274BCB0"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0377AEFE"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Вторая подзона выделяется по внешним границам земельных участков, предоставленных для размещения и эксплуатации объектов, предназначенных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объектов, относящихся к инфраструктуре аэропорта, отграничивающим такие земельные участки от земельных участков, предназначенных для иных целей.</w:t>
      </w:r>
    </w:p>
    <w:p w14:paraId="2180EDEA"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b/>
          <w:lang w:eastAsia="ru-RU"/>
        </w:rPr>
      </w:pPr>
    </w:p>
    <w:p w14:paraId="6A33E0DA"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C846A6">
        <w:rPr>
          <w:rFonts w:ascii="Times New Roman" w:eastAsia="Times New Roman" w:hAnsi="Times New Roman" w:cs="Times New Roman"/>
          <w:b/>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во второй подзоне приаэродромной территории аэродрома Челябинск (Баландино):</w:t>
      </w:r>
    </w:p>
    <w:p w14:paraId="634609E6"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10F69C51"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Во второй подзоне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5FD78825"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Третья подзона выделяется в границах полос воздушных подходов, установленных 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14:paraId="6A8EE089"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14:paraId="0648D398"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C846A6">
        <w:rPr>
          <w:rFonts w:ascii="Times New Roman" w:eastAsia="Times New Roman" w:hAnsi="Times New Roman" w:cs="Times New Roman"/>
          <w:b/>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в третьей подзоне приаэродромной территории аэродрома Челябинск (Баландино):</w:t>
      </w:r>
    </w:p>
    <w:p w14:paraId="32EA304E"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третьей подзоне приаэродромной территории аэродрома Челябинск (Баландино)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Минтранса России от 25.08.2015 № 262 "Об утверждении Федеральных авиационных правил "Требования, предъявляемые к</w:t>
      </w:r>
    </w:p>
    <w:p w14:paraId="5D4C021E"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аэродромам, предназначенным для взлета, посадки, руления и стоянки гражданских воздушных судов" (далее – ФАП-262).</w:t>
      </w:r>
    </w:p>
    <w:p w14:paraId="47FA1450" w14:textId="77777777" w:rsidR="00105DE1" w:rsidRPr="00C846A6" w:rsidRDefault="00105DE1" w:rsidP="00105DE1">
      <w:pPr>
        <w:autoSpaceDE w:val="0"/>
        <w:autoSpaceDN w:val="0"/>
        <w:adjustRightInd w:val="0"/>
        <w:spacing w:after="0" w:line="240" w:lineRule="auto"/>
        <w:ind w:firstLine="709"/>
        <w:rPr>
          <w:rFonts w:ascii="Times New Roman" w:eastAsia="Times New Roman" w:hAnsi="Times New Roman" w:cs="Times New Roman"/>
          <w:lang w:eastAsia="ru-RU"/>
        </w:rPr>
      </w:pPr>
    </w:p>
    <w:p w14:paraId="5FEA0B9D"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Четвертая подзона выделяется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w:t>
      </w:r>
    </w:p>
    <w:p w14:paraId="30CC7BF9"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14:paraId="2FBCD58D"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C846A6">
        <w:rPr>
          <w:rFonts w:ascii="Times New Roman" w:eastAsia="Times New Roman" w:hAnsi="Times New Roman" w:cs="Times New Roman"/>
          <w:b/>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в четвертой подзоне приаэродромной территории аэродрома Челябинск (Баландино):</w:t>
      </w:r>
    </w:p>
    <w:p w14:paraId="7A5950BF"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четвертой подзоны выделены следующие отдельные контура ограничивающие использования земельных участков и осуществление деятельности.</w:t>
      </w:r>
    </w:p>
    <w:p w14:paraId="4F7B9703"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14:paraId="535D3005"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Пятая подзона выделяется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14:paraId="3908192B"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p>
    <w:p w14:paraId="06BA48F0"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C846A6">
        <w:rPr>
          <w:rFonts w:ascii="Times New Roman" w:eastAsia="Times New Roman" w:hAnsi="Times New Roman" w:cs="Times New Roman"/>
          <w:b/>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в пятой подзоне приаэродромной территории аэродрома Челябинск (Баландино):</w:t>
      </w:r>
    </w:p>
    <w:p w14:paraId="338CC926"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ВС.</w:t>
      </w:r>
    </w:p>
    <w:p w14:paraId="3B0D85DB"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Федерального закона от 21.07.1997 № 116-ФЗ «О промышленной безопасности опасных производственных объектов», функционирование которых может повлиять на безопасность полетов ВС.</w:t>
      </w:r>
    </w:p>
    <w:p w14:paraId="10D4EE3D"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Обоснование размещения ОПО в границах пятой подзоны ПТ аэродрома</w:t>
      </w:r>
    </w:p>
    <w:p w14:paraId="53C45F2B"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14:paraId="2F83D9A0" w14:textId="77777777" w:rsidR="00105DE1" w:rsidRPr="00C846A6"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14:paraId="7040A344"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Шестая подзона выделяется по границам, установленным на удалении 15 километров от контрольной точки аэродрома.</w:t>
      </w:r>
    </w:p>
    <w:p w14:paraId="7AC4673A"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p>
    <w:p w14:paraId="5BB92244" w14:textId="77777777" w:rsidR="00105DE1" w:rsidRPr="00C846A6"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C846A6">
        <w:rPr>
          <w:rFonts w:ascii="Times New Roman" w:eastAsia="Times New Roman" w:hAnsi="Times New Roman" w:cs="Times New Roman"/>
          <w:b/>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в шестой подзоне приаэродромной территории аэродрома Челябинск (Баландино):</w:t>
      </w:r>
    </w:p>
    <w:p w14:paraId="686470D4"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шестой подзоне запрещается размещать объекты, способствующие привлечению и массовому скоплению птиц.</w:t>
      </w:r>
    </w:p>
    <w:p w14:paraId="704964F5"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К объектам, потенциально способствующим привлечению и массовому скоплению птиц относятся: полигоны твердых коммунальных отходов, мусоросжигательные и мусороперерабатывающие заводы, объекты сортировки мусора, рыбные 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w:t>
      </w:r>
    </w:p>
    <w:p w14:paraId="4AB2F314"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границах шестой подзоны рекомендуется проводить вспашку сельскохозяйственных земель в темное время суток.</w:t>
      </w:r>
    </w:p>
    <w:p w14:paraId="4E242BA5"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ГА-89.</w:t>
      </w:r>
    </w:p>
    <w:p w14:paraId="5CAB2990" w14:textId="77777777" w:rsidR="00105DE1" w:rsidRPr="00C846A6" w:rsidRDefault="00105DE1" w:rsidP="00105DE1">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2D66643D"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Седьмая подзона выделяется ввиду превышения уровня шумового и электромагнитного воздействий, концентраций загрязняющих веществ в атмосферном воздухе. В седьмой подзоне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приаэродромной территории с учётом требований законодательства, если иное не установлено федеральными законами.</w:t>
      </w:r>
    </w:p>
    <w:p w14:paraId="4C20335A"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Внешние границы седьмой подзоны представляют собой замкнутый контур и установлены по совокупному воздействию факторов шумового, электромагнитного и химического воздействия исходя из границ расчётной санитарно-защитной зоны (точки 7.1-7.16) и санитарного разрыва (точки 7.16-7.231-7.1) рассчитанных для промплощадки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инфраструктуры,а также, материалов для установления границ окончательной санитарно-защитной зоны для Челябинского центра ОВД филиала «Аэронавигация Урала» ФГУП «Госкорпорация по ОрВД».</w:t>
      </w:r>
    </w:p>
    <w:p w14:paraId="0A5EF092"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В седьмой подзоне приаэродромной территории аэродрома Челябинск (Баландино) выделяются следующие границы негативного воздействия различных факторов (зоны санитарно-эпидемиологических ограничений):</w:t>
      </w:r>
    </w:p>
    <w:p w14:paraId="773FC197" w14:textId="77777777" w:rsidR="00105DE1" w:rsidRPr="00C846A6"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Зона 7.1 - Граница воздействия факторов совокупного химического (выбросы) загрязнения и уровня шумового давления от наземных источников, соответствующая границе санитарно-защитной зоны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14:paraId="63F2B2AB" w14:textId="77777777" w:rsidR="00105DE1" w:rsidRPr="00C846A6"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Зона 7.2 - Граница воздействия факторов совокупного химического (выбросы) загрязнения и уровня шумового давления от операций взлёта и посадки воздушных судов, соответствующая границе санитарного разрыва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14:paraId="70BD2ADA" w14:textId="77777777" w:rsidR="00105DE1" w:rsidRPr="00C846A6" w:rsidRDefault="00105DE1" w:rsidP="00105DE1">
      <w:pPr>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Зона 7.3 - Граница воздействия факторов совокупного химического (выбросы) загрязнения, уровня шумового давления наземных источников и электромагнитного излучения передающих радиотехнических объектов, соответствующая границе санитарно-защитной зоны производственных площадок Челябинского центра ОВД филиала «Аэронавигация Урала» ФГУП «Госкорпорация по ОрВД» </w:t>
      </w:r>
    </w:p>
    <w:p w14:paraId="2421DA25" w14:textId="77777777" w:rsidR="00105DE1" w:rsidRPr="00C846A6"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Ограничения объектов недвижимости и осуществления деятельности в границах седьмой подзоны зависят от того, в границах каких факторов негативного воздействия конкретная территория находится и какой зоне санитарно-эпидемиологических ограничений соответствует. В седьмой подзоне приаэродромной территории аэродрома Челябинск (Баландино) выделяются следующие границы негативного воздействия различных факторов (зоны санитарно-эпидемиологических ограничений):</w:t>
      </w:r>
    </w:p>
    <w:p w14:paraId="41BA751D" w14:textId="77777777" w:rsidR="00105DE1" w:rsidRPr="00C846A6"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Зона 7.1 - Граница воздействия факторов совокупного химического (выбросы) загрязнения и уровня шумового давления от наземных источников, соответствующая границе санитарно-защитной зоны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14:paraId="292BB1CD" w14:textId="77777777" w:rsidR="00105DE1" w:rsidRPr="00C846A6"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Зона 7.2 - Граница воздействия факторов совокупного химического (выбросы) загрязнения и уровня шумового давления от операций взлёта и посадки воздушных судов, соответствующая границе санитарного разрыва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14:paraId="0C50DE44" w14:textId="77777777" w:rsidR="00105DE1" w:rsidRPr="00C846A6" w:rsidRDefault="00105DE1" w:rsidP="00105DE1">
      <w:pPr>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Зона 7.3 - Граница воздействия факторов совокупного химического (выбросы) загрязнения, уровня шумового давления наземных источников и электромагнитного излучения передающих радиотехнических объектов, соответствующая границе санитарно-защитной зоны производственных площадок Челябинского центра ОВД филиала «Аэронавигация Урала» ФГУП «Госкорпорация по ОрВД»</w:t>
      </w:r>
    </w:p>
    <w:p w14:paraId="156B938C" w14:textId="77777777" w:rsidR="00105DE1" w:rsidRPr="00C846A6" w:rsidRDefault="00105DE1" w:rsidP="00105DE1">
      <w:pPr>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4"/>
      </w:tblGrid>
      <w:tr w:rsidR="00C846A6" w:rsidRPr="00C846A6" w14:paraId="4B01C960" w14:textId="77777777" w:rsidTr="00105DE1">
        <w:tc>
          <w:tcPr>
            <w:tcW w:w="3284" w:type="dxa"/>
            <w:shd w:val="clear" w:color="auto" w:fill="auto"/>
          </w:tcPr>
          <w:p w14:paraId="5B082837" w14:textId="77777777" w:rsidR="00105DE1" w:rsidRPr="00C846A6" w:rsidRDefault="00105DE1" w:rsidP="00105DE1">
            <w:pPr>
              <w:autoSpaceDE w:val="0"/>
              <w:autoSpaceDN w:val="0"/>
              <w:adjustRightInd w:val="0"/>
              <w:spacing w:after="0" w:line="240" w:lineRule="auto"/>
              <w:jc w:val="center"/>
              <w:rPr>
                <w:rFonts w:ascii="Times New Roman" w:hAnsi="Times New Roman" w:cs="Times New Roman"/>
                <w:b/>
              </w:rPr>
            </w:pPr>
            <w:r w:rsidRPr="00C846A6">
              <w:rPr>
                <w:rFonts w:ascii="Times New Roman" w:hAnsi="Times New Roman" w:cs="Times New Roman"/>
                <w:b/>
              </w:rPr>
              <w:t>Название зоны</w:t>
            </w:r>
          </w:p>
        </w:tc>
        <w:tc>
          <w:tcPr>
            <w:tcW w:w="3284" w:type="dxa"/>
            <w:shd w:val="clear" w:color="auto" w:fill="auto"/>
          </w:tcPr>
          <w:p w14:paraId="62FBB552" w14:textId="77777777" w:rsidR="00105DE1" w:rsidRPr="00C846A6" w:rsidRDefault="00105DE1" w:rsidP="00105DE1">
            <w:pPr>
              <w:autoSpaceDE w:val="0"/>
              <w:autoSpaceDN w:val="0"/>
              <w:adjustRightInd w:val="0"/>
              <w:spacing w:after="0" w:line="240" w:lineRule="auto"/>
              <w:jc w:val="center"/>
              <w:rPr>
                <w:rFonts w:ascii="Times New Roman" w:hAnsi="Times New Roman" w:cs="Times New Roman"/>
                <w:b/>
              </w:rPr>
            </w:pPr>
            <w:r w:rsidRPr="00C846A6">
              <w:rPr>
                <w:rFonts w:ascii="Times New Roman" w:eastAsia="Times New Roman" w:hAnsi="Times New Roman" w:cs="Times New Roman"/>
                <w:b/>
                <w:lang w:eastAsia="ru-RU"/>
              </w:rPr>
              <w:t>Виды разрешённых к размещению объектов недвижимости и осуществления деятельности</w:t>
            </w:r>
          </w:p>
        </w:tc>
        <w:tc>
          <w:tcPr>
            <w:tcW w:w="3284" w:type="dxa"/>
            <w:shd w:val="clear" w:color="auto" w:fill="auto"/>
          </w:tcPr>
          <w:p w14:paraId="6D6807D8" w14:textId="77777777" w:rsidR="00105DE1" w:rsidRPr="00C846A6" w:rsidRDefault="00105DE1" w:rsidP="00105DE1">
            <w:pPr>
              <w:autoSpaceDE w:val="0"/>
              <w:autoSpaceDN w:val="0"/>
              <w:adjustRightInd w:val="0"/>
              <w:spacing w:after="0" w:line="240" w:lineRule="auto"/>
              <w:jc w:val="center"/>
              <w:rPr>
                <w:rFonts w:ascii="Times New Roman" w:hAnsi="Times New Roman" w:cs="Times New Roman"/>
                <w:b/>
              </w:rPr>
            </w:pPr>
            <w:r w:rsidRPr="00C846A6">
              <w:rPr>
                <w:rFonts w:ascii="Times New Roman" w:eastAsia="Times New Roman" w:hAnsi="Times New Roman" w:cs="Times New Roman"/>
                <w:b/>
                <w:lang w:eastAsia="ru-RU"/>
              </w:rPr>
              <w:t>Виды запрещенных к размещению объектов недвижимости и осуществления деятельности</w:t>
            </w:r>
          </w:p>
        </w:tc>
      </w:tr>
      <w:tr w:rsidR="00C846A6" w:rsidRPr="00C846A6" w14:paraId="0A700F7A" w14:textId="77777777" w:rsidTr="00105DE1">
        <w:tc>
          <w:tcPr>
            <w:tcW w:w="3284" w:type="dxa"/>
            <w:shd w:val="clear" w:color="auto" w:fill="auto"/>
          </w:tcPr>
          <w:p w14:paraId="1E9754E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Зоны 7.1 и 7.3(п.п. 5.1-5.4; 5.6</w:t>
            </w:r>
          </w:p>
          <w:p w14:paraId="2EA0BA0C" w14:textId="77777777" w:rsidR="00105DE1" w:rsidRPr="00C846A6" w:rsidRDefault="00105DE1" w:rsidP="00105DE1">
            <w:pPr>
              <w:autoSpaceDE w:val="0"/>
              <w:autoSpaceDN w:val="0"/>
              <w:adjustRightInd w:val="0"/>
              <w:spacing w:after="0" w:line="240" w:lineRule="auto"/>
              <w:rPr>
                <w:rFonts w:ascii="Times New Roman" w:hAnsi="Times New Roman" w:cs="Times New Roman"/>
              </w:rPr>
            </w:pPr>
            <w:r w:rsidRPr="00C846A6">
              <w:rPr>
                <w:rFonts w:ascii="Times New Roman" w:eastAsia="Times New Roman" w:hAnsi="Times New Roman" w:cs="Times New Roman"/>
                <w:lang w:eastAsia="ru-RU"/>
              </w:rPr>
              <w:t>СанПиН2.2.1/2.1.1.1200-03; п. 5 Правил Установления санитарно- защитных зон и Использования земельных участков, расположенных в границах санитарно-защитных зон,утв. Постановлением Правительства РФ № 222 от 03.03.2018)</w:t>
            </w:r>
          </w:p>
        </w:tc>
        <w:tc>
          <w:tcPr>
            <w:tcW w:w="3284" w:type="dxa"/>
            <w:shd w:val="clear" w:color="auto" w:fill="auto"/>
          </w:tcPr>
          <w:p w14:paraId="670E2491"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-Здания и сооружения для обслуживания работников базирующихся на аэродроме организаций (в том числе служащих войсковых частей) и для обеспечения деятельности аэропорта;  </w:t>
            </w:r>
          </w:p>
          <w:p w14:paraId="249DB01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-Нежилые помещения для дежурного аварийного персонала; </w:t>
            </w:r>
          </w:p>
          <w:p w14:paraId="5078F490"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-Помещения для пребывания работающих по вахтовому методу (не более двух недель);</w:t>
            </w:r>
          </w:p>
          <w:p w14:paraId="4B4B1779"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-Здания управления, конструкторские бюро;</w:t>
            </w:r>
          </w:p>
          <w:p w14:paraId="1AD04AA9"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 -Здания административного</w:t>
            </w:r>
          </w:p>
          <w:p w14:paraId="43CCF6BB"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назначения, научно-исследовательские лаборатории;</w:t>
            </w:r>
          </w:p>
          <w:p w14:paraId="29224CC3"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-Поликлиники, спортивно-оздоровительные сооружения закрытого типа;</w:t>
            </w:r>
          </w:p>
          <w:p w14:paraId="23E78CBD"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 -Бани, прачечные;</w:t>
            </w:r>
          </w:p>
          <w:p w14:paraId="050EF579"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-Объекты торговли и</w:t>
            </w:r>
          </w:p>
          <w:p w14:paraId="29EBC906" w14:textId="77777777" w:rsidR="00105DE1" w:rsidRPr="00C846A6" w:rsidRDefault="00105DE1" w:rsidP="00105DE1">
            <w:pPr>
              <w:autoSpaceDE w:val="0"/>
              <w:autoSpaceDN w:val="0"/>
              <w:adjustRightInd w:val="0"/>
              <w:spacing w:after="0" w:line="240" w:lineRule="auto"/>
              <w:rPr>
                <w:rFonts w:ascii="Times New Roman" w:hAnsi="Times New Roman" w:cs="Times New Roman"/>
              </w:rPr>
            </w:pPr>
            <w:r w:rsidRPr="00C846A6">
              <w:rPr>
                <w:rFonts w:ascii="Times New Roman" w:eastAsia="Times New Roman" w:hAnsi="Times New Roman" w:cs="Times New Roman"/>
                <w:lang w:eastAsia="ru-RU"/>
              </w:rPr>
              <w:t>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c>
          <w:tcPr>
            <w:tcW w:w="3284" w:type="dxa"/>
            <w:shd w:val="clear" w:color="auto" w:fill="auto"/>
          </w:tcPr>
          <w:p w14:paraId="558BA925"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
          <w:p w14:paraId="69E4D298" w14:textId="77777777" w:rsidR="00105DE1" w:rsidRPr="00C846A6" w:rsidRDefault="00105DE1" w:rsidP="00105DE1">
            <w:pPr>
              <w:autoSpaceDE w:val="0"/>
              <w:autoSpaceDN w:val="0"/>
              <w:adjustRightInd w:val="0"/>
              <w:spacing w:after="0" w:line="240" w:lineRule="auto"/>
              <w:rPr>
                <w:rFonts w:ascii="Times New Roman" w:hAnsi="Times New Roman" w:cs="Times New Roman"/>
              </w:rPr>
            </w:pPr>
            <w:r w:rsidRPr="00C846A6">
              <w:rPr>
                <w:rFonts w:ascii="Times New Roman" w:eastAsia="Times New Roman" w:hAnsi="Times New Roman" w:cs="Times New Roman"/>
                <w:lang w:eastAsia="ru-RU"/>
              </w:rPr>
              <w:t>-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C846A6" w:rsidRPr="00C846A6" w14:paraId="498BAEB6" w14:textId="77777777" w:rsidTr="00105DE1">
        <w:tc>
          <w:tcPr>
            <w:tcW w:w="3284" w:type="dxa"/>
            <w:shd w:val="clear" w:color="auto" w:fill="auto"/>
          </w:tcPr>
          <w:p w14:paraId="080E714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Зона 7.2</w:t>
            </w:r>
          </w:p>
          <w:p w14:paraId="2D1C3584"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(п. 6.3 СН</w:t>
            </w:r>
          </w:p>
          <w:p w14:paraId="2E3DCD70"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2.2.4/2.1.8.562-</w:t>
            </w:r>
          </w:p>
          <w:p w14:paraId="13FF1C47" w14:textId="77777777" w:rsidR="00105DE1" w:rsidRPr="00C846A6" w:rsidRDefault="00105DE1" w:rsidP="00105DE1">
            <w:pPr>
              <w:autoSpaceDE w:val="0"/>
              <w:autoSpaceDN w:val="0"/>
              <w:adjustRightInd w:val="0"/>
              <w:spacing w:after="0" w:line="240" w:lineRule="auto"/>
              <w:jc w:val="both"/>
              <w:rPr>
                <w:rFonts w:ascii="Times New Roman" w:hAnsi="Times New Roman" w:cs="Times New Roman"/>
              </w:rPr>
            </w:pPr>
            <w:r w:rsidRPr="00C846A6">
              <w:rPr>
                <w:rFonts w:ascii="Times New Roman" w:eastAsia="Times New Roman" w:hAnsi="Times New Roman" w:cs="Times New Roman"/>
                <w:lang w:eastAsia="ru-RU"/>
              </w:rPr>
              <w:t>96)</w:t>
            </w:r>
          </w:p>
        </w:tc>
        <w:tc>
          <w:tcPr>
            <w:tcW w:w="3284" w:type="dxa"/>
            <w:shd w:val="clear" w:color="auto" w:fill="auto"/>
          </w:tcPr>
          <w:p w14:paraId="3CEC9A6C" w14:textId="77777777" w:rsidR="00105DE1" w:rsidRPr="00C846A6" w:rsidRDefault="00105DE1" w:rsidP="00105DE1">
            <w:pPr>
              <w:autoSpaceDE w:val="0"/>
              <w:autoSpaceDN w:val="0"/>
              <w:adjustRightInd w:val="0"/>
              <w:spacing w:after="0" w:line="240" w:lineRule="auto"/>
              <w:rPr>
                <w:rFonts w:ascii="Times New Roman" w:hAnsi="Times New Roman" w:cs="Times New Roman"/>
              </w:rPr>
            </w:pPr>
            <w:r w:rsidRPr="00C846A6">
              <w:rPr>
                <w:rFonts w:ascii="Times New Roman" w:eastAsia="Times New Roman" w:hAnsi="Times New Roman" w:cs="Times New Roman"/>
                <w:lang w:eastAsia="ru-RU"/>
              </w:rPr>
              <w:t>объекты промышленности, транспорта, объектов коммунально-складского назначения, объектов делового и коммерческого назначения, размещение которых не противоречит разрешённым видам использования первой- шестой подзон приаэродромной территории;</w:t>
            </w:r>
          </w:p>
        </w:tc>
        <w:tc>
          <w:tcPr>
            <w:tcW w:w="3284" w:type="dxa"/>
            <w:shd w:val="clear" w:color="auto" w:fill="auto"/>
          </w:tcPr>
          <w:p w14:paraId="5BECF7C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Запрещено без санитарно-</w:t>
            </w:r>
          </w:p>
          <w:p w14:paraId="2CEA5F44"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эпидемиологического заключения строительство и реконструкция: **</w:t>
            </w:r>
          </w:p>
          <w:p w14:paraId="3655829B"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xml:space="preserve">- жилых домов; </w:t>
            </w:r>
          </w:p>
          <w:p w14:paraId="0980320E"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поликлиник, амбулаторий, диспансеров, домов отдыха, пансионатов, домов интернатов для престарелых и инвалидов;</w:t>
            </w:r>
          </w:p>
          <w:p w14:paraId="160CE9FA"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учебных заведений и дошкольных</w:t>
            </w:r>
          </w:p>
          <w:p w14:paraId="0878D9B7"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учреждений, библиотек;</w:t>
            </w:r>
          </w:p>
          <w:p w14:paraId="1F44F64F"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площадок отдыха на территории</w:t>
            </w:r>
          </w:p>
          <w:p w14:paraId="33A9EA59"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микрорайонов и групп жилых</w:t>
            </w:r>
          </w:p>
          <w:p w14:paraId="1890344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домов, домов отдыха, пансионатов,</w:t>
            </w:r>
          </w:p>
          <w:p w14:paraId="6F321008"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домов-интернатов для престарелых</w:t>
            </w:r>
          </w:p>
          <w:p w14:paraId="6E9E025B"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и инвалидов площадки детских</w:t>
            </w:r>
          </w:p>
          <w:p w14:paraId="3ECD5C3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дошкольных учреждений, школ и</w:t>
            </w:r>
          </w:p>
          <w:p w14:paraId="675766E5"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др. учебных заведений;</w:t>
            </w:r>
          </w:p>
          <w:p w14:paraId="1F1352E2"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больниц и санаториев;</w:t>
            </w:r>
          </w:p>
          <w:p w14:paraId="435F6CF6" w14:textId="77777777" w:rsidR="00105DE1" w:rsidRPr="00C846A6"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C846A6">
              <w:rPr>
                <w:rFonts w:ascii="Times New Roman" w:eastAsia="Times New Roman" w:hAnsi="Times New Roman" w:cs="Times New Roman"/>
                <w:lang w:eastAsia="ru-RU"/>
              </w:rPr>
              <w:t>- площадок отдыха на территории больниц и санаториев.</w:t>
            </w:r>
          </w:p>
          <w:p w14:paraId="3EE3F06F" w14:textId="77777777" w:rsidR="00105DE1" w:rsidRPr="00C846A6" w:rsidRDefault="00105DE1" w:rsidP="00105DE1">
            <w:pPr>
              <w:autoSpaceDE w:val="0"/>
              <w:autoSpaceDN w:val="0"/>
              <w:adjustRightInd w:val="0"/>
              <w:spacing w:after="0" w:line="240" w:lineRule="auto"/>
              <w:jc w:val="both"/>
              <w:rPr>
                <w:rFonts w:ascii="Times New Roman" w:hAnsi="Times New Roman" w:cs="Times New Roman"/>
              </w:rPr>
            </w:pPr>
            <w:r w:rsidRPr="00C846A6">
              <w:rPr>
                <w:rFonts w:ascii="Times New Roman" w:eastAsia="Times New Roman" w:hAnsi="Times New Roman" w:cs="Times New Roman"/>
                <w:lang w:eastAsia="ru-RU"/>
              </w:rPr>
              <w:t>- гостиниц и общежитий.</w:t>
            </w:r>
          </w:p>
        </w:tc>
      </w:tr>
    </w:tbl>
    <w:p w14:paraId="0EBA5489" w14:textId="77777777" w:rsidR="00105DE1" w:rsidRPr="00C846A6" w:rsidRDefault="00105DE1" w:rsidP="00105DE1">
      <w:pPr>
        <w:autoSpaceDE w:val="0"/>
        <w:autoSpaceDN w:val="0"/>
        <w:adjustRightInd w:val="0"/>
        <w:jc w:val="both"/>
        <w:rPr>
          <w:rFonts w:ascii="Times New Roman" w:eastAsia="Times New Roman" w:hAnsi="Times New Roman" w:cs="Times New Roman"/>
          <w:sz w:val="20"/>
          <w:szCs w:val="20"/>
          <w:lang w:eastAsia="ru-RU"/>
        </w:rPr>
      </w:pPr>
      <w:r w:rsidRPr="00C846A6">
        <w:rPr>
          <w:rFonts w:ascii="Times New Roman" w:eastAsia="Times New Roman" w:hAnsi="Times New Roman" w:cs="Times New Roman"/>
          <w:sz w:val="20"/>
          <w:szCs w:val="20"/>
          <w:lang w:eastAsia="ru-RU"/>
        </w:rPr>
        <w:t>Примечания:</w:t>
      </w:r>
    </w:p>
    <w:p w14:paraId="1D49CC23" w14:textId="77777777" w:rsidR="00105DE1" w:rsidRPr="00C846A6" w:rsidRDefault="00105DE1" w:rsidP="00F37F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46A6">
        <w:rPr>
          <w:rFonts w:ascii="Times New Roman" w:eastAsia="Times New Roman" w:hAnsi="Times New Roman" w:cs="Times New Roman"/>
          <w:sz w:val="20"/>
          <w:szCs w:val="20"/>
          <w:lang w:eastAsia="ru-RU"/>
        </w:rPr>
        <w:t>*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при установлении приаэродромных территорий в порядке, предусмотренном Воздушным кодексом Российской Федерации,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01.07.2017 №135-ФЗ</w:t>
      </w:r>
    </w:p>
    <w:p w14:paraId="33290F51" w14:textId="77777777" w:rsidR="00105DE1" w:rsidRPr="00C846A6" w:rsidRDefault="00105DE1" w:rsidP="00F37FF0">
      <w:pPr>
        <w:autoSpaceDE w:val="0"/>
        <w:autoSpaceDN w:val="0"/>
        <w:adjustRightInd w:val="0"/>
        <w:spacing w:after="0" w:line="240" w:lineRule="auto"/>
        <w:jc w:val="both"/>
        <w:rPr>
          <w:rFonts w:ascii="Times New Roman" w:hAnsi="Times New Roman" w:cs="Times New Roman"/>
          <w:sz w:val="20"/>
          <w:szCs w:val="20"/>
        </w:rPr>
      </w:pPr>
      <w:r w:rsidRPr="00C846A6">
        <w:rPr>
          <w:rFonts w:ascii="Times New Roman" w:eastAsia="Times New Roman" w:hAnsi="Times New Roman" w:cs="Times New Roman"/>
          <w:sz w:val="20"/>
          <w:szCs w:val="20"/>
          <w:lang w:eastAsia="ru-RU"/>
        </w:rPr>
        <w:t>**Допускается строительство и реконструкция объектов капитального строительства и осуществление деятельности на нормируемых территориях в зоне 7.2., соблюдение требований санитарно-эпидемиологического законодательства в части шумового воздействия на территории которых подтверждено санитарно-эпидемиологическим заключением на размещение объекта недвижимости или осуществление деятельности. Обоснование соблюдения требований санитарно-эпидемиологических правил и нормативов при размещении объекта или осуществления деятельности в седьмой подзоне может включать акустические расчёты, сведения о проводимых натурных замерах, а также планы выполнения мероприятий, обеспечивающих снижение шумового воздействия до допустимых уровней</w:t>
      </w:r>
    </w:p>
    <w:p w14:paraId="493D5D88" w14:textId="77777777" w:rsidR="008E5E7B" w:rsidRPr="00C846A6" w:rsidRDefault="008E5E7B" w:rsidP="00F37FF0">
      <w:pPr>
        <w:spacing w:after="0" w:line="240" w:lineRule="auto"/>
        <w:rPr>
          <w:rFonts w:ascii="Times New Roman" w:hAnsi="Times New Roman" w:cs="Times New Roman"/>
          <w:sz w:val="20"/>
          <w:szCs w:val="20"/>
        </w:rPr>
      </w:pPr>
    </w:p>
    <w:sectPr w:rsidR="008E5E7B" w:rsidRPr="00C846A6" w:rsidSect="00F37FF0">
      <w:headerReference w:type="default" r:id="rId18"/>
      <w:footerReference w:type="default" r:id="rId19"/>
      <w:pgSz w:w="11907" w:h="16839"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9846" w14:textId="77777777" w:rsidR="00A51C6C" w:rsidRDefault="00A51C6C" w:rsidP="001A4604">
      <w:pPr>
        <w:spacing w:after="0" w:line="240" w:lineRule="auto"/>
      </w:pPr>
      <w:r>
        <w:separator/>
      </w:r>
    </w:p>
  </w:endnote>
  <w:endnote w:type="continuationSeparator" w:id="0">
    <w:p w14:paraId="4D5355BB" w14:textId="77777777" w:rsidR="00A51C6C" w:rsidRDefault="00A51C6C"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A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1156"/>
      <w:docPartObj>
        <w:docPartGallery w:val="Page Numbers (Bottom of Page)"/>
        <w:docPartUnique/>
      </w:docPartObj>
    </w:sdtPr>
    <w:sdtEndPr/>
    <w:sdtContent>
      <w:p w14:paraId="20C2BBB1" w14:textId="77777777" w:rsidR="006D020A" w:rsidRDefault="006D020A">
        <w:pPr>
          <w:pStyle w:val="ab"/>
          <w:jc w:val="center"/>
        </w:pPr>
        <w:r>
          <w:fldChar w:fldCharType="begin"/>
        </w:r>
        <w:r>
          <w:instrText>PAGE   \* MERGEFORMAT</w:instrText>
        </w:r>
        <w:r>
          <w:fldChar w:fldCharType="separate"/>
        </w:r>
        <w:r w:rsidR="00E039B5">
          <w:rPr>
            <w:noProof/>
          </w:rPr>
          <w:t>2</w:t>
        </w:r>
        <w:r>
          <w:fldChar w:fldCharType="end"/>
        </w:r>
      </w:p>
    </w:sdtContent>
  </w:sdt>
  <w:p w14:paraId="69A736F0" w14:textId="77777777" w:rsidR="006D020A" w:rsidRDefault="006D02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7D9A" w14:textId="77777777" w:rsidR="00A51C6C" w:rsidRDefault="00A51C6C" w:rsidP="001A4604">
      <w:pPr>
        <w:spacing w:after="0" w:line="240" w:lineRule="auto"/>
      </w:pPr>
      <w:r>
        <w:separator/>
      </w:r>
    </w:p>
  </w:footnote>
  <w:footnote w:type="continuationSeparator" w:id="0">
    <w:p w14:paraId="3515FFF7" w14:textId="77777777" w:rsidR="00A51C6C" w:rsidRDefault="00A51C6C"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F731" w14:textId="77777777" w:rsidR="006D020A" w:rsidRDefault="006D020A" w:rsidP="002257C5">
    <w:pPr>
      <w:pStyle w:val="Defaul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E30F0"/>
    <w:multiLevelType w:val="hybridMultilevel"/>
    <w:tmpl w:val="4B44F812"/>
    <w:lvl w:ilvl="0" w:tplc="194825E0">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F2D631A"/>
    <w:multiLevelType w:val="hybridMultilevel"/>
    <w:tmpl w:val="098C7E04"/>
    <w:lvl w:ilvl="0" w:tplc="63789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842E90"/>
    <w:multiLevelType w:val="hybridMultilevel"/>
    <w:tmpl w:val="2094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B756C"/>
    <w:multiLevelType w:val="hybridMultilevel"/>
    <w:tmpl w:val="74FA1382"/>
    <w:lvl w:ilvl="0" w:tplc="E7A66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32754"/>
    <w:multiLevelType w:val="hybridMultilevel"/>
    <w:tmpl w:val="0D586A20"/>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4843B1"/>
    <w:multiLevelType w:val="hybridMultilevel"/>
    <w:tmpl w:val="C380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9751C"/>
    <w:multiLevelType w:val="hybridMultilevel"/>
    <w:tmpl w:val="FBD26A40"/>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8"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15:restartNumberingAfterBreak="0">
    <w:nsid w:val="66B57AC5"/>
    <w:multiLevelType w:val="multilevel"/>
    <w:tmpl w:val="8DDC95DE"/>
    <w:numStyleLink w:val="a"/>
  </w:abstractNum>
  <w:abstractNum w:abstractNumId="20"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abstractNum w:abstractNumId="21" w15:restartNumberingAfterBreak="0">
    <w:nsid w:val="7A084D73"/>
    <w:multiLevelType w:val="hybridMultilevel"/>
    <w:tmpl w:val="D5AEFD48"/>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6"/>
  </w:num>
  <w:num w:numId="3">
    <w:abstractNumId w:val="17"/>
  </w:num>
  <w:num w:numId="4">
    <w:abstractNumId w:val="19"/>
  </w:num>
  <w:num w:numId="5">
    <w:abstractNumId w:val="18"/>
  </w:num>
  <w:num w:numId="6">
    <w:abstractNumId w:val="20"/>
  </w:num>
  <w:num w:numId="7">
    <w:abstractNumId w:val="11"/>
  </w:num>
  <w:num w:numId="8">
    <w:abstractNumId w:val="14"/>
  </w:num>
  <w:num w:numId="9">
    <w:abstractNumId w:val="21"/>
  </w:num>
  <w:num w:numId="10">
    <w:abstractNumId w:val="15"/>
  </w:num>
  <w:num w:numId="11">
    <w:abstractNumId w:val="13"/>
  </w:num>
  <w:num w:numId="12">
    <w:abstractNumId w:val="9"/>
  </w:num>
  <w:num w:numId="13">
    <w:abstractNumId w:val="1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B7D"/>
    <w:rsid w:val="00001CA1"/>
    <w:rsid w:val="00002127"/>
    <w:rsid w:val="00003416"/>
    <w:rsid w:val="00003586"/>
    <w:rsid w:val="000103F6"/>
    <w:rsid w:val="000106B3"/>
    <w:rsid w:val="00011433"/>
    <w:rsid w:val="00012234"/>
    <w:rsid w:val="00012586"/>
    <w:rsid w:val="00013214"/>
    <w:rsid w:val="00014477"/>
    <w:rsid w:val="00015954"/>
    <w:rsid w:val="000173C7"/>
    <w:rsid w:val="00022FD0"/>
    <w:rsid w:val="000233A3"/>
    <w:rsid w:val="000235F7"/>
    <w:rsid w:val="00024FD3"/>
    <w:rsid w:val="000258F0"/>
    <w:rsid w:val="00026A11"/>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56AE"/>
    <w:rsid w:val="00097556"/>
    <w:rsid w:val="000A0188"/>
    <w:rsid w:val="000A0CDF"/>
    <w:rsid w:val="000A0EA7"/>
    <w:rsid w:val="000A221C"/>
    <w:rsid w:val="000A3725"/>
    <w:rsid w:val="000A3EDA"/>
    <w:rsid w:val="000A4589"/>
    <w:rsid w:val="000A4A12"/>
    <w:rsid w:val="000A53E9"/>
    <w:rsid w:val="000A634C"/>
    <w:rsid w:val="000B021B"/>
    <w:rsid w:val="000B0D56"/>
    <w:rsid w:val="000B102D"/>
    <w:rsid w:val="000B2C15"/>
    <w:rsid w:val="000B33A7"/>
    <w:rsid w:val="000B3784"/>
    <w:rsid w:val="000B3804"/>
    <w:rsid w:val="000B600A"/>
    <w:rsid w:val="000B64CB"/>
    <w:rsid w:val="000B7E2B"/>
    <w:rsid w:val="000C09D6"/>
    <w:rsid w:val="000C1A02"/>
    <w:rsid w:val="000C2AA5"/>
    <w:rsid w:val="000C2E5A"/>
    <w:rsid w:val="000C324B"/>
    <w:rsid w:val="000C32E9"/>
    <w:rsid w:val="000C4686"/>
    <w:rsid w:val="000C4B65"/>
    <w:rsid w:val="000C6DF5"/>
    <w:rsid w:val="000C7895"/>
    <w:rsid w:val="000D2F27"/>
    <w:rsid w:val="000D5071"/>
    <w:rsid w:val="000D5B88"/>
    <w:rsid w:val="000D62CA"/>
    <w:rsid w:val="000D789B"/>
    <w:rsid w:val="000D7A15"/>
    <w:rsid w:val="000E0108"/>
    <w:rsid w:val="000E04B3"/>
    <w:rsid w:val="000E1B48"/>
    <w:rsid w:val="000E1FA1"/>
    <w:rsid w:val="000E2119"/>
    <w:rsid w:val="000E3643"/>
    <w:rsid w:val="000E3681"/>
    <w:rsid w:val="000E6087"/>
    <w:rsid w:val="000F01DD"/>
    <w:rsid w:val="000F1351"/>
    <w:rsid w:val="000F1E55"/>
    <w:rsid w:val="000F2F30"/>
    <w:rsid w:val="000F3AB8"/>
    <w:rsid w:val="000F4CA9"/>
    <w:rsid w:val="000F4E01"/>
    <w:rsid w:val="0010554E"/>
    <w:rsid w:val="00105C19"/>
    <w:rsid w:val="00105DE1"/>
    <w:rsid w:val="0010686A"/>
    <w:rsid w:val="00106B6C"/>
    <w:rsid w:val="00107294"/>
    <w:rsid w:val="001102EA"/>
    <w:rsid w:val="00112280"/>
    <w:rsid w:val="0011311A"/>
    <w:rsid w:val="00113F52"/>
    <w:rsid w:val="001148A8"/>
    <w:rsid w:val="00114955"/>
    <w:rsid w:val="00114E58"/>
    <w:rsid w:val="0011613D"/>
    <w:rsid w:val="001163EC"/>
    <w:rsid w:val="00124881"/>
    <w:rsid w:val="00124DF5"/>
    <w:rsid w:val="001267DB"/>
    <w:rsid w:val="00127B3B"/>
    <w:rsid w:val="00130216"/>
    <w:rsid w:val="0013175C"/>
    <w:rsid w:val="00132991"/>
    <w:rsid w:val="00135FDE"/>
    <w:rsid w:val="001366E7"/>
    <w:rsid w:val="0014084B"/>
    <w:rsid w:val="00140AD7"/>
    <w:rsid w:val="00141D4A"/>
    <w:rsid w:val="00142458"/>
    <w:rsid w:val="0014270A"/>
    <w:rsid w:val="00143218"/>
    <w:rsid w:val="001439AC"/>
    <w:rsid w:val="001456F5"/>
    <w:rsid w:val="001460FB"/>
    <w:rsid w:val="00147237"/>
    <w:rsid w:val="00152BC6"/>
    <w:rsid w:val="00153236"/>
    <w:rsid w:val="00153259"/>
    <w:rsid w:val="00153F75"/>
    <w:rsid w:val="00154483"/>
    <w:rsid w:val="00154748"/>
    <w:rsid w:val="001568F5"/>
    <w:rsid w:val="00157561"/>
    <w:rsid w:val="00160785"/>
    <w:rsid w:val="00160BB6"/>
    <w:rsid w:val="00162114"/>
    <w:rsid w:val="0016278D"/>
    <w:rsid w:val="00166E3B"/>
    <w:rsid w:val="00170036"/>
    <w:rsid w:val="00171AE7"/>
    <w:rsid w:val="00172DC8"/>
    <w:rsid w:val="001731E2"/>
    <w:rsid w:val="00173D3B"/>
    <w:rsid w:val="00175A5D"/>
    <w:rsid w:val="0017742E"/>
    <w:rsid w:val="001839B4"/>
    <w:rsid w:val="001845C6"/>
    <w:rsid w:val="0018580C"/>
    <w:rsid w:val="001920AE"/>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5C12"/>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46C1"/>
    <w:rsid w:val="001E6278"/>
    <w:rsid w:val="001E7AF4"/>
    <w:rsid w:val="001E7B27"/>
    <w:rsid w:val="001F0A9D"/>
    <w:rsid w:val="001F1F06"/>
    <w:rsid w:val="001F36F4"/>
    <w:rsid w:val="001F4048"/>
    <w:rsid w:val="001F4C28"/>
    <w:rsid w:val="001F52B3"/>
    <w:rsid w:val="001F5A24"/>
    <w:rsid w:val="001F6257"/>
    <w:rsid w:val="00200B24"/>
    <w:rsid w:val="002016CA"/>
    <w:rsid w:val="002039A4"/>
    <w:rsid w:val="002065CF"/>
    <w:rsid w:val="00207090"/>
    <w:rsid w:val="00211C8A"/>
    <w:rsid w:val="00212262"/>
    <w:rsid w:val="00212932"/>
    <w:rsid w:val="00212D09"/>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0ABF"/>
    <w:rsid w:val="00231354"/>
    <w:rsid w:val="00232CB6"/>
    <w:rsid w:val="00233E39"/>
    <w:rsid w:val="00234C99"/>
    <w:rsid w:val="00235083"/>
    <w:rsid w:val="002366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6661"/>
    <w:rsid w:val="00257098"/>
    <w:rsid w:val="00257DE4"/>
    <w:rsid w:val="00261378"/>
    <w:rsid w:val="00264ABA"/>
    <w:rsid w:val="002651ED"/>
    <w:rsid w:val="00265BAC"/>
    <w:rsid w:val="00265EB7"/>
    <w:rsid w:val="00266916"/>
    <w:rsid w:val="00267CCB"/>
    <w:rsid w:val="00271737"/>
    <w:rsid w:val="0027194D"/>
    <w:rsid w:val="0027247A"/>
    <w:rsid w:val="00272960"/>
    <w:rsid w:val="00273E5A"/>
    <w:rsid w:val="002742E7"/>
    <w:rsid w:val="00276092"/>
    <w:rsid w:val="00277218"/>
    <w:rsid w:val="00280A92"/>
    <w:rsid w:val="002824D3"/>
    <w:rsid w:val="00284EBA"/>
    <w:rsid w:val="00286637"/>
    <w:rsid w:val="00286C9A"/>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6CC"/>
    <w:rsid w:val="002B59F1"/>
    <w:rsid w:val="002B6128"/>
    <w:rsid w:val="002B71D3"/>
    <w:rsid w:val="002B765E"/>
    <w:rsid w:val="002C1455"/>
    <w:rsid w:val="002C18BA"/>
    <w:rsid w:val="002C2F33"/>
    <w:rsid w:val="002C4380"/>
    <w:rsid w:val="002C47BC"/>
    <w:rsid w:val="002C4881"/>
    <w:rsid w:val="002C501E"/>
    <w:rsid w:val="002C546E"/>
    <w:rsid w:val="002C630A"/>
    <w:rsid w:val="002C6702"/>
    <w:rsid w:val="002C6DC4"/>
    <w:rsid w:val="002D0622"/>
    <w:rsid w:val="002D0F20"/>
    <w:rsid w:val="002D1C66"/>
    <w:rsid w:val="002D30F1"/>
    <w:rsid w:val="002D31FF"/>
    <w:rsid w:val="002D3C2E"/>
    <w:rsid w:val="002D5A6E"/>
    <w:rsid w:val="002D6173"/>
    <w:rsid w:val="002D662E"/>
    <w:rsid w:val="002D71E6"/>
    <w:rsid w:val="002E08AB"/>
    <w:rsid w:val="002E1AF6"/>
    <w:rsid w:val="002E2AC0"/>
    <w:rsid w:val="002E3AF6"/>
    <w:rsid w:val="002E3DE4"/>
    <w:rsid w:val="002E4C41"/>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5B26"/>
    <w:rsid w:val="00306BE0"/>
    <w:rsid w:val="00306F14"/>
    <w:rsid w:val="00307683"/>
    <w:rsid w:val="00307D89"/>
    <w:rsid w:val="00307FAE"/>
    <w:rsid w:val="00311741"/>
    <w:rsid w:val="0031240D"/>
    <w:rsid w:val="00312E5D"/>
    <w:rsid w:val="00315386"/>
    <w:rsid w:val="003159D6"/>
    <w:rsid w:val="003175F3"/>
    <w:rsid w:val="00321F97"/>
    <w:rsid w:val="00323646"/>
    <w:rsid w:val="00324BF0"/>
    <w:rsid w:val="00326809"/>
    <w:rsid w:val="003306E4"/>
    <w:rsid w:val="00334847"/>
    <w:rsid w:val="00335DA9"/>
    <w:rsid w:val="0033612D"/>
    <w:rsid w:val="0034061B"/>
    <w:rsid w:val="00341700"/>
    <w:rsid w:val="00342E52"/>
    <w:rsid w:val="00342F8F"/>
    <w:rsid w:val="00346C92"/>
    <w:rsid w:val="00347488"/>
    <w:rsid w:val="00347559"/>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67247"/>
    <w:rsid w:val="003710BC"/>
    <w:rsid w:val="00372D52"/>
    <w:rsid w:val="003738DF"/>
    <w:rsid w:val="0037668D"/>
    <w:rsid w:val="00376AF3"/>
    <w:rsid w:val="003770C8"/>
    <w:rsid w:val="00380491"/>
    <w:rsid w:val="00381119"/>
    <w:rsid w:val="00382F6E"/>
    <w:rsid w:val="003839E8"/>
    <w:rsid w:val="0038477C"/>
    <w:rsid w:val="00384C5B"/>
    <w:rsid w:val="00387254"/>
    <w:rsid w:val="00395365"/>
    <w:rsid w:val="00395E26"/>
    <w:rsid w:val="003A0355"/>
    <w:rsid w:val="003A10AA"/>
    <w:rsid w:val="003A29CC"/>
    <w:rsid w:val="003A2EF9"/>
    <w:rsid w:val="003A30FB"/>
    <w:rsid w:val="003A3353"/>
    <w:rsid w:val="003A3ABF"/>
    <w:rsid w:val="003A4492"/>
    <w:rsid w:val="003A5441"/>
    <w:rsid w:val="003A5AC1"/>
    <w:rsid w:val="003A5CB2"/>
    <w:rsid w:val="003A7051"/>
    <w:rsid w:val="003B004A"/>
    <w:rsid w:val="003B2FB4"/>
    <w:rsid w:val="003B38C4"/>
    <w:rsid w:val="003B3D97"/>
    <w:rsid w:val="003B4E71"/>
    <w:rsid w:val="003B5226"/>
    <w:rsid w:val="003B5736"/>
    <w:rsid w:val="003B5EFE"/>
    <w:rsid w:val="003B6519"/>
    <w:rsid w:val="003B65E9"/>
    <w:rsid w:val="003B7474"/>
    <w:rsid w:val="003B7808"/>
    <w:rsid w:val="003B7CAD"/>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0EA9"/>
    <w:rsid w:val="004244F0"/>
    <w:rsid w:val="00426CBF"/>
    <w:rsid w:val="00427807"/>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06E5"/>
    <w:rsid w:val="004521B9"/>
    <w:rsid w:val="004523F4"/>
    <w:rsid w:val="0045253C"/>
    <w:rsid w:val="00453028"/>
    <w:rsid w:val="004533E4"/>
    <w:rsid w:val="00455926"/>
    <w:rsid w:val="004562C9"/>
    <w:rsid w:val="004569E9"/>
    <w:rsid w:val="0045728A"/>
    <w:rsid w:val="00457571"/>
    <w:rsid w:val="00461588"/>
    <w:rsid w:val="00462639"/>
    <w:rsid w:val="004631B1"/>
    <w:rsid w:val="00464020"/>
    <w:rsid w:val="00466306"/>
    <w:rsid w:val="00466DCB"/>
    <w:rsid w:val="00466FB9"/>
    <w:rsid w:val="00467B70"/>
    <w:rsid w:val="00470A53"/>
    <w:rsid w:val="00473D90"/>
    <w:rsid w:val="00475328"/>
    <w:rsid w:val="004753C3"/>
    <w:rsid w:val="00475421"/>
    <w:rsid w:val="00476922"/>
    <w:rsid w:val="00476FE5"/>
    <w:rsid w:val="00477A0F"/>
    <w:rsid w:val="00477FBD"/>
    <w:rsid w:val="0048002E"/>
    <w:rsid w:val="00480EDF"/>
    <w:rsid w:val="0048356E"/>
    <w:rsid w:val="004856F6"/>
    <w:rsid w:val="00485D53"/>
    <w:rsid w:val="00486102"/>
    <w:rsid w:val="004865A5"/>
    <w:rsid w:val="00486F60"/>
    <w:rsid w:val="004874E3"/>
    <w:rsid w:val="00487B93"/>
    <w:rsid w:val="00487E4C"/>
    <w:rsid w:val="00490A4E"/>
    <w:rsid w:val="00491B05"/>
    <w:rsid w:val="0049258B"/>
    <w:rsid w:val="00492CBB"/>
    <w:rsid w:val="004939AE"/>
    <w:rsid w:val="00495BEC"/>
    <w:rsid w:val="0049651E"/>
    <w:rsid w:val="00496B6E"/>
    <w:rsid w:val="004A1C0A"/>
    <w:rsid w:val="004A2FB0"/>
    <w:rsid w:val="004A4880"/>
    <w:rsid w:val="004A4C1D"/>
    <w:rsid w:val="004A4DCD"/>
    <w:rsid w:val="004A6125"/>
    <w:rsid w:val="004A64E7"/>
    <w:rsid w:val="004A7435"/>
    <w:rsid w:val="004A7A22"/>
    <w:rsid w:val="004B4A58"/>
    <w:rsid w:val="004B4CAB"/>
    <w:rsid w:val="004C0D23"/>
    <w:rsid w:val="004C0E49"/>
    <w:rsid w:val="004C0F7F"/>
    <w:rsid w:val="004C1180"/>
    <w:rsid w:val="004C16AF"/>
    <w:rsid w:val="004C34CA"/>
    <w:rsid w:val="004C356F"/>
    <w:rsid w:val="004C6C67"/>
    <w:rsid w:val="004C7755"/>
    <w:rsid w:val="004D0878"/>
    <w:rsid w:val="004D0AF9"/>
    <w:rsid w:val="004D402B"/>
    <w:rsid w:val="004D5FF3"/>
    <w:rsid w:val="004D7E8B"/>
    <w:rsid w:val="004E2D5D"/>
    <w:rsid w:val="004E348F"/>
    <w:rsid w:val="004E38A9"/>
    <w:rsid w:val="004E4A43"/>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12F3"/>
    <w:rsid w:val="00512903"/>
    <w:rsid w:val="005209F4"/>
    <w:rsid w:val="00521D91"/>
    <w:rsid w:val="00523660"/>
    <w:rsid w:val="005241AF"/>
    <w:rsid w:val="00526775"/>
    <w:rsid w:val="00526877"/>
    <w:rsid w:val="005275B2"/>
    <w:rsid w:val="005277AD"/>
    <w:rsid w:val="00527A36"/>
    <w:rsid w:val="00532059"/>
    <w:rsid w:val="00532DC1"/>
    <w:rsid w:val="00532DF6"/>
    <w:rsid w:val="00533802"/>
    <w:rsid w:val="00535095"/>
    <w:rsid w:val="005366BD"/>
    <w:rsid w:val="00536ED8"/>
    <w:rsid w:val="005400DE"/>
    <w:rsid w:val="00541A7C"/>
    <w:rsid w:val="00541D56"/>
    <w:rsid w:val="00542CC8"/>
    <w:rsid w:val="00544060"/>
    <w:rsid w:val="00545727"/>
    <w:rsid w:val="005465F9"/>
    <w:rsid w:val="00547E79"/>
    <w:rsid w:val="0055169B"/>
    <w:rsid w:val="00553D27"/>
    <w:rsid w:val="00554CA8"/>
    <w:rsid w:val="00555135"/>
    <w:rsid w:val="0055742E"/>
    <w:rsid w:val="005603EA"/>
    <w:rsid w:val="00561068"/>
    <w:rsid w:val="005610F1"/>
    <w:rsid w:val="005620C3"/>
    <w:rsid w:val="00562B75"/>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80C"/>
    <w:rsid w:val="00577B34"/>
    <w:rsid w:val="00580818"/>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0344"/>
    <w:rsid w:val="005A231F"/>
    <w:rsid w:val="005A2556"/>
    <w:rsid w:val="005A25D9"/>
    <w:rsid w:val="005A2C05"/>
    <w:rsid w:val="005A2DF1"/>
    <w:rsid w:val="005A392B"/>
    <w:rsid w:val="005A3F35"/>
    <w:rsid w:val="005A6EBD"/>
    <w:rsid w:val="005A7DA4"/>
    <w:rsid w:val="005B04C9"/>
    <w:rsid w:val="005B16E3"/>
    <w:rsid w:val="005B2079"/>
    <w:rsid w:val="005B3398"/>
    <w:rsid w:val="005B3A6D"/>
    <w:rsid w:val="005B4F2D"/>
    <w:rsid w:val="005B662F"/>
    <w:rsid w:val="005C3F18"/>
    <w:rsid w:val="005C4BFD"/>
    <w:rsid w:val="005C61B4"/>
    <w:rsid w:val="005D4939"/>
    <w:rsid w:val="005D49BF"/>
    <w:rsid w:val="005D4E1A"/>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658F"/>
    <w:rsid w:val="005F7153"/>
    <w:rsid w:val="005F7A0C"/>
    <w:rsid w:val="006033F9"/>
    <w:rsid w:val="00603BB4"/>
    <w:rsid w:val="00604DDE"/>
    <w:rsid w:val="00605521"/>
    <w:rsid w:val="00605DED"/>
    <w:rsid w:val="00605F3B"/>
    <w:rsid w:val="00606464"/>
    <w:rsid w:val="00606FFC"/>
    <w:rsid w:val="00607C48"/>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66C9"/>
    <w:rsid w:val="00627131"/>
    <w:rsid w:val="00627E88"/>
    <w:rsid w:val="006300D3"/>
    <w:rsid w:val="00631906"/>
    <w:rsid w:val="006329BB"/>
    <w:rsid w:val="00633B96"/>
    <w:rsid w:val="00636919"/>
    <w:rsid w:val="0063722F"/>
    <w:rsid w:val="00637C41"/>
    <w:rsid w:val="006411CB"/>
    <w:rsid w:val="00641CFC"/>
    <w:rsid w:val="00642830"/>
    <w:rsid w:val="00645CDF"/>
    <w:rsid w:val="00647885"/>
    <w:rsid w:val="00651451"/>
    <w:rsid w:val="0065165A"/>
    <w:rsid w:val="00652193"/>
    <w:rsid w:val="006529C2"/>
    <w:rsid w:val="00653144"/>
    <w:rsid w:val="006538F8"/>
    <w:rsid w:val="00654DE2"/>
    <w:rsid w:val="00656554"/>
    <w:rsid w:val="0065748D"/>
    <w:rsid w:val="00657D16"/>
    <w:rsid w:val="00660F41"/>
    <w:rsid w:val="00662DDA"/>
    <w:rsid w:val="00662E32"/>
    <w:rsid w:val="00662E73"/>
    <w:rsid w:val="0066389D"/>
    <w:rsid w:val="00663D96"/>
    <w:rsid w:val="0066591D"/>
    <w:rsid w:val="006659F6"/>
    <w:rsid w:val="00666872"/>
    <w:rsid w:val="00667CDC"/>
    <w:rsid w:val="0067062B"/>
    <w:rsid w:val="00672101"/>
    <w:rsid w:val="00672CB7"/>
    <w:rsid w:val="00673D78"/>
    <w:rsid w:val="0067408E"/>
    <w:rsid w:val="00674797"/>
    <w:rsid w:val="00675166"/>
    <w:rsid w:val="00675FA1"/>
    <w:rsid w:val="006770A8"/>
    <w:rsid w:val="0068080D"/>
    <w:rsid w:val="00681353"/>
    <w:rsid w:val="00682B7C"/>
    <w:rsid w:val="0068540D"/>
    <w:rsid w:val="0068613F"/>
    <w:rsid w:val="00686C7F"/>
    <w:rsid w:val="0068732D"/>
    <w:rsid w:val="00687501"/>
    <w:rsid w:val="006902C8"/>
    <w:rsid w:val="00691887"/>
    <w:rsid w:val="006920D5"/>
    <w:rsid w:val="006921D4"/>
    <w:rsid w:val="00692B7D"/>
    <w:rsid w:val="006931A8"/>
    <w:rsid w:val="00694024"/>
    <w:rsid w:val="00696AD3"/>
    <w:rsid w:val="00697945"/>
    <w:rsid w:val="00697D0D"/>
    <w:rsid w:val="006A002E"/>
    <w:rsid w:val="006A162D"/>
    <w:rsid w:val="006A244A"/>
    <w:rsid w:val="006A31E0"/>
    <w:rsid w:val="006A325D"/>
    <w:rsid w:val="006A4154"/>
    <w:rsid w:val="006A54CE"/>
    <w:rsid w:val="006A64F5"/>
    <w:rsid w:val="006A789F"/>
    <w:rsid w:val="006A7B31"/>
    <w:rsid w:val="006B0A17"/>
    <w:rsid w:val="006B121C"/>
    <w:rsid w:val="006B1CD8"/>
    <w:rsid w:val="006B2970"/>
    <w:rsid w:val="006B4F40"/>
    <w:rsid w:val="006B4FF1"/>
    <w:rsid w:val="006B57FA"/>
    <w:rsid w:val="006B5BBA"/>
    <w:rsid w:val="006B675E"/>
    <w:rsid w:val="006B78BE"/>
    <w:rsid w:val="006C07EC"/>
    <w:rsid w:val="006C3A75"/>
    <w:rsid w:val="006C4238"/>
    <w:rsid w:val="006C48DC"/>
    <w:rsid w:val="006C5091"/>
    <w:rsid w:val="006C5A25"/>
    <w:rsid w:val="006C63E2"/>
    <w:rsid w:val="006C673E"/>
    <w:rsid w:val="006C686A"/>
    <w:rsid w:val="006C7B2C"/>
    <w:rsid w:val="006D020A"/>
    <w:rsid w:val="006D04AE"/>
    <w:rsid w:val="006D1C1A"/>
    <w:rsid w:val="006D24FC"/>
    <w:rsid w:val="006D3B32"/>
    <w:rsid w:val="006D5143"/>
    <w:rsid w:val="006D5166"/>
    <w:rsid w:val="006D5B72"/>
    <w:rsid w:val="006E05A4"/>
    <w:rsid w:val="006E1152"/>
    <w:rsid w:val="006E1F8E"/>
    <w:rsid w:val="006E24C2"/>
    <w:rsid w:val="006E289F"/>
    <w:rsid w:val="006E2B23"/>
    <w:rsid w:val="006E2B6A"/>
    <w:rsid w:val="006E3166"/>
    <w:rsid w:val="006E670B"/>
    <w:rsid w:val="006E759B"/>
    <w:rsid w:val="006E7843"/>
    <w:rsid w:val="006E7F2A"/>
    <w:rsid w:val="006F099A"/>
    <w:rsid w:val="006F25DD"/>
    <w:rsid w:val="006F3059"/>
    <w:rsid w:val="006F3C70"/>
    <w:rsid w:val="006F592C"/>
    <w:rsid w:val="00703395"/>
    <w:rsid w:val="007035D2"/>
    <w:rsid w:val="00705267"/>
    <w:rsid w:val="00705269"/>
    <w:rsid w:val="0070666A"/>
    <w:rsid w:val="00706E83"/>
    <w:rsid w:val="00712ECE"/>
    <w:rsid w:val="0071451A"/>
    <w:rsid w:val="00714A41"/>
    <w:rsid w:val="00714B99"/>
    <w:rsid w:val="0071611A"/>
    <w:rsid w:val="007163D2"/>
    <w:rsid w:val="0071649F"/>
    <w:rsid w:val="007201E9"/>
    <w:rsid w:val="0072107D"/>
    <w:rsid w:val="00723A40"/>
    <w:rsid w:val="00724C56"/>
    <w:rsid w:val="00725038"/>
    <w:rsid w:val="007261C0"/>
    <w:rsid w:val="007306B3"/>
    <w:rsid w:val="00730C86"/>
    <w:rsid w:val="0073181F"/>
    <w:rsid w:val="00733755"/>
    <w:rsid w:val="00733EAE"/>
    <w:rsid w:val="00734D58"/>
    <w:rsid w:val="0073705E"/>
    <w:rsid w:val="007421B0"/>
    <w:rsid w:val="00742832"/>
    <w:rsid w:val="00742E3D"/>
    <w:rsid w:val="00744A3A"/>
    <w:rsid w:val="00744FD0"/>
    <w:rsid w:val="0074590D"/>
    <w:rsid w:val="00745D2B"/>
    <w:rsid w:val="0074608E"/>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27B2"/>
    <w:rsid w:val="00777CEF"/>
    <w:rsid w:val="00777E85"/>
    <w:rsid w:val="0078286D"/>
    <w:rsid w:val="007834BE"/>
    <w:rsid w:val="0078504A"/>
    <w:rsid w:val="00785F20"/>
    <w:rsid w:val="007868EF"/>
    <w:rsid w:val="007879F9"/>
    <w:rsid w:val="0079046C"/>
    <w:rsid w:val="00791BC7"/>
    <w:rsid w:val="00791BD1"/>
    <w:rsid w:val="007933F6"/>
    <w:rsid w:val="007935EE"/>
    <w:rsid w:val="00793B6B"/>
    <w:rsid w:val="0079502C"/>
    <w:rsid w:val="00795CCE"/>
    <w:rsid w:val="00796BBE"/>
    <w:rsid w:val="00797655"/>
    <w:rsid w:val="007A0322"/>
    <w:rsid w:val="007A3A51"/>
    <w:rsid w:val="007A557A"/>
    <w:rsid w:val="007A68BF"/>
    <w:rsid w:val="007A78D6"/>
    <w:rsid w:val="007B1551"/>
    <w:rsid w:val="007B15ED"/>
    <w:rsid w:val="007B16E2"/>
    <w:rsid w:val="007B1C51"/>
    <w:rsid w:val="007C0305"/>
    <w:rsid w:val="007C0367"/>
    <w:rsid w:val="007C0990"/>
    <w:rsid w:val="007C1C88"/>
    <w:rsid w:val="007C1D61"/>
    <w:rsid w:val="007C239F"/>
    <w:rsid w:val="007C2816"/>
    <w:rsid w:val="007C4321"/>
    <w:rsid w:val="007C4A22"/>
    <w:rsid w:val="007C5F00"/>
    <w:rsid w:val="007C61F1"/>
    <w:rsid w:val="007C7987"/>
    <w:rsid w:val="007D0383"/>
    <w:rsid w:val="007D05E9"/>
    <w:rsid w:val="007D085F"/>
    <w:rsid w:val="007D0A95"/>
    <w:rsid w:val="007D149E"/>
    <w:rsid w:val="007D1A28"/>
    <w:rsid w:val="007D1D12"/>
    <w:rsid w:val="007D1DF1"/>
    <w:rsid w:val="007D3C38"/>
    <w:rsid w:val="007D6DB2"/>
    <w:rsid w:val="007E0F68"/>
    <w:rsid w:val="007E3B9A"/>
    <w:rsid w:val="007E3EFF"/>
    <w:rsid w:val="007E5D8B"/>
    <w:rsid w:val="007E793D"/>
    <w:rsid w:val="007F0181"/>
    <w:rsid w:val="007F1C6E"/>
    <w:rsid w:val="007F1D47"/>
    <w:rsid w:val="007F218B"/>
    <w:rsid w:val="007F2C7A"/>
    <w:rsid w:val="007F4909"/>
    <w:rsid w:val="007F581E"/>
    <w:rsid w:val="007F6146"/>
    <w:rsid w:val="007F6B6B"/>
    <w:rsid w:val="00800AD1"/>
    <w:rsid w:val="00801ADD"/>
    <w:rsid w:val="0080206C"/>
    <w:rsid w:val="00802E46"/>
    <w:rsid w:val="008036BD"/>
    <w:rsid w:val="00804DDF"/>
    <w:rsid w:val="00804EE3"/>
    <w:rsid w:val="0080572E"/>
    <w:rsid w:val="00806A38"/>
    <w:rsid w:val="0080711C"/>
    <w:rsid w:val="00810B18"/>
    <w:rsid w:val="008121C8"/>
    <w:rsid w:val="00812B9D"/>
    <w:rsid w:val="00813C99"/>
    <w:rsid w:val="00814301"/>
    <w:rsid w:val="00815D0D"/>
    <w:rsid w:val="008168B1"/>
    <w:rsid w:val="00821CF5"/>
    <w:rsid w:val="00823211"/>
    <w:rsid w:val="00824C60"/>
    <w:rsid w:val="00825F3B"/>
    <w:rsid w:val="00826947"/>
    <w:rsid w:val="00830068"/>
    <w:rsid w:val="008312C7"/>
    <w:rsid w:val="008335F4"/>
    <w:rsid w:val="00833E7A"/>
    <w:rsid w:val="008342E0"/>
    <w:rsid w:val="0083641F"/>
    <w:rsid w:val="008375A6"/>
    <w:rsid w:val="008417EA"/>
    <w:rsid w:val="00842961"/>
    <w:rsid w:val="00842C67"/>
    <w:rsid w:val="008452B3"/>
    <w:rsid w:val="00845C0F"/>
    <w:rsid w:val="00846F7E"/>
    <w:rsid w:val="00847601"/>
    <w:rsid w:val="00847A6E"/>
    <w:rsid w:val="00852A82"/>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775FD"/>
    <w:rsid w:val="00880686"/>
    <w:rsid w:val="008807EC"/>
    <w:rsid w:val="00881582"/>
    <w:rsid w:val="00881A68"/>
    <w:rsid w:val="008824B2"/>
    <w:rsid w:val="00883E8C"/>
    <w:rsid w:val="0088799B"/>
    <w:rsid w:val="008903F2"/>
    <w:rsid w:val="0089116B"/>
    <w:rsid w:val="008912CD"/>
    <w:rsid w:val="008914B0"/>
    <w:rsid w:val="00891A36"/>
    <w:rsid w:val="00891FB6"/>
    <w:rsid w:val="00892852"/>
    <w:rsid w:val="008933C3"/>
    <w:rsid w:val="00894879"/>
    <w:rsid w:val="008A12D7"/>
    <w:rsid w:val="008A13FE"/>
    <w:rsid w:val="008A2301"/>
    <w:rsid w:val="008A2CCD"/>
    <w:rsid w:val="008A35F9"/>
    <w:rsid w:val="008A6FA2"/>
    <w:rsid w:val="008A736F"/>
    <w:rsid w:val="008A7BFA"/>
    <w:rsid w:val="008B017C"/>
    <w:rsid w:val="008B14C3"/>
    <w:rsid w:val="008B1671"/>
    <w:rsid w:val="008B170C"/>
    <w:rsid w:val="008B4235"/>
    <w:rsid w:val="008B5642"/>
    <w:rsid w:val="008B7DE6"/>
    <w:rsid w:val="008C0A5F"/>
    <w:rsid w:val="008C1D30"/>
    <w:rsid w:val="008C32A2"/>
    <w:rsid w:val="008C3BB1"/>
    <w:rsid w:val="008C7E83"/>
    <w:rsid w:val="008D29B2"/>
    <w:rsid w:val="008D454B"/>
    <w:rsid w:val="008D4BD4"/>
    <w:rsid w:val="008D593C"/>
    <w:rsid w:val="008D595D"/>
    <w:rsid w:val="008D6B22"/>
    <w:rsid w:val="008D7DFD"/>
    <w:rsid w:val="008E1681"/>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76"/>
    <w:rsid w:val="009172CF"/>
    <w:rsid w:val="00917E87"/>
    <w:rsid w:val="00920BE9"/>
    <w:rsid w:val="0092196B"/>
    <w:rsid w:val="00922A7F"/>
    <w:rsid w:val="00922EA4"/>
    <w:rsid w:val="009230E4"/>
    <w:rsid w:val="00923D37"/>
    <w:rsid w:val="009306AC"/>
    <w:rsid w:val="00930A91"/>
    <w:rsid w:val="00930F26"/>
    <w:rsid w:val="00932B94"/>
    <w:rsid w:val="009333FB"/>
    <w:rsid w:val="00933814"/>
    <w:rsid w:val="00933A7E"/>
    <w:rsid w:val="00933BE0"/>
    <w:rsid w:val="00936730"/>
    <w:rsid w:val="00937994"/>
    <w:rsid w:val="0094055A"/>
    <w:rsid w:val="00940E3C"/>
    <w:rsid w:val="00941D23"/>
    <w:rsid w:val="0094368B"/>
    <w:rsid w:val="009447D2"/>
    <w:rsid w:val="009453FB"/>
    <w:rsid w:val="009467EA"/>
    <w:rsid w:val="00946F06"/>
    <w:rsid w:val="00947790"/>
    <w:rsid w:val="00952204"/>
    <w:rsid w:val="00954A75"/>
    <w:rsid w:val="009553D6"/>
    <w:rsid w:val="00955BE7"/>
    <w:rsid w:val="0096120C"/>
    <w:rsid w:val="0096179B"/>
    <w:rsid w:val="009636D4"/>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A47"/>
    <w:rsid w:val="00973CBA"/>
    <w:rsid w:val="009740D8"/>
    <w:rsid w:val="009740F9"/>
    <w:rsid w:val="0097442B"/>
    <w:rsid w:val="00980C3A"/>
    <w:rsid w:val="00981893"/>
    <w:rsid w:val="00982C71"/>
    <w:rsid w:val="009856DF"/>
    <w:rsid w:val="0098599E"/>
    <w:rsid w:val="00985C70"/>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5F14"/>
    <w:rsid w:val="009A67C9"/>
    <w:rsid w:val="009B069E"/>
    <w:rsid w:val="009B08CF"/>
    <w:rsid w:val="009B11E2"/>
    <w:rsid w:val="009B1502"/>
    <w:rsid w:val="009B27CB"/>
    <w:rsid w:val="009B2E35"/>
    <w:rsid w:val="009B36E7"/>
    <w:rsid w:val="009B3B36"/>
    <w:rsid w:val="009B4CB6"/>
    <w:rsid w:val="009B6B4C"/>
    <w:rsid w:val="009B6F6F"/>
    <w:rsid w:val="009C05FA"/>
    <w:rsid w:val="009C2FDC"/>
    <w:rsid w:val="009C32B8"/>
    <w:rsid w:val="009C37AC"/>
    <w:rsid w:val="009C3A3D"/>
    <w:rsid w:val="009C42B2"/>
    <w:rsid w:val="009C45AF"/>
    <w:rsid w:val="009C61F2"/>
    <w:rsid w:val="009C6AC1"/>
    <w:rsid w:val="009C6BB2"/>
    <w:rsid w:val="009D023F"/>
    <w:rsid w:val="009D0F1D"/>
    <w:rsid w:val="009D1B8F"/>
    <w:rsid w:val="009D2C66"/>
    <w:rsid w:val="009D4748"/>
    <w:rsid w:val="009E2E9F"/>
    <w:rsid w:val="009E4037"/>
    <w:rsid w:val="009E4495"/>
    <w:rsid w:val="009E5994"/>
    <w:rsid w:val="009E5DFD"/>
    <w:rsid w:val="009E72E6"/>
    <w:rsid w:val="009E7F52"/>
    <w:rsid w:val="009F0151"/>
    <w:rsid w:val="009F173D"/>
    <w:rsid w:val="009F2354"/>
    <w:rsid w:val="009F320F"/>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3874"/>
    <w:rsid w:val="00A157AF"/>
    <w:rsid w:val="00A15C17"/>
    <w:rsid w:val="00A15EB2"/>
    <w:rsid w:val="00A17053"/>
    <w:rsid w:val="00A1730F"/>
    <w:rsid w:val="00A178AF"/>
    <w:rsid w:val="00A20C22"/>
    <w:rsid w:val="00A20EE4"/>
    <w:rsid w:val="00A2161D"/>
    <w:rsid w:val="00A223CB"/>
    <w:rsid w:val="00A2258F"/>
    <w:rsid w:val="00A22CF7"/>
    <w:rsid w:val="00A246E6"/>
    <w:rsid w:val="00A26814"/>
    <w:rsid w:val="00A26FF5"/>
    <w:rsid w:val="00A27694"/>
    <w:rsid w:val="00A27CCB"/>
    <w:rsid w:val="00A27E04"/>
    <w:rsid w:val="00A303A9"/>
    <w:rsid w:val="00A3290F"/>
    <w:rsid w:val="00A32F61"/>
    <w:rsid w:val="00A33213"/>
    <w:rsid w:val="00A35080"/>
    <w:rsid w:val="00A357A6"/>
    <w:rsid w:val="00A36687"/>
    <w:rsid w:val="00A3711D"/>
    <w:rsid w:val="00A37D88"/>
    <w:rsid w:val="00A40516"/>
    <w:rsid w:val="00A41CB1"/>
    <w:rsid w:val="00A421ED"/>
    <w:rsid w:val="00A42F26"/>
    <w:rsid w:val="00A445A8"/>
    <w:rsid w:val="00A44E62"/>
    <w:rsid w:val="00A453A9"/>
    <w:rsid w:val="00A45729"/>
    <w:rsid w:val="00A45FB3"/>
    <w:rsid w:val="00A47097"/>
    <w:rsid w:val="00A4777C"/>
    <w:rsid w:val="00A5015C"/>
    <w:rsid w:val="00A501FE"/>
    <w:rsid w:val="00A5038A"/>
    <w:rsid w:val="00A512E9"/>
    <w:rsid w:val="00A51C6C"/>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677E7"/>
    <w:rsid w:val="00A70454"/>
    <w:rsid w:val="00A706E3"/>
    <w:rsid w:val="00A7199D"/>
    <w:rsid w:val="00A74210"/>
    <w:rsid w:val="00A75553"/>
    <w:rsid w:val="00A7618A"/>
    <w:rsid w:val="00A777EC"/>
    <w:rsid w:val="00A77C4A"/>
    <w:rsid w:val="00A80DB2"/>
    <w:rsid w:val="00A80E03"/>
    <w:rsid w:val="00A82328"/>
    <w:rsid w:val="00A83FB5"/>
    <w:rsid w:val="00A84B80"/>
    <w:rsid w:val="00A85D2C"/>
    <w:rsid w:val="00A87239"/>
    <w:rsid w:val="00A87895"/>
    <w:rsid w:val="00A87902"/>
    <w:rsid w:val="00A9018F"/>
    <w:rsid w:val="00A906A9"/>
    <w:rsid w:val="00A9078C"/>
    <w:rsid w:val="00A92606"/>
    <w:rsid w:val="00A93895"/>
    <w:rsid w:val="00A976D7"/>
    <w:rsid w:val="00A97D8D"/>
    <w:rsid w:val="00AA222A"/>
    <w:rsid w:val="00AA26D7"/>
    <w:rsid w:val="00AA33D0"/>
    <w:rsid w:val="00AA38DF"/>
    <w:rsid w:val="00AA4935"/>
    <w:rsid w:val="00AA4A64"/>
    <w:rsid w:val="00AA589B"/>
    <w:rsid w:val="00AA65A3"/>
    <w:rsid w:val="00AA6BD6"/>
    <w:rsid w:val="00AA74BA"/>
    <w:rsid w:val="00AB1099"/>
    <w:rsid w:val="00AB1262"/>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4C08"/>
    <w:rsid w:val="00AD5584"/>
    <w:rsid w:val="00AE0526"/>
    <w:rsid w:val="00AE0BD3"/>
    <w:rsid w:val="00AE133B"/>
    <w:rsid w:val="00AE190A"/>
    <w:rsid w:val="00AE2D6B"/>
    <w:rsid w:val="00AE3D75"/>
    <w:rsid w:val="00AE6935"/>
    <w:rsid w:val="00AE6A19"/>
    <w:rsid w:val="00AE7D8E"/>
    <w:rsid w:val="00AF0A83"/>
    <w:rsid w:val="00AF1179"/>
    <w:rsid w:val="00AF4DFB"/>
    <w:rsid w:val="00AF5341"/>
    <w:rsid w:val="00AF5D29"/>
    <w:rsid w:val="00AF7E02"/>
    <w:rsid w:val="00B004D0"/>
    <w:rsid w:val="00B02F49"/>
    <w:rsid w:val="00B03945"/>
    <w:rsid w:val="00B04303"/>
    <w:rsid w:val="00B06E30"/>
    <w:rsid w:val="00B076C5"/>
    <w:rsid w:val="00B10A30"/>
    <w:rsid w:val="00B1709C"/>
    <w:rsid w:val="00B20E4F"/>
    <w:rsid w:val="00B215D7"/>
    <w:rsid w:val="00B24A96"/>
    <w:rsid w:val="00B24AE4"/>
    <w:rsid w:val="00B24EF8"/>
    <w:rsid w:val="00B262F3"/>
    <w:rsid w:val="00B26B58"/>
    <w:rsid w:val="00B32186"/>
    <w:rsid w:val="00B32201"/>
    <w:rsid w:val="00B41226"/>
    <w:rsid w:val="00B423DB"/>
    <w:rsid w:val="00B433DD"/>
    <w:rsid w:val="00B436A9"/>
    <w:rsid w:val="00B456D4"/>
    <w:rsid w:val="00B457BF"/>
    <w:rsid w:val="00B45FCA"/>
    <w:rsid w:val="00B4799A"/>
    <w:rsid w:val="00B50C86"/>
    <w:rsid w:val="00B52DDF"/>
    <w:rsid w:val="00B54604"/>
    <w:rsid w:val="00B56FC6"/>
    <w:rsid w:val="00B57561"/>
    <w:rsid w:val="00B60F57"/>
    <w:rsid w:val="00B62C91"/>
    <w:rsid w:val="00B62EA9"/>
    <w:rsid w:val="00B63691"/>
    <w:rsid w:val="00B65D21"/>
    <w:rsid w:val="00B6755E"/>
    <w:rsid w:val="00B67DF0"/>
    <w:rsid w:val="00B710BC"/>
    <w:rsid w:val="00B71327"/>
    <w:rsid w:val="00B71BE6"/>
    <w:rsid w:val="00B75DCD"/>
    <w:rsid w:val="00B80811"/>
    <w:rsid w:val="00B831B8"/>
    <w:rsid w:val="00B8374D"/>
    <w:rsid w:val="00B8455E"/>
    <w:rsid w:val="00B847E5"/>
    <w:rsid w:val="00B84B8E"/>
    <w:rsid w:val="00B84C73"/>
    <w:rsid w:val="00B859A5"/>
    <w:rsid w:val="00B8673F"/>
    <w:rsid w:val="00B90CB6"/>
    <w:rsid w:val="00B90FD0"/>
    <w:rsid w:val="00B937A4"/>
    <w:rsid w:val="00B94007"/>
    <w:rsid w:val="00B94251"/>
    <w:rsid w:val="00B94D7D"/>
    <w:rsid w:val="00B96524"/>
    <w:rsid w:val="00B9661A"/>
    <w:rsid w:val="00B96F8A"/>
    <w:rsid w:val="00B97A9C"/>
    <w:rsid w:val="00BA35FB"/>
    <w:rsid w:val="00BA3AE9"/>
    <w:rsid w:val="00BA4178"/>
    <w:rsid w:val="00BA5899"/>
    <w:rsid w:val="00BB0074"/>
    <w:rsid w:val="00BB0948"/>
    <w:rsid w:val="00BB0CE1"/>
    <w:rsid w:val="00BB251D"/>
    <w:rsid w:val="00BB2BA2"/>
    <w:rsid w:val="00BB3BB4"/>
    <w:rsid w:val="00BB41E5"/>
    <w:rsid w:val="00BB648F"/>
    <w:rsid w:val="00BC08BD"/>
    <w:rsid w:val="00BC22BB"/>
    <w:rsid w:val="00BC264A"/>
    <w:rsid w:val="00BC2B2F"/>
    <w:rsid w:val="00BC314C"/>
    <w:rsid w:val="00BC49E3"/>
    <w:rsid w:val="00BC5147"/>
    <w:rsid w:val="00BC574B"/>
    <w:rsid w:val="00BC58D0"/>
    <w:rsid w:val="00BC6841"/>
    <w:rsid w:val="00BD06D1"/>
    <w:rsid w:val="00BD114B"/>
    <w:rsid w:val="00BD1477"/>
    <w:rsid w:val="00BD6784"/>
    <w:rsid w:val="00BD69B5"/>
    <w:rsid w:val="00BD77F3"/>
    <w:rsid w:val="00BE0501"/>
    <w:rsid w:val="00BE0AE1"/>
    <w:rsid w:val="00BE1DA3"/>
    <w:rsid w:val="00BE27B0"/>
    <w:rsid w:val="00BE2F34"/>
    <w:rsid w:val="00BE361C"/>
    <w:rsid w:val="00BE36D0"/>
    <w:rsid w:val="00BE481F"/>
    <w:rsid w:val="00BE52D4"/>
    <w:rsid w:val="00BE72F1"/>
    <w:rsid w:val="00BF0F7F"/>
    <w:rsid w:val="00BF2AB6"/>
    <w:rsid w:val="00BF6A45"/>
    <w:rsid w:val="00BF763C"/>
    <w:rsid w:val="00BF76B1"/>
    <w:rsid w:val="00BF7869"/>
    <w:rsid w:val="00BF7C6E"/>
    <w:rsid w:val="00C00C48"/>
    <w:rsid w:val="00C01584"/>
    <w:rsid w:val="00C02B93"/>
    <w:rsid w:val="00C046A4"/>
    <w:rsid w:val="00C06F0A"/>
    <w:rsid w:val="00C07FA8"/>
    <w:rsid w:val="00C10632"/>
    <w:rsid w:val="00C10789"/>
    <w:rsid w:val="00C10ACD"/>
    <w:rsid w:val="00C10CD7"/>
    <w:rsid w:val="00C110C4"/>
    <w:rsid w:val="00C1283C"/>
    <w:rsid w:val="00C13736"/>
    <w:rsid w:val="00C14CEE"/>
    <w:rsid w:val="00C15143"/>
    <w:rsid w:val="00C156E3"/>
    <w:rsid w:val="00C157BB"/>
    <w:rsid w:val="00C16897"/>
    <w:rsid w:val="00C209E0"/>
    <w:rsid w:val="00C216A9"/>
    <w:rsid w:val="00C2209C"/>
    <w:rsid w:val="00C22E2F"/>
    <w:rsid w:val="00C237D1"/>
    <w:rsid w:val="00C25500"/>
    <w:rsid w:val="00C25812"/>
    <w:rsid w:val="00C25854"/>
    <w:rsid w:val="00C277F2"/>
    <w:rsid w:val="00C32DD7"/>
    <w:rsid w:val="00C335A4"/>
    <w:rsid w:val="00C353FD"/>
    <w:rsid w:val="00C35986"/>
    <w:rsid w:val="00C35A64"/>
    <w:rsid w:val="00C37D13"/>
    <w:rsid w:val="00C41FD8"/>
    <w:rsid w:val="00C42AED"/>
    <w:rsid w:val="00C442AE"/>
    <w:rsid w:val="00C46960"/>
    <w:rsid w:val="00C47EE0"/>
    <w:rsid w:val="00C531CB"/>
    <w:rsid w:val="00C532EF"/>
    <w:rsid w:val="00C60744"/>
    <w:rsid w:val="00C60AE3"/>
    <w:rsid w:val="00C61278"/>
    <w:rsid w:val="00C61832"/>
    <w:rsid w:val="00C63863"/>
    <w:rsid w:val="00C63CA5"/>
    <w:rsid w:val="00C66EFF"/>
    <w:rsid w:val="00C70470"/>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6A6"/>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9DE"/>
    <w:rsid w:val="00CA4CAD"/>
    <w:rsid w:val="00CA5569"/>
    <w:rsid w:val="00CB037F"/>
    <w:rsid w:val="00CB06F9"/>
    <w:rsid w:val="00CB0943"/>
    <w:rsid w:val="00CB0F16"/>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099F"/>
    <w:rsid w:val="00CE207E"/>
    <w:rsid w:val="00CE537C"/>
    <w:rsid w:val="00CE5AA1"/>
    <w:rsid w:val="00CE614C"/>
    <w:rsid w:val="00CE6D95"/>
    <w:rsid w:val="00CE71AC"/>
    <w:rsid w:val="00CF0332"/>
    <w:rsid w:val="00CF0767"/>
    <w:rsid w:val="00CF204D"/>
    <w:rsid w:val="00CF5D9E"/>
    <w:rsid w:val="00CF5F70"/>
    <w:rsid w:val="00CF60A6"/>
    <w:rsid w:val="00D007AF"/>
    <w:rsid w:val="00D00AE1"/>
    <w:rsid w:val="00D00CC0"/>
    <w:rsid w:val="00D065CD"/>
    <w:rsid w:val="00D102D8"/>
    <w:rsid w:val="00D1072D"/>
    <w:rsid w:val="00D10FC2"/>
    <w:rsid w:val="00D11725"/>
    <w:rsid w:val="00D13835"/>
    <w:rsid w:val="00D153AB"/>
    <w:rsid w:val="00D16881"/>
    <w:rsid w:val="00D175D8"/>
    <w:rsid w:val="00D17EF9"/>
    <w:rsid w:val="00D20792"/>
    <w:rsid w:val="00D22FCD"/>
    <w:rsid w:val="00D239F7"/>
    <w:rsid w:val="00D23EE3"/>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4C39"/>
    <w:rsid w:val="00D47A6D"/>
    <w:rsid w:val="00D47AFC"/>
    <w:rsid w:val="00D47C69"/>
    <w:rsid w:val="00D536A2"/>
    <w:rsid w:val="00D53F30"/>
    <w:rsid w:val="00D54F54"/>
    <w:rsid w:val="00D556C5"/>
    <w:rsid w:val="00D565C1"/>
    <w:rsid w:val="00D57256"/>
    <w:rsid w:val="00D62AB1"/>
    <w:rsid w:val="00D63712"/>
    <w:rsid w:val="00D6392B"/>
    <w:rsid w:val="00D63FF7"/>
    <w:rsid w:val="00D64DDE"/>
    <w:rsid w:val="00D65BE9"/>
    <w:rsid w:val="00D65EB8"/>
    <w:rsid w:val="00D705BD"/>
    <w:rsid w:val="00D71809"/>
    <w:rsid w:val="00D71BF2"/>
    <w:rsid w:val="00D71D7A"/>
    <w:rsid w:val="00D730D3"/>
    <w:rsid w:val="00D75CD5"/>
    <w:rsid w:val="00D75CD8"/>
    <w:rsid w:val="00D76E94"/>
    <w:rsid w:val="00D77632"/>
    <w:rsid w:val="00D80B6B"/>
    <w:rsid w:val="00D82075"/>
    <w:rsid w:val="00D838B2"/>
    <w:rsid w:val="00D8547D"/>
    <w:rsid w:val="00D8643E"/>
    <w:rsid w:val="00D90B22"/>
    <w:rsid w:val="00D91197"/>
    <w:rsid w:val="00D946A0"/>
    <w:rsid w:val="00D94EC8"/>
    <w:rsid w:val="00D95288"/>
    <w:rsid w:val="00DA00B7"/>
    <w:rsid w:val="00DA0302"/>
    <w:rsid w:val="00DA18E2"/>
    <w:rsid w:val="00DA3073"/>
    <w:rsid w:val="00DA3ED4"/>
    <w:rsid w:val="00DA3FC5"/>
    <w:rsid w:val="00DA4454"/>
    <w:rsid w:val="00DA5599"/>
    <w:rsid w:val="00DA7AB8"/>
    <w:rsid w:val="00DB41B1"/>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19C"/>
    <w:rsid w:val="00DD1AD3"/>
    <w:rsid w:val="00DD2B03"/>
    <w:rsid w:val="00DD33EF"/>
    <w:rsid w:val="00DD3488"/>
    <w:rsid w:val="00DD4F3D"/>
    <w:rsid w:val="00DD57F9"/>
    <w:rsid w:val="00DD5B7B"/>
    <w:rsid w:val="00DE02DF"/>
    <w:rsid w:val="00DE055D"/>
    <w:rsid w:val="00DE1FB1"/>
    <w:rsid w:val="00DE292E"/>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39B5"/>
    <w:rsid w:val="00E048E9"/>
    <w:rsid w:val="00E05819"/>
    <w:rsid w:val="00E06BB9"/>
    <w:rsid w:val="00E10D00"/>
    <w:rsid w:val="00E1184C"/>
    <w:rsid w:val="00E12127"/>
    <w:rsid w:val="00E14576"/>
    <w:rsid w:val="00E1479F"/>
    <w:rsid w:val="00E16255"/>
    <w:rsid w:val="00E1633F"/>
    <w:rsid w:val="00E17514"/>
    <w:rsid w:val="00E20339"/>
    <w:rsid w:val="00E203B4"/>
    <w:rsid w:val="00E204FB"/>
    <w:rsid w:val="00E213C4"/>
    <w:rsid w:val="00E22CDA"/>
    <w:rsid w:val="00E22F16"/>
    <w:rsid w:val="00E23B77"/>
    <w:rsid w:val="00E254D0"/>
    <w:rsid w:val="00E257E7"/>
    <w:rsid w:val="00E26CA5"/>
    <w:rsid w:val="00E27D90"/>
    <w:rsid w:val="00E30F25"/>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904"/>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0E3E"/>
    <w:rsid w:val="00EA1535"/>
    <w:rsid w:val="00EA1A63"/>
    <w:rsid w:val="00EA1B4E"/>
    <w:rsid w:val="00EA3577"/>
    <w:rsid w:val="00EA55F3"/>
    <w:rsid w:val="00EA634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D6C26"/>
    <w:rsid w:val="00EE014A"/>
    <w:rsid w:val="00EE4C41"/>
    <w:rsid w:val="00EE502F"/>
    <w:rsid w:val="00EE5790"/>
    <w:rsid w:val="00EE5E84"/>
    <w:rsid w:val="00EE69BB"/>
    <w:rsid w:val="00EE74B6"/>
    <w:rsid w:val="00EF2647"/>
    <w:rsid w:val="00EF628F"/>
    <w:rsid w:val="00EF657A"/>
    <w:rsid w:val="00F0108A"/>
    <w:rsid w:val="00F01B3B"/>
    <w:rsid w:val="00F03980"/>
    <w:rsid w:val="00F04BCD"/>
    <w:rsid w:val="00F051C6"/>
    <w:rsid w:val="00F06337"/>
    <w:rsid w:val="00F07417"/>
    <w:rsid w:val="00F07CAB"/>
    <w:rsid w:val="00F10035"/>
    <w:rsid w:val="00F106CD"/>
    <w:rsid w:val="00F1126B"/>
    <w:rsid w:val="00F112F0"/>
    <w:rsid w:val="00F13E4C"/>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37FF0"/>
    <w:rsid w:val="00F40262"/>
    <w:rsid w:val="00F40952"/>
    <w:rsid w:val="00F41FFC"/>
    <w:rsid w:val="00F44210"/>
    <w:rsid w:val="00F46A2C"/>
    <w:rsid w:val="00F470EC"/>
    <w:rsid w:val="00F47EFD"/>
    <w:rsid w:val="00F50F90"/>
    <w:rsid w:val="00F52396"/>
    <w:rsid w:val="00F53D0C"/>
    <w:rsid w:val="00F560BB"/>
    <w:rsid w:val="00F561BA"/>
    <w:rsid w:val="00F60C75"/>
    <w:rsid w:val="00F62C06"/>
    <w:rsid w:val="00F636C0"/>
    <w:rsid w:val="00F66302"/>
    <w:rsid w:val="00F666EF"/>
    <w:rsid w:val="00F66ECE"/>
    <w:rsid w:val="00F671B0"/>
    <w:rsid w:val="00F717A3"/>
    <w:rsid w:val="00F73461"/>
    <w:rsid w:val="00F76BDB"/>
    <w:rsid w:val="00F76C63"/>
    <w:rsid w:val="00F76DE8"/>
    <w:rsid w:val="00F82A83"/>
    <w:rsid w:val="00F8317E"/>
    <w:rsid w:val="00F831BC"/>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08"/>
    <w:rsid w:val="00FA7FE8"/>
    <w:rsid w:val="00FB08E8"/>
    <w:rsid w:val="00FB2F09"/>
    <w:rsid w:val="00FB3971"/>
    <w:rsid w:val="00FB3ABF"/>
    <w:rsid w:val="00FB51EE"/>
    <w:rsid w:val="00FB6E3A"/>
    <w:rsid w:val="00FB731E"/>
    <w:rsid w:val="00FB7D42"/>
    <w:rsid w:val="00FB7FC5"/>
    <w:rsid w:val="00FC0987"/>
    <w:rsid w:val="00FC1ACE"/>
    <w:rsid w:val="00FC2350"/>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C53AAFB"/>
  <w15:docId w15:val="{8094F7F6-8B76-42DB-9BD6-6521874F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17514"/>
  </w:style>
  <w:style w:type="paragraph" w:styleId="1">
    <w:name w:val="heading 1"/>
    <w:basedOn w:val="a3"/>
    <w:next w:val="a2"/>
    <w:link w:val="10"/>
    <w:uiPriority w:val="9"/>
    <w:rsid w:val="001A4604"/>
    <w:pPr>
      <w:outlineLvl w:val="0"/>
    </w:pPr>
  </w:style>
  <w:style w:type="paragraph" w:styleId="2">
    <w:name w:val="heading 2"/>
    <w:basedOn w:val="a4"/>
    <w:next w:val="a2"/>
    <w:link w:val="20"/>
    <w:uiPriority w:val="9"/>
    <w:unhideWhenUsed/>
    <w:rsid w:val="001A4604"/>
    <w:pPr>
      <w:outlineLvl w:val="1"/>
    </w:pPr>
  </w:style>
  <w:style w:type="paragraph" w:styleId="3">
    <w:name w:val="heading 3"/>
    <w:basedOn w:val="a5"/>
    <w:next w:val="a2"/>
    <w:link w:val="30"/>
    <w:uiPriority w:val="9"/>
    <w:unhideWhenUsed/>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1"/>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link w:val="ConsPlusNormal0"/>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5">
    <w:name w:val="Title"/>
    <w:basedOn w:val="a2"/>
    <w:next w:val="a2"/>
    <w:link w:val="affff6"/>
    <w:uiPriority w:val="10"/>
    <w:rsid w:val="00EA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6">
    <w:name w:val="Заголовок Знак"/>
    <w:basedOn w:val="a6"/>
    <w:link w:val="affff5"/>
    <w:uiPriority w:val="10"/>
    <w:rsid w:val="00EA6347"/>
    <w:rPr>
      <w:rFonts w:asciiTheme="majorHAnsi" w:eastAsiaTheme="majorEastAsia" w:hAnsiTheme="majorHAnsi" w:cstheme="majorBidi"/>
      <w:color w:val="17365D" w:themeColor="text2" w:themeShade="BF"/>
      <w:spacing w:val="5"/>
      <w:kern w:val="28"/>
      <w:sz w:val="52"/>
      <w:szCs w:val="52"/>
    </w:rPr>
  </w:style>
  <w:style w:type="character" w:customStyle="1" w:styleId="affff7">
    <w:name w:val="Гипертекстовая ссылка"/>
    <w:basedOn w:val="a6"/>
    <w:uiPriority w:val="99"/>
    <w:rsid w:val="00847601"/>
    <w:rPr>
      <w:color w:val="106BBE"/>
    </w:rPr>
  </w:style>
  <w:style w:type="table" w:styleId="affff8">
    <w:name w:val="Light Shading"/>
    <w:basedOn w:val="a7"/>
    <w:uiPriority w:val="60"/>
    <w:rsid w:val="009C6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nsPlusNormal0">
    <w:name w:val="ConsPlusNormal Знак"/>
    <w:link w:val="ConsPlusNormal"/>
    <w:locked/>
    <w:rsid w:val="00105DE1"/>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consultantplus://offline/ref=61887E995831CF216B13280E5DE80590710B3AFF5475E9381977BD6E2CB0BA317554AF1612G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id=12021252&amp;sub=0" TargetMode="External"/><Relationship Id="rId17" Type="http://schemas.openxmlformats.org/officeDocument/2006/relationships/hyperlink" Target="http://www.consultant.ru/document/cons_doc_LAW_72386/" TargetMode="External"/><Relationship Id="rId2" Type="http://schemas.openxmlformats.org/officeDocument/2006/relationships/numbering" Target="numbering.xml"/><Relationship Id="rId16" Type="http://schemas.openxmlformats.org/officeDocument/2006/relationships/hyperlink" Target="consultantplus://offline/ref=BD3178B50D9148A1C963B3CE4F9B3C8DDD3B53C1B43123B7AB03890D0A1824300540A60E30A1F244K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fb3b9f6c5786727ec9ea99d18258678dcbe363ef/" TargetMode="External"/><Relationship Id="rId5" Type="http://schemas.openxmlformats.org/officeDocument/2006/relationships/webSettings" Target="webSettings.xml"/><Relationship Id="rId15" Type="http://schemas.openxmlformats.org/officeDocument/2006/relationships/hyperlink" Target="consultantplus://offline/ref=BD3178B50D9148A1C963B3CE4F9B3C8DDD3B53C1B43123B7AB03890D0A1824300540A60E30A1F244KEF" TargetMode="External"/><Relationship Id="rId10" Type="http://schemas.openxmlformats.org/officeDocument/2006/relationships/hyperlink" Target="http://www.consultant.ru/document/cons_doc_LAW_33773/fb3b9f6c5786727ec9ea99d18258678dcbe363e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hyperlink" Target="consultantplus://offline/ref=BD3178B50D9148A1C963B3CE4F9B3C8DDD3B53C1B43123B7AB03890D40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5648E-B8D1-4A52-8F5F-8B520BCF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3</Pages>
  <Words>28444</Words>
  <Characters>162137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46</cp:revision>
  <cp:lastPrinted>2021-11-09T06:20:00Z</cp:lastPrinted>
  <dcterms:created xsi:type="dcterms:W3CDTF">2017-11-22T06:38:00Z</dcterms:created>
  <dcterms:modified xsi:type="dcterms:W3CDTF">2023-03-22T05:05:00Z</dcterms:modified>
</cp:coreProperties>
</file>