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DB68" w14:textId="623537F5" w:rsidR="00232BD6" w:rsidRDefault="00D94111" w:rsidP="00D94111">
      <w:pPr>
        <w:pStyle w:val="ConsPlusTitle"/>
        <w:widowControl/>
        <w:ind w:right="140"/>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Сосновского муниципального района от 15.04.2024 г. № 764 </w:t>
      </w:r>
    </w:p>
    <w:p w14:paraId="70E7E5D1" w14:textId="77777777" w:rsidR="001073C2" w:rsidRDefault="001073C2" w:rsidP="00232BD6">
      <w:pPr>
        <w:pStyle w:val="ConsPlusTitle"/>
        <w:widowControl/>
        <w:ind w:right="4960"/>
        <w:jc w:val="both"/>
        <w:rPr>
          <w:rFonts w:ascii="Times New Roman" w:hAnsi="Times New Roman" w:cs="Times New Roman"/>
          <w:b w:val="0"/>
          <w:sz w:val="28"/>
          <w:szCs w:val="28"/>
        </w:rPr>
      </w:pPr>
    </w:p>
    <w:p w14:paraId="0B68763E" w14:textId="77777777" w:rsidR="001073C2" w:rsidRDefault="001073C2" w:rsidP="00232BD6">
      <w:pPr>
        <w:pStyle w:val="ConsPlusTitle"/>
        <w:widowControl/>
        <w:ind w:right="4960"/>
        <w:jc w:val="both"/>
        <w:rPr>
          <w:rFonts w:ascii="Times New Roman" w:hAnsi="Times New Roman" w:cs="Times New Roman"/>
          <w:b w:val="0"/>
          <w:sz w:val="28"/>
          <w:szCs w:val="28"/>
        </w:rPr>
      </w:pPr>
    </w:p>
    <w:p w14:paraId="418CF0FB" w14:textId="77777777" w:rsidR="001073C2" w:rsidRDefault="001073C2" w:rsidP="00232BD6">
      <w:pPr>
        <w:pStyle w:val="ConsPlusTitle"/>
        <w:widowControl/>
        <w:ind w:right="4960"/>
        <w:jc w:val="both"/>
        <w:rPr>
          <w:rFonts w:ascii="Times New Roman" w:hAnsi="Times New Roman" w:cs="Times New Roman"/>
          <w:b w:val="0"/>
          <w:sz w:val="28"/>
          <w:szCs w:val="28"/>
        </w:rPr>
      </w:pPr>
    </w:p>
    <w:p w14:paraId="57059976" w14:textId="77777777" w:rsidR="001073C2" w:rsidRDefault="001073C2" w:rsidP="00232BD6">
      <w:pPr>
        <w:pStyle w:val="ConsPlusTitle"/>
        <w:widowControl/>
        <w:ind w:right="4960"/>
        <w:jc w:val="both"/>
        <w:rPr>
          <w:rFonts w:ascii="Times New Roman" w:hAnsi="Times New Roman" w:cs="Times New Roman"/>
          <w:b w:val="0"/>
          <w:sz w:val="28"/>
          <w:szCs w:val="28"/>
        </w:rPr>
      </w:pPr>
    </w:p>
    <w:p w14:paraId="0CDD1A43" w14:textId="77777777" w:rsidR="001073C2" w:rsidRDefault="001073C2" w:rsidP="00232BD6">
      <w:pPr>
        <w:pStyle w:val="ConsPlusTitle"/>
        <w:widowControl/>
        <w:ind w:right="4960"/>
        <w:jc w:val="both"/>
        <w:rPr>
          <w:rFonts w:ascii="Times New Roman" w:hAnsi="Times New Roman" w:cs="Times New Roman"/>
          <w:b w:val="0"/>
          <w:sz w:val="28"/>
          <w:szCs w:val="28"/>
        </w:rPr>
      </w:pPr>
    </w:p>
    <w:p w14:paraId="19454061" w14:textId="77777777" w:rsidR="00A7248E" w:rsidRDefault="00A7248E" w:rsidP="00232BD6">
      <w:pPr>
        <w:pStyle w:val="ConsPlusTitle"/>
        <w:widowControl/>
        <w:ind w:right="4960"/>
        <w:jc w:val="both"/>
        <w:rPr>
          <w:rFonts w:ascii="Times New Roman" w:hAnsi="Times New Roman" w:cs="Times New Roman"/>
          <w:b w:val="0"/>
          <w:sz w:val="28"/>
          <w:szCs w:val="28"/>
        </w:rPr>
      </w:pPr>
    </w:p>
    <w:p w14:paraId="10C37A05" w14:textId="77777777" w:rsidR="00A7248E" w:rsidRDefault="00A7248E" w:rsidP="00232BD6">
      <w:pPr>
        <w:pStyle w:val="ConsPlusTitle"/>
        <w:widowControl/>
        <w:ind w:right="4960"/>
        <w:jc w:val="both"/>
        <w:rPr>
          <w:rFonts w:ascii="Times New Roman" w:hAnsi="Times New Roman" w:cs="Times New Roman"/>
          <w:b w:val="0"/>
          <w:sz w:val="28"/>
          <w:szCs w:val="28"/>
        </w:rPr>
      </w:pPr>
    </w:p>
    <w:p w14:paraId="362CCECF" w14:textId="77777777" w:rsidR="00232BD6" w:rsidRDefault="00232BD6" w:rsidP="00232BD6">
      <w:pPr>
        <w:pStyle w:val="ConsPlusTitle"/>
        <w:widowControl/>
        <w:ind w:right="4960"/>
        <w:jc w:val="both"/>
        <w:rPr>
          <w:rFonts w:ascii="Times New Roman" w:hAnsi="Times New Roman" w:cs="Times New Roman"/>
          <w:b w:val="0"/>
          <w:sz w:val="28"/>
          <w:szCs w:val="28"/>
        </w:rPr>
      </w:pPr>
    </w:p>
    <w:p w14:paraId="7006AF7E" w14:textId="77777777" w:rsidR="00232BD6" w:rsidRDefault="00232BD6" w:rsidP="00232BD6">
      <w:pPr>
        <w:pStyle w:val="ConsPlusTitle"/>
        <w:widowControl/>
        <w:ind w:right="4960"/>
        <w:jc w:val="both"/>
        <w:rPr>
          <w:rFonts w:ascii="Times New Roman" w:hAnsi="Times New Roman" w:cs="Times New Roman"/>
          <w:b w:val="0"/>
          <w:sz w:val="28"/>
          <w:szCs w:val="28"/>
        </w:rPr>
      </w:pPr>
    </w:p>
    <w:p w14:paraId="4B875BE0" w14:textId="77777777" w:rsidR="00A97EA9" w:rsidRDefault="00A97EA9" w:rsidP="00232BD6">
      <w:pPr>
        <w:pStyle w:val="ConsPlusTitle"/>
        <w:widowControl/>
        <w:ind w:right="4960"/>
        <w:jc w:val="both"/>
        <w:rPr>
          <w:rFonts w:ascii="Times New Roman" w:hAnsi="Times New Roman" w:cs="Times New Roman"/>
          <w:b w:val="0"/>
          <w:sz w:val="28"/>
          <w:szCs w:val="28"/>
        </w:rPr>
      </w:pPr>
    </w:p>
    <w:p w14:paraId="22DC77D2" w14:textId="77777777" w:rsidR="00232BD6" w:rsidRDefault="00232BD6" w:rsidP="00232BD6">
      <w:pPr>
        <w:pStyle w:val="ConsPlusTitle"/>
        <w:widowControl/>
        <w:ind w:right="4960"/>
        <w:jc w:val="both"/>
        <w:rPr>
          <w:rFonts w:ascii="Times New Roman" w:hAnsi="Times New Roman" w:cs="Times New Roman"/>
          <w:b w:val="0"/>
          <w:sz w:val="28"/>
          <w:szCs w:val="28"/>
        </w:rPr>
      </w:pPr>
    </w:p>
    <w:p w14:paraId="7466E08E" w14:textId="77777777" w:rsidR="00232BD6" w:rsidRDefault="00232BD6" w:rsidP="00232BD6">
      <w:pPr>
        <w:pStyle w:val="ConsPlusTitle"/>
        <w:widowControl/>
        <w:ind w:right="4960"/>
        <w:jc w:val="both"/>
        <w:rPr>
          <w:rFonts w:ascii="Times New Roman" w:hAnsi="Times New Roman" w:cs="Times New Roman"/>
          <w:b w:val="0"/>
          <w:sz w:val="28"/>
          <w:szCs w:val="28"/>
        </w:rPr>
      </w:pPr>
    </w:p>
    <w:p w14:paraId="29C19043" w14:textId="77777777" w:rsidR="00232BD6" w:rsidRPr="003B6C1E" w:rsidRDefault="00232BD6" w:rsidP="00232BD6">
      <w:pPr>
        <w:pStyle w:val="ConsPlusTitle"/>
        <w:widowControl/>
        <w:ind w:right="4960"/>
        <w:jc w:val="both"/>
        <w:rPr>
          <w:rFonts w:ascii="Times New Roman" w:hAnsi="Times New Roman" w:cs="Times New Roman"/>
          <w:b w:val="0"/>
          <w:sz w:val="28"/>
          <w:szCs w:val="28"/>
        </w:rPr>
      </w:pPr>
      <w:r w:rsidRPr="003B6C1E">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муниципальной программы «Реализация государственной </w:t>
      </w:r>
      <w:r w:rsidRPr="003B6C1E">
        <w:rPr>
          <w:rFonts w:ascii="Times New Roman" w:hAnsi="Times New Roman" w:cs="Times New Roman"/>
          <w:b w:val="0"/>
          <w:sz w:val="28"/>
          <w:szCs w:val="28"/>
        </w:rPr>
        <w:t xml:space="preserve">национальной политики </w:t>
      </w:r>
      <w:r>
        <w:rPr>
          <w:rFonts w:ascii="Times New Roman" w:hAnsi="Times New Roman" w:cs="Times New Roman"/>
          <w:b w:val="0"/>
          <w:sz w:val="28"/>
          <w:szCs w:val="28"/>
        </w:rPr>
        <w:t xml:space="preserve"> и профилактика экстремистских проявлений на территории Сосновского муниципального района </w:t>
      </w:r>
      <w:r w:rsidRPr="003B6C1E">
        <w:rPr>
          <w:rFonts w:ascii="Times New Roman" w:hAnsi="Times New Roman" w:cs="Times New Roman"/>
          <w:b w:val="0"/>
          <w:sz w:val="28"/>
          <w:szCs w:val="28"/>
        </w:rPr>
        <w:t>на 20</w:t>
      </w:r>
      <w:r>
        <w:rPr>
          <w:rFonts w:ascii="Times New Roman" w:hAnsi="Times New Roman" w:cs="Times New Roman"/>
          <w:b w:val="0"/>
          <w:sz w:val="28"/>
          <w:szCs w:val="28"/>
        </w:rPr>
        <w:t>24</w:t>
      </w:r>
      <w:r w:rsidRPr="003B6C1E">
        <w:rPr>
          <w:rFonts w:ascii="Times New Roman" w:hAnsi="Times New Roman" w:cs="Times New Roman"/>
          <w:b w:val="0"/>
          <w:sz w:val="28"/>
          <w:szCs w:val="28"/>
        </w:rPr>
        <w:t>-20</w:t>
      </w:r>
      <w:r>
        <w:rPr>
          <w:rFonts w:ascii="Times New Roman" w:hAnsi="Times New Roman" w:cs="Times New Roman"/>
          <w:b w:val="0"/>
          <w:sz w:val="28"/>
          <w:szCs w:val="28"/>
        </w:rPr>
        <w:t xml:space="preserve">26 </w:t>
      </w:r>
      <w:r w:rsidRPr="003B6C1E">
        <w:rPr>
          <w:rFonts w:ascii="Times New Roman" w:hAnsi="Times New Roman" w:cs="Times New Roman"/>
          <w:b w:val="0"/>
          <w:sz w:val="28"/>
          <w:szCs w:val="28"/>
        </w:rPr>
        <w:t>годы</w:t>
      </w:r>
      <w:r w:rsidR="008E2A19">
        <w:rPr>
          <w:rFonts w:ascii="Times New Roman" w:hAnsi="Times New Roman" w:cs="Times New Roman"/>
          <w:b w:val="0"/>
          <w:sz w:val="28"/>
          <w:szCs w:val="28"/>
        </w:rPr>
        <w:t>»</w:t>
      </w:r>
    </w:p>
    <w:p w14:paraId="01C82ABE" w14:textId="77777777" w:rsidR="00232BD6" w:rsidRDefault="00232BD6" w:rsidP="00232BD6">
      <w:pPr>
        <w:pStyle w:val="ConsPlusTitle"/>
        <w:widowControl/>
        <w:ind w:right="4960"/>
        <w:jc w:val="both"/>
        <w:rPr>
          <w:rFonts w:ascii="Times New Roman" w:eastAsia="Calibri" w:hAnsi="Times New Roman" w:cs="Times New Roman"/>
          <w:b w:val="0"/>
          <w:sz w:val="28"/>
          <w:szCs w:val="28"/>
        </w:rPr>
      </w:pPr>
    </w:p>
    <w:p w14:paraId="771C6AAD" w14:textId="77777777" w:rsidR="00232BD6" w:rsidRDefault="00232BD6" w:rsidP="00232BD6">
      <w:pPr>
        <w:pStyle w:val="ConsPlusTitle"/>
        <w:widowControl/>
        <w:ind w:right="4960"/>
        <w:jc w:val="both"/>
        <w:rPr>
          <w:rFonts w:ascii="Times New Roman" w:eastAsia="Calibri" w:hAnsi="Times New Roman" w:cs="Times New Roman"/>
          <w:b w:val="0"/>
          <w:sz w:val="28"/>
          <w:szCs w:val="28"/>
        </w:rPr>
      </w:pPr>
    </w:p>
    <w:p w14:paraId="18355CC6" w14:textId="77777777" w:rsidR="00232BD6" w:rsidRPr="003B6C1E" w:rsidRDefault="00232BD6" w:rsidP="00232BD6">
      <w:pPr>
        <w:pStyle w:val="ConsPlusTitle"/>
        <w:widowControl/>
        <w:ind w:right="4960"/>
        <w:jc w:val="both"/>
        <w:rPr>
          <w:rFonts w:ascii="Times New Roman" w:eastAsia="Calibri" w:hAnsi="Times New Roman" w:cs="Times New Roman"/>
          <w:b w:val="0"/>
          <w:sz w:val="28"/>
          <w:szCs w:val="28"/>
        </w:rPr>
      </w:pPr>
    </w:p>
    <w:p w14:paraId="5234CDF4" w14:textId="77777777" w:rsidR="00232BD6" w:rsidRPr="00A2750B" w:rsidRDefault="00232BD6" w:rsidP="00232BD6">
      <w:pPr>
        <w:autoSpaceDE w:val="0"/>
        <w:autoSpaceDN w:val="0"/>
        <w:adjustRightInd w:val="0"/>
        <w:spacing w:after="0"/>
        <w:ind w:firstLine="709"/>
        <w:jc w:val="both"/>
        <w:rPr>
          <w:rFonts w:ascii="Times New Roman" w:hAnsi="Times New Roman"/>
          <w:sz w:val="28"/>
          <w:szCs w:val="28"/>
        </w:rPr>
      </w:pPr>
      <w:r w:rsidRPr="00A2750B">
        <w:rPr>
          <w:rFonts w:ascii="Times New Roman" w:hAnsi="Times New Roman"/>
          <w:bCs/>
          <w:sz w:val="28"/>
          <w:szCs w:val="28"/>
        </w:rPr>
        <w:t xml:space="preserve">В соответствии со </w:t>
      </w:r>
      <w:hyperlink r:id="rId8" w:history="1">
        <w:r w:rsidRPr="00CD408E">
          <w:rPr>
            <w:rFonts w:ascii="Times New Roman" w:hAnsi="Times New Roman"/>
            <w:bCs/>
            <w:sz w:val="28"/>
            <w:szCs w:val="28"/>
          </w:rPr>
          <w:t>Стратегией</w:t>
        </w:r>
      </w:hyperlink>
      <w:r w:rsidRPr="00A2750B">
        <w:rPr>
          <w:rFonts w:ascii="Times New Roman" w:hAnsi="Times New Roman"/>
          <w:bCs/>
          <w:sz w:val="28"/>
          <w:szCs w:val="28"/>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r>
        <w:rPr>
          <w:rFonts w:ascii="Times New Roman" w:hAnsi="Times New Roman"/>
          <w:spacing w:val="2"/>
          <w:sz w:val="28"/>
          <w:szCs w:val="28"/>
        </w:rPr>
        <w:t>Стратегией</w:t>
      </w:r>
      <w:r w:rsidRPr="002F47DF">
        <w:rPr>
          <w:rFonts w:ascii="Times New Roman" w:hAnsi="Times New Roman"/>
          <w:spacing w:val="2"/>
          <w:sz w:val="28"/>
          <w:szCs w:val="28"/>
        </w:rPr>
        <w:t xml:space="preserve"> противодействия экстремизму в Российской Федерации до 2025 года, утвержденной Указом Президента Российской Федерации от 29.05.2020 года № 344</w:t>
      </w:r>
      <w:r>
        <w:rPr>
          <w:rFonts w:ascii="Times New Roman" w:hAnsi="Times New Roman"/>
          <w:spacing w:val="2"/>
          <w:sz w:val="28"/>
          <w:szCs w:val="28"/>
        </w:rPr>
        <w:t>,</w:t>
      </w:r>
      <w:r w:rsidRPr="002F47DF">
        <w:rPr>
          <w:rFonts w:ascii="Times New Roman" w:hAnsi="Times New Roman"/>
          <w:bCs/>
          <w:sz w:val="28"/>
          <w:szCs w:val="28"/>
        </w:rPr>
        <w:t xml:space="preserve"> </w:t>
      </w:r>
      <w:r w:rsidRPr="00A2750B">
        <w:rPr>
          <w:rFonts w:ascii="Times New Roman" w:hAnsi="Times New Roman"/>
          <w:sz w:val="28"/>
          <w:szCs w:val="28"/>
        </w:rPr>
        <w:t xml:space="preserve">администрация Сосновского муниципального района </w:t>
      </w:r>
    </w:p>
    <w:p w14:paraId="4ECDE20E" w14:textId="77777777" w:rsidR="00232BD6" w:rsidRPr="00A2750B" w:rsidRDefault="00232BD6" w:rsidP="00232BD6">
      <w:pPr>
        <w:spacing w:after="0"/>
        <w:jc w:val="both"/>
        <w:rPr>
          <w:rFonts w:ascii="Times New Roman" w:hAnsi="Times New Roman"/>
          <w:sz w:val="28"/>
          <w:szCs w:val="28"/>
        </w:rPr>
      </w:pPr>
      <w:r w:rsidRPr="00A2750B">
        <w:rPr>
          <w:rFonts w:ascii="Times New Roman" w:hAnsi="Times New Roman"/>
          <w:sz w:val="28"/>
          <w:szCs w:val="28"/>
        </w:rPr>
        <w:t>ПОСТАНОВЛЯЕТ:</w:t>
      </w:r>
    </w:p>
    <w:p w14:paraId="4B6619D0" w14:textId="77777777" w:rsidR="00232BD6" w:rsidRDefault="00232BD6" w:rsidP="00232BD6">
      <w:pPr>
        <w:numPr>
          <w:ilvl w:val="0"/>
          <w:numId w:val="4"/>
        </w:numPr>
        <w:spacing w:after="0" w:line="240" w:lineRule="auto"/>
        <w:ind w:left="0" w:firstLine="709"/>
        <w:jc w:val="both"/>
        <w:rPr>
          <w:rFonts w:ascii="Times New Roman" w:hAnsi="Times New Roman"/>
          <w:sz w:val="28"/>
          <w:szCs w:val="28"/>
        </w:rPr>
      </w:pPr>
      <w:r w:rsidRPr="00A2750B">
        <w:rPr>
          <w:rFonts w:ascii="Times New Roman" w:hAnsi="Times New Roman"/>
          <w:sz w:val="28"/>
          <w:szCs w:val="28"/>
        </w:rPr>
        <w:t xml:space="preserve">Утвердить </w:t>
      </w:r>
      <w:r>
        <w:rPr>
          <w:rFonts w:ascii="Times New Roman" w:hAnsi="Times New Roman"/>
          <w:sz w:val="28"/>
          <w:szCs w:val="28"/>
        </w:rPr>
        <w:t>муниципальную программу «Реализация государственной национальной политики и профилактика экстремистских проявлений на территории Сосновского муниципального района на 2024-2026 годы»</w:t>
      </w:r>
      <w:r w:rsidRPr="00A2750B">
        <w:rPr>
          <w:rFonts w:ascii="Times New Roman" w:hAnsi="Times New Roman"/>
          <w:sz w:val="28"/>
          <w:szCs w:val="28"/>
        </w:rPr>
        <w:t xml:space="preserve"> (Приложение </w:t>
      </w:r>
      <w:r>
        <w:rPr>
          <w:rFonts w:ascii="Times New Roman" w:hAnsi="Times New Roman"/>
          <w:sz w:val="28"/>
          <w:szCs w:val="28"/>
        </w:rPr>
        <w:t xml:space="preserve">№ </w:t>
      </w:r>
      <w:r w:rsidRPr="00A2750B">
        <w:rPr>
          <w:rFonts w:ascii="Times New Roman" w:hAnsi="Times New Roman"/>
          <w:sz w:val="28"/>
          <w:szCs w:val="28"/>
        </w:rPr>
        <w:t>1).</w:t>
      </w:r>
    </w:p>
    <w:p w14:paraId="26F91B87" w14:textId="77777777" w:rsidR="00232BD6" w:rsidRDefault="00232BD6" w:rsidP="00232BD6">
      <w:pPr>
        <w:numPr>
          <w:ilvl w:val="0"/>
          <w:numId w:val="4"/>
        </w:numPr>
        <w:spacing w:after="0" w:line="240" w:lineRule="auto"/>
        <w:ind w:left="0" w:firstLine="709"/>
        <w:jc w:val="both"/>
        <w:rPr>
          <w:rFonts w:ascii="Times New Roman" w:hAnsi="Times New Roman"/>
          <w:sz w:val="28"/>
          <w:szCs w:val="28"/>
        </w:rPr>
      </w:pPr>
      <w:r w:rsidRPr="003B3B9B">
        <w:rPr>
          <w:rFonts w:ascii="Times New Roman" w:hAnsi="Times New Roman"/>
          <w:sz w:val="28"/>
          <w:szCs w:val="28"/>
        </w:rPr>
        <w:t xml:space="preserve">Признать утратившим силу </w:t>
      </w:r>
      <w:r>
        <w:rPr>
          <w:rFonts w:ascii="Times New Roman" w:hAnsi="Times New Roman"/>
          <w:sz w:val="28"/>
          <w:szCs w:val="28"/>
        </w:rPr>
        <w:t>п</w:t>
      </w:r>
      <w:r w:rsidRPr="003B3B9B">
        <w:rPr>
          <w:rFonts w:ascii="Times New Roman" w:hAnsi="Times New Roman"/>
          <w:sz w:val="28"/>
          <w:szCs w:val="28"/>
        </w:rPr>
        <w:t>остановление администрации Сосновского муниципального района от 29.10.2020 года №</w:t>
      </w:r>
      <w:r>
        <w:rPr>
          <w:rFonts w:ascii="Times New Roman" w:hAnsi="Times New Roman"/>
          <w:sz w:val="28"/>
          <w:szCs w:val="28"/>
        </w:rPr>
        <w:t xml:space="preserve"> </w:t>
      </w:r>
      <w:r w:rsidRPr="003B3B9B">
        <w:rPr>
          <w:rFonts w:ascii="Times New Roman" w:hAnsi="Times New Roman"/>
          <w:sz w:val="28"/>
          <w:szCs w:val="28"/>
        </w:rPr>
        <w:t xml:space="preserve">1783 «Об утверждении муниципальной программы Реализация государственной национальной политики и профилактика экстремистских проявлений на территории Сосновского муниципального района на 2020-2023 годы». </w:t>
      </w:r>
    </w:p>
    <w:p w14:paraId="3DA1D126" w14:textId="77777777" w:rsidR="00232BD6" w:rsidRDefault="00082833" w:rsidP="00082833">
      <w:pPr>
        <w:numPr>
          <w:ilvl w:val="0"/>
          <w:numId w:val="4"/>
        </w:numPr>
        <w:spacing w:after="0" w:line="240" w:lineRule="auto"/>
        <w:ind w:left="0" w:firstLine="360"/>
        <w:jc w:val="both"/>
        <w:rPr>
          <w:rStyle w:val="FontStyle11"/>
          <w:sz w:val="28"/>
          <w:szCs w:val="28"/>
        </w:rPr>
      </w:pPr>
      <w:r w:rsidRPr="00082833">
        <w:rPr>
          <w:rStyle w:val="FontStyle11"/>
          <w:sz w:val="28"/>
          <w:szCs w:val="28"/>
        </w:rPr>
        <w:lastRenderedPageBreak/>
        <w:t xml:space="preserve">Управлению муниципальной службы (Шахова Т.Е.)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 а также на интернет портале правовой информации Сосновского муниципального района Челябинской области </w:t>
      </w:r>
      <w:r w:rsidR="00232BD6" w:rsidRPr="00CB6E00">
        <w:rPr>
          <w:rStyle w:val="FontStyle11"/>
          <w:sz w:val="28"/>
          <w:szCs w:val="28"/>
        </w:rPr>
        <w:t xml:space="preserve"> </w:t>
      </w:r>
      <w:hyperlink r:id="rId9" w:history="1">
        <w:r w:rsidRPr="00065137">
          <w:rPr>
            <w:rStyle w:val="ab"/>
            <w:rFonts w:ascii="Times New Roman" w:hAnsi="Times New Roman"/>
            <w:sz w:val="28"/>
            <w:szCs w:val="28"/>
            <w:lang w:val="en-US"/>
          </w:rPr>
          <w:t>http</w:t>
        </w:r>
        <w:r w:rsidRPr="00065137">
          <w:rPr>
            <w:rStyle w:val="ab"/>
            <w:rFonts w:ascii="Times New Roman" w:hAnsi="Times New Roman"/>
            <w:sz w:val="28"/>
            <w:szCs w:val="28"/>
          </w:rPr>
          <w:t>://Сосновский74.рф</w:t>
        </w:r>
      </w:hyperlink>
      <w:r w:rsidR="00232BD6" w:rsidRPr="00CB6E00">
        <w:rPr>
          <w:rStyle w:val="FontStyle11"/>
          <w:sz w:val="28"/>
          <w:szCs w:val="28"/>
        </w:rPr>
        <w:t>.</w:t>
      </w:r>
    </w:p>
    <w:p w14:paraId="03E1871C" w14:textId="77777777" w:rsidR="00232BD6" w:rsidRPr="00082833" w:rsidRDefault="00232BD6" w:rsidP="00082833">
      <w:pPr>
        <w:numPr>
          <w:ilvl w:val="0"/>
          <w:numId w:val="4"/>
        </w:numPr>
        <w:spacing w:after="0" w:line="240" w:lineRule="auto"/>
        <w:ind w:left="0" w:firstLine="709"/>
        <w:jc w:val="both"/>
        <w:rPr>
          <w:rFonts w:ascii="Times New Roman" w:hAnsi="Times New Roman"/>
          <w:sz w:val="28"/>
          <w:szCs w:val="28"/>
        </w:rPr>
      </w:pPr>
      <w:r w:rsidRPr="00082833">
        <w:rPr>
          <w:rFonts w:ascii="Times New Roman" w:hAnsi="Times New Roman"/>
          <w:sz w:val="28"/>
          <w:szCs w:val="28"/>
        </w:rPr>
        <w:t xml:space="preserve">Контроль </w:t>
      </w:r>
      <w:r w:rsidR="00800313">
        <w:rPr>
          <w:rFonts w:ascii="Times New Roman" w:hAnsi="Times New Roman"/>
          <w:sz w:val="28"/>
          <w:szCs w:val="28"/>
        </w:rPr>
        <w:t>за</w:t>
      </w:r>
      <w:r w:rsidRPr="00082833">
        <w:rPr>
          <w:rFonts w:ascii="Times New Roman" w:hAnsi="Times New Roman"/>
          <w:sz w:val="28"/>
          <w:szCs w:val="28"/>
        </w:rPr>
        <w:t xml:space="preserve"> исполнением настоящего постановления возложить на заместителя Главы Сосновского муниципального района Т.В. Аллеборн.</w:t>
      </w:r>
    </w:p>
    <w:p w14:paraId="7E08EAA6" w14:textId="77777777" w:rsidR="00232BD6" w:rsidRPr="00A2750B" w:rsidRDefault="00232BD6" w:rsidP="00232BD6">
      <w:pPr>
        <w:spacing w:after="0" w:line="240" w:lineRule="auto"/>
        <w:jc w:val="both"/>
        <w:rPr>
          <w:rFonts w:ascii="Times New Roman" w:hAnsi="Times New Roman"/>
          <w:sz w:val="28"/>
          <w:szCs w:val="28"/>
        </w:rPr>
      </w:pPr>
    </w:p>
    <w:p w14:paraId="371EEC53" w14:textId="77777777" w:rsidR="00232BD6" w:rsidRPr="00A2750B" w:rsidRDefault="00232BD6" w:rsidP="00232BD6">
      <w:pPr>
        <w:spacing w:after="0" w:line="240" w:lineRule="auto"/>
        <w:jc w:val="both"/>
        <w:rPr>
          <w:rFonts w:ascii="Times New Roman" w:hAnsi="Times New Roman"/>
          <w:sz w:val="28"/>
          <w:szCs w:val="28"/>
        </w:rPr>
      </w:pPr>
    </w:p>
    <w:p w14:paraId="385CF61B" w14:textId="77777777" w:rsidR="00232BD6" w:rsidRPr="00624D2D" w:rsidRDefault="00232BD6" w:rsidP="00232BD6">
      <w:pPr>
        <w:spacing w:after="0" w:line="240" w:lineRule="auto"/>
        <w:jc w:val="both"/>
        <w:rPr>
          <w:rFonts w:ascii="Times New Roman" w:hAnsi="Times New Roman"/>
          <w:sz w:val="28"/>
          <w:szCs w:val="28"/>
        </w:rPr>
      </w:pPr>
    </w:p>
    <w:p w14:paraId="615A4E5C" w14:textId="77777777" w:rsidR="00232BD6" w:rsidRPr="00624D2D" w:rsidRDefault="00232BD6" w:rsidP="00232BD6">
      <w:pPr>
        <w:spacing w:after="0" w:line="240" w:lineRule="auto"/>
        <w:jc w:val="both"/>
        <w:rPr>
          <w:rFonts w:ascii="Times New Roman" w:hAnsi="Times New Roman"/>
          <w:sz w:val="28"/>
          <w:szCs w:val="28"/>
        </w:rPr>
      </w:pPr>
      <w:r w:rsidRPr="00624D2D">
        <w:rPr>
          <w:rFonts w:ascii="Times New Roman" w:hAnsi="Times New Roman"/>
          <w:sz w:val="28"/>
          <w:szCs w:val="28"/>
        </w:rPr>
        <w:t xml:space="preserve">Глава Сосновского </w:t>
      </w:r>
    </w:p>
    <w:p w14:paraId="607D167B" w14:textId="77777777" w:rsidR="00232BD6" w:rsidRPr="00624D2D" w:rsidRDefault="00232BD6" w:rsidP="00232BD6">
      <w:pPr>
        <w:spacing w:after="0"/>
        <w:jc w:val="both"/>
        <w:rPr>
          <w:rFonts w:ascii="Times New Roman" w:hAnsi="Times New Roman"/>
          <w:sz w:val="28"/>
          <w:szCs w:val="28"/>
        </w:rPr>
      </w:pPr>
      <w:r w:rsidRPr="00624D2D">
        <w:rPr>
          <w:rFonts w:ascii="Times New Roman" w:hAnsi="Times New Roman"/>
          <w:sz w:val="28"/>
          <w:szCs w:val="28"/>
        </w:rPr>
        <w:t>муниципального района</w:t>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t xml:space="preserve">    Е.Г. Ваганов</w:t>
      </w:r>
    </w:p>
    <w:p w14:paraId="39D45E93" w14:textId="77777777" w:rsidR="00232BD6" w:rsidRPr="00624D2D" w:rsidRDefault="00232BD6" w:rsidP="00232BD6">
      <w:pPr>
        <w:autoSpaceDE w:val="0"/>
        <w:autoSpaceDN w:val="0"/>
        <w:adjustRightInd w:val="0"/>
        <w:jc w:val="center"/>
        <w:rPr>
          <w:rFonts w:ascii="Times New Roman" w:hAnsi="Times New Roman"/>
          <w:bCs/>
          <w:sz w:val="28"/>
          <w:szCs w:val="28"/>
        </w:rPr>
      </w:pPr>
    </w:p>
    <w:p w14:paraId="233D0AD7" w14:textId="77777777" w:rsidR="00232BD6" w:rsidRPr="00624D2D" w:rsidRDefault="00232BD6" w:rsidP="00232BD6">
      <w:pPr>
        <w:autoSpaceDE w:val="0"/>
        <w:autoSpaceDN w:val="0"/>
        <w:adjustRightInd w:val="0"/>
        <w:ind w:left="4678"/>
        <w:rPr>
          <w:rFonts w:ascii="Times New Roman" w:hAnsi="Times New Roman"/>
          <w:sz w:val="27"/>
          <w:szCs w:val="27"/>
        </w:rPr>
      </w:pPr>
      <w:r w:rsidRPr="00624D2D">
        <w:rPr>
          <w:rFonts w:ascii="Times New Roman" w:hAnsi="Times New Roman"/>
          <w:sz w:val="27"/>
          <w:szCs w:val="27"/>
        </w:rPr>
        <w:t xml:space="preserve"> </w:t>
      </w:r>
    </w:p>
    <w:p w14:paraId="77D5A0FC"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598DDD4E"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326FD99F"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07FC6BE7"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79C426CD"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751174EA"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39BF2B52"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75EDBB6F"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3C3C7893"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76EA84ED"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1DFA7D06"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2D9B0BA6"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301AA92F"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09D94DAA"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70852136"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3E580622"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51F02762"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0523BD10"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4718B5DA"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1A053806"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55431120"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08F4D564"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33AB0BDC"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43F2C90B"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541787D5"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25C2D23E"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3E086286" w14:textId="77777777" w:rsidR="00232BD6" w:rsidRPr="00624D2D" w:rsidRDefault="00232BD6" w:rsidP="00232BD6">
      <w:pPr>
        <w:pStyle w:val="ConsPlusNormal"/>
        <w:tabs>
          <w:tab w:val="left" w:pos="5103"/>
        </w:tabs>
        <w:ind w:left="5103"/>
        <w:rPr>
          <w:rFonts w:ascii="Times New Roman" w:hAnsi="Times New Roman" w:cs="Times New Roman"/>
          <w:sz w:val="28"/>
          <w:szCs w:val="28"/>
        </w:rPr>
      </w:pPr>
    </w:p>
    <w:p w14:paraId="62B88BE4" w14:textId="77777777" w:rsidR="00232BD6" w:rsidRPr="00624D2D" w:rsidRDefault="00232BD6" w:rsidP="00232BD6">
      <w:pPr>
        <w:pStyle w:val="ConsPlusNormal"/>
        <w:tabs>
          <w:tab w:val="left" w:pos="5103"/>
        </w:tabs>
        <w:ind w:left="5103"/>
        <w:jc w:val="right"/>
        <w:rPr>
          <w:rFonts w:ascii="Times New Roman" w:hAnsi="Times New Roman" w:cs="Times New Roman"/>
          <w:sz w:val="28"/>
          <w:szCs w:val="28"/>
        </w:rPr>
      </w:pPr>
      <w:r w:rsidRPr="00624D2D">
        <w:rPr>
          <w:rFonts w:ascii="Times New Roman" w:hAnsi="Times New Roman" w:cs="Times New Roman"/>
          <w:sz w:val="28"/>
          <w:szCs w:val="28"/>
        </w:rPr>
        <w:lastRenderedPageBreak/>
        <w:t>Приложение № 1</w:t>
      </w:r>
    </w:p>
    <w:p w14:paraId="5CDB822B" w14:textId="77777777" w:rsidR="00232BD6" w:rsidRPr="00624D2D" w:rsidRDefault="00232BD6" w:rsidP="00232BD6">
      <w:pPr>
        <w:pStyle w:val="ConsPlusNormal"/>
        <w:tabs>
          <w:tab w:val="left" w:pos="5103"/>
        </w:tabs>
        <w:ind w:left="5103"/>
        <w:jc w:val="right"/>
        <w:rPr>
          <w:rFonts w:ascii="Times New Roman" w:hAnsi="Times New Roman" w:cs="Times New Roman"/>
          <w:sz w:val="28"/>
          <w:szCs w:val="28"/>
        </w:rPr>
      </w:pPr>
      <w:r w:rsidRPr="00624D2D">
        <w:rPr>
          <w:rFonts w:ascii="Times New Roman" w:hAnsi="Times New Roman" w:cs="Times New Roman"/>
          <w:sz w:val="28"/>
          <w:szCs w:val="28"/>
        </w:rPr>
        <w:t xml:space="preserve">к постановлению администрации </w:t>
      </w:r>
    </w:p>
    <w:p w14:paraId="6C1D8B61" w14:textId="77777777" w:rsidR="00232BD6" w:rsidRPr="00624D2D" w:rsidRDefault="00232BD6" w:rsidP="00232BD6">
      <w:pPr>
        <w:pStyle w:val="ConsPlusNormal"/>
        <w:tabs>
          <w:tab w:val="left" w:pos="5103"/>
        </w:tabs>
        <w:ind w:left="5103"/>
        <w:jc w:val="right"/>
        <w:rPr>
          <w:rFonts w:ascii="Times New Roman" w:hAnsi="Times New Roman" w:cs="Times New Roman"/>
          <w:sz w:val="28"/>
          <w:szCs w:val="28"/>
        </w:rPr>
      </w:pPr>
      <w:r w:rsidRPr="00624D2D">
        <w:rPr>
          <w:rFonts w:ascii="Times New Roman" w:hAnsi="Times New Roman" w:cs="Times New Roman"/>
          <w:sz w:val="28"/>
          <w:szCs w:val="28"/>
        </w:rPr>
        <w:t>Сосновского муниципального района</w:t>
      </w:r>
    </w:p>
    <w:p w14:paraId="4478E753" w14:textId="5128DEB2" w:rsidR="00232BD6" w:rsidRPr="00624D2D" w:rsidRDefault="004C2069" w:rsidP="00D94111">
      <w:pPr>
        <w:pStyle w:val="ConsPlusNormal"/>
        <w:tabs>
          <w:tab w:val="left" w:pos="5103"/>
        </w:tabs>
        <w:ind w:left="5103"/>
        <w:jc w:val="right"/>
        <w:rPr>
          <w:rFonts w:ascii="Times New Roman" w:hAnsi="Times New Roman" w:cs="Times New Roman"/>
          <w:sz w:val="28"/>
          <w:szCs w:val="28"/>
        </w:rPr>
      </w:pPr>
      <w:r>
        <w:rPr>
          <w:rFonts w:ascii="Times New Roman" w:hAnsi="Times New Roman" w:cs="Times New Roman"/>
          <w:sz w:val="28"/>
          <w:szCs w:val="28"/>
        </w:rPr>
        <w:t xml:space="preserve"> </w:t>
      </w:r>
      <w:r w:rsidR="002E1933">
        <w:rPr>
          <w:rFonts w:ascii="Times New Roman" w:hAnsi="Times New Roman" w:cs="Times New Roman"/>
          <w:sz w:val="28"/>
          <w:szCs w:val="28"/>
        </w:rPr>
        <w:t xml:space="preserve">  </w:t>
      </w:r>
      <w:r w:rsidR="00232BD6" w:rsidRPr="00624D2D">
        <w:rPr>
          <w:rFonts w:ascii="Times New Roman" w:hAnsi="Times New Roman" w:cs="Times New Roman"/>
          <w:sz w:val="28"/>
          <w:szCs w:val="28"/>
        </w:rPr>
        <w:t xml:space="preserve">от </w:t>
      </w:r>
      <w:r w:rsidR="00D94111">
        <w:rPr>
          <w:rFonts w:ascii="Times New Roman" w:hAnsi="Times New Roman" w:cs="Times New Roman"/>
          <w:sz w:val="28"/>
          <w:szCs w:val="28"/>
        </w:rPr>
        <w:t>15.04.</w:t>
      </w:r>
      <w:r w:rsidR="00232BD6" w:rsidRPr="00624D2D">
        <w:rPr>
          <w:rFonts w:ascii="Times New Roman" w:hAnsi="Times New Roman" w:cs="Times New Roman"/>
          <w:sz w:val="28"/>
          <w:szCs w:val="28"/>
        </w:rPr>
        <w:t>20</w:t>
      </w:r>
      <w:r w:rsidR="00D94111">
        <w:rPr>
          <w:rFonts w:ascii="Times New Roman" w:hAnsi="Times New Roman" w:cs="Times New Roman"/>
          <w:sz w:val="28"/>
          <w:szCs w:val="28"/>
        </w:rPr>
        <w:t>24</w:t>
      </w:r>
      <w:r w:rsidR="00232BD6" w:rsidRPr="00624D2D">
        <w:rPr>
          <w:rFonts w:ascii="Times New Roman" w:hAnsi="Times New Roman" w:cs="Times New Roman"/>
          <w:sz w:val="28"/>
          <w:szCs w:val="28"/>
        </w:rPr>
        <w:t>г. №</w:t>
      </w:r>
      <w:r w:rsidR="00D94111">
        <w:rPr>
          <w:rFonts w:ascii="Times New Roman" w:hAnsi="Times New Roman" w:cs="Times New Roman"/>
          <w:sz w:val="28"/>
          <w:szCs w:val="28"/>
        </w:rPr>
        <w:t xml:space="preserve"> 764</w:t>
      </w:r>
    </w:p>
    <w:p w14:paraId="6D4F21F5" w14:textId="77777777" w:rsidR="00232BD6" w:rsidRPr="00624D2D" w:rsidRDefault="00232BD6" w:rsidP="00232BD6">
      <w:pPr>
        <w:pStyle w:val="ConsPlusNormal"/>
        <w:jc w:val="right"/>
        <w:rPr>
          <w:rFonts w:ascii="Times New Roman" w:hAnsi="Times New Roman" w:cs="Times New Roman"/>
          <w:sz w:val="28"/>
          <w:szCs w:val="28"/>
        </w:rPr>
      </w:pPr>
    </w:p>
    <w:p w14:paraId="0FD6A6CC" w14:textId="77777777" w:rsidR="00232BD6" w:rsidRPr="00624D2D" w:rsidRDefault="00232BD6" w:rsidP="00232BD6">
      <w:pPr>
        <w:pStyle w:val="ConsPlusNormal"/>
        <w:jc w:val="right"/>
        <w:rPr>
          <w:rFonts w:ascii="Times New Roman" w:hAnsi="Times New Roman" w:cs="Times New Roman"/>
          <w:sz w:val="28"/>
          <w:szCs w:val="28"/>
        </w:rPr>
      </w:pPr>
    </w:p>
    <w:p w14:paraId="38C99E13" w14:textId="77777777" w:rsidR="00232BD6" w:rsidRPr="00624D2D" w:rsidRDefault="00232BD6" w:rsidP="00232BD6">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Муниципальная программа «Реализация государственной национальной политики и профилактика экстремистских проявлений на территории Сосновского муниципального района на 2024-2026 годы»</w:t>
      </w:r>
    </w:p>
    <w:p w14:paraId="29C2210F" w14:textId="77777777" w:rsidR="00232BD6" w:rsidRPr="00624D2D" w:rsidRDefault="00232BD6" w:rsidP="00232BD6">
      <w:pPr>
        <w:pStyle w:val="ConsPlusNormal"/>
        <w:jc w:val="center"/>
        <w:rPr>
          <w:rFonts w:ascii="Times New Roman" w:hAnsi="Times New Roman" w:cs="Times New Roman"/>
          <w:b/>
          <w:sz w:val="28"/>
          <w:szCs w:val="28"/>
        </w:rPr>
      </w:pPr>
    </w:p>
    <w:p w14:paraId="177B1458" w14:textId="77777777" w:rsidR="00232BD6" w:rsidRPr="00624D2D" w:rsidRDefault="00232BD6" w:rsidP="00232BD6">
      <w:pPr>
        <w:pStyle w:val="ConsPlusNormal"/>
        <w:jc w:val="center"/>
        <w:rPr>
          <w:rFonts w:ascii="Times New Roman" w:hAnsi="Times New Roman" w:cs="Times New Roman"/>
          <w:b/>
          <w:sz w:val="28"/>
          <w:szCs w:val="28"/>
        </w:rPr>
      </w:pPr>
      <w:r w:rsidRPr="00624D2D">
        <w:rPr>
          <w:rFonts w:ascii="Times New Roman" w:hAnsi="Times New Roman" w:cs="Times New Roman"/>
          <w:sz w:val="28"/>
          <w:szCs w:val="28"/>
        </w:rPr>
        <w:t>Паспорт муниципальной программы «Реализация государственной национальной политики и профилактика экстремистских проявлений на территории Сосновского муниципального района на 2024-2026 годы»</w:t>
      </w:r>
    </w:p>
    <w:p w14:paraId="67C829EA" w14:textId="77777777" w:rsidR="00232BD6" w:rsidRPr="00624D2D" w:rsidRDefault="00232BD6" w:rsidP="00232BD6">
      <w:pPr>
        <w:pStyle w:val="ConsPlusNormal"/>
        <w:jc w:val="center"/>
        <w:rPr>
          <w:rFonts w:ascii="Times New Roman" w:hAnsi="Times New Roman" w:cs="Times New Roman"/>
          <w:sz w:val="28"/>
          <w:szCs w:val="28"/>
        </w:rPr>
      </w:pPr>
    </w:p>
    <w:tbl>
      <w:tblPr>
        <w:tblW w:w="9464"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3794"/>
        <w:gridCol w:w="5670"/>
      </w:tblGrid>
      <w:tr w:rsidR="00232BD6" w:rsidRPr="00624D2D" w14:paraId="14972406" w14:textId="77777777" w:rsidTr="00300FBA">
        <w:trPr>
          <w:trHeight w:val="851"/>
        </w:trPr>
        <w:tc>
          <w:tcPr>
            <w:tcW w:w="3794" w:type="dxa"/>
            <w:shd w:val="clear" w:color="auto" w:fill="auto"/>
            <w:vAlign w:val="center"/>
          </w:tcPr>
          <w:p w14:paraId="04FCEDD2"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Ответственный исполнитель</w:t>
            </w:r>
          </w:p>
          <w:p w14:paraId="763C55C5"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14:paraId="03B36786"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Администрация Сосновского муниципального района</w:t>
            </w:r>
          </w:p>
        </w:tc>
      </w:tr>
      <w:tr w:rsidR="00232BD6" w:rsidRPr="00624D2D" w14:paraId="5D74E2DF" w14:textId="77777777" w:rsidTr="00300FBA">
        <w:trPr>
          <w:trHeight w:val="851"/>
        </w:trPr>
        <w:tc>
          <w:tcPr>
            <w:tcW w:w="3794" w:type="dxa"/>
            <w:shd w:val="clear" w:color="auto" w:fill="auto"/>
            <w:vAlign w:val="center"/>
          </w:tcPr>
          <w:p w14:paraId="054DB155"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Соисполнители</w:t>
            </w:r>
          </w:p>
          <w:p w14:paraId="1098B15F"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14:paraId="4CD9326C"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Управление образования администрации Сосновского муниципального района,</w:t>
            </w:r>
          </w:p>
          <w:p w14:paraId="437039D1"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Управление культуры администрации Сосновского муниципального района,</w:t>
            </w:r>
          </w:p>
          <w:p w14:paraId="4366E5EF"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 xml:space="preserve">Отдел </w:t>
            </w:r>
            <w:r w:rsidR="002F67CC" w:rsidRPr="00624D2D">
              <w:rPr>
                <w:rFonts w:ascii="Times New Roman" w:hAnsi="Times New Roman" w:cs="Times New Roman"/>
                <w:sz w:val="28"/>
                <w:szCs w:val="28"/>
              </w:rPr>
              <w:t>по работе с общественными организациями и молодежью</w:t>
            </w:r>
            <w:r w:rsidRPr="00624D2D">
              <w:rPr>
                <w:rFonts w:ascii="Times New Roman" w:hAnsi="Times New Roman" w:cs="Times New Roman"/>
                <w:sz w:val="28"/>
                <w:szCs w:val="28"/>
              </w:rPr>
              <w:t xml:space="preserve">, </w:t>
            </w:r>
          </w:p>
          <w:p w14:paraId="5D8FE7F3"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Отдел ГО и ЧС</w:t>
            </w:r>
            <w:r w:rsidR="00204341" w:rsidRPr="00624D2D">
              <w:rPr>
                <w:rFonts w:ascii="Times New Roman" w:hAnsi="Times New Roman" w:cs="Times New Roman"/>
                <w:sz w:val="28"/>
                <w:szCs w:val="28"/>
              </w:rPr>
              <w:t>,</w:t>
            </w:r>
          </w:p>
          <w:p w14:paraId="74C24538"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Администрации сельских поселений района</w:t>
            </w:r>
            <w:r w:rsidR="00204341" w:rsidRPr="00624D2D">
              <w:rPr>
                <w:rFonts w:ascii="Times New Roman" w:hAnsi="Times New Roman" w:cs="Times New Roman"/>
                <w:sz w:val="28"/>
                <w:szCs w:val="28"/>
              </w:rPr>
              <w:t>,</w:t>
            </w:r>
          </w:p>
          <w:p w14:paraId="5BE65D6B" w14:textId="77777777" w:rsidR="00D363FA" w:rsidRPr="00624D2D" w:rsidRDefault="00232BD6" w:rsidP="00410013">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ОМВД по Сосновскому району</w:t>
            </w:r>
          </w:p>
          <w:p w14:paraId="2F9AB740" w14:textId="77777777" w:rsidR="00410013" w:rsidRPr="00624D2D" w:rsidRDefault="00410013" w:rsidP="00410013">
            <w:pPr>
              <w:pStyle w:val="ConsPlusNormal"/>
              <w:jc w:val="both"/>
              <w:rPr>
                <w:rFonts w:ascii="Times New Roman" w:hAnsi="Times New Roman" w:cs="Times New Roman"/>
                <w:sz w:val="28"/>
                <w:szCs w:val="28"/>
              </w:rPr>
            </w:pPr>
          </w:p>
        </w:tc>
      </w:tr>
      <w:tr w:rsidR="00232BD6" w:rsidRPr="00624D2D" w14:paraId="7EDED416" w14:textId="77777777" w:rsidTr="00300FBA">
        <w:trPr>
          <w:trHeight w:val="851"/>
        </w:trPr>
        <w:tc>
          <w:tcPr>
            <w:tcW w:w="3794" w:type="dxa"/>
            <w:shd w:val="clear" w:color="auto" w:fill="auto"/>
            <w:vAlign w:val="center"/>
          </w:tcPr>
          <w:p w14:paraId="68306FEF"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Подпрограммы</w:t>
            </w:r>
          </w:p>
          <w:p w14:paraId="25430562"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муниципальной программы</w:t>
            </w:r>
          </w:p>
        </w:tc>
        <w:tc>
          <w:tcPr>
            <w:tcW w:w="5670" w:type="dxa"/>
            <w:shd w:val="clear" w:color="auto" w:fill="auto"/>
          </w:tcPr>
          <w:p w14:paraId="1732471D"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не предусмотрены</w:t>
            </w:r>
          </w:p>
        </w:tc>
      </w:tr>
      <w:tr w:rsidR="00232BD6" w:rsidRPr="00624D2D" w14:paraId="7269A7A5" w14:textId="77777777" w:rsidTr="00300FBA">
        <w:trPr>
          <w:trHeight w:val="851"/>
        </w:trPr>
        <w:tc>
          <w:tcPr>
            <w:tcW w:w="3794" w:type="dxa"/>
            <w:shd w:val="clear" w:color="auto" w:fill="auto"/>
            <w:vAlign w:val="center"/>
          </w:tcPr>
          <w:p w14:paraId="457B44CE"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Программно-целевые инструменты</w:t>
            </w:r>
          </w:p>
          <w:p w14:paraId="250B7392"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14:paraId="435D6E9F"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не предусмотрены</w:t>
            </w:r>
          </w:p>
        </w:tc>
      </w:tr>
      <w:tr w:rsidR="00232BD6" w:rsidRPr="00624D2D" w14:paraId="6F915F43" w14:textId="77777777" w:rsidTr="00300FBA">
        <w:trPr>
          <w:trHeight w:val="851"/>
        </w:trPr>
        <w:tc>
          <w:tcPr>
            <w:tcW w:w="3794" w:type="dxa"/>
            <w:shd w:val="clear" w:color="auto" w:fill="auto"/>
            <w:vAlign w:val="center"/>
          </w:tcPr>
          <w:p w14:paraId="5A5155A2"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Основные цели</w:t>
            </w:r>
          </w:p>
          <w:p w14:paraId="7D4F08E1"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14:paraId="5C14A88E" w14:textId="77777777" w:rsidR="00D363FA" w:rsidRPr="00624D2D" w:rsidRDefault="00232BD6" w:rsidP="00410013">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pacing w:val="2"/>
                <w:sz w:val="28"/>
                <w:szCs w:val="28"/>
              </w:rPr>
              <w:t xml:space="preserve">Укрепление </w:t>
            </w:r>
            <w:r w:rsidRPr="00624D2D">
              <w:rPr>
                <w:rFonts w:ascii="Times New Roman" w:eastAsia="Times New Roman" w:hAnsi="Times New Roman"/>
                <w:spacing w:val="2"/>
                <w:sz w:val="28"/>
                <w:szCs w:val="28"/>
                <w:lang w:eastAsia="ru-RU"/>
              </w:rPr>
              <w:t>национального согласия на территории Сосновского муниципального района</w:t>
            </w:r>
            <w:r w:rsidRPr="00624D2D">
              <w:rPr>
                <w:rFonts w:ascii="Times New Roman" w:hAnsi="Times New Roman"/>
                <w:spacing w:val="2"/>
                <w:sz w:val="28"/>
                <w:szCs w:val="28"/>
              </w:rPr>
              <w:t xml:space="preserve">, а так же защита </w:t>
            </w:r>
            <w:r w:rsidRPr="00624D2D">
              <w:rPr>
                <w:rFonts w:ascii="Times New Roman" w:hAnsi="Times New Roman"/>
                <w:sz w:val="28"/>
                <w:szCs w:val="28"/>
              </w:rPr>
              <w:t>прав и свобод граждан от экстремистских угроз</w:t>
            </w:r>
          </w:p>
          <w:p w14:paraId="1F934381" w14:textId="77777777" w:rsidR="00410013" w:rsidRPr="00624D2D" w:rsidRDefault="00410013" w:rsidP="00410013">
            <w:pPr>
              <w:autoSpaceDE w:val="0"/>
              <w:autoSpaceDN w:val="0"/>
              <w:adjustRightInd w:val="0"/>
              <w:spacing w:after="0" w:line="240" w:lineRule="auto"/>
              <w:jc w:val="both"/>
              <w:rPr>
                <w:rFonts w:ascii="Times New Roman" w:hAnsi="Times New Roman"/>
                <w:sz w:val="28"/>
                <w:szCs w:val="28"/>
              </w:rPr>
            </w:pPr>
          </w:p>
        </w:tc>
      </w:tr>
      <w:tr w:rsidR="00232BD6" w:rsidRPr="00624D2D" w14:paraId="51DFFC7F" w14:textId="77777777" w:rsidTr="00300FBA">
        <w:trPr>
          <w:trHeight w:val="851"/>
        </w:trPr>
        <w:tc>
          <w:tcPr>
            <w:tcW w:w="3794" w:type="dxa"/>
            <w:shd w:val="clear" w:color="auto" w:fill="auto"/>
            <w:vAlign w:val="center"/>
          </w:tcPr>
          <w:p w14:paraId="37007E68"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Основные задачи муниципальной программы </w:t>
            </w:r>
          </w:p>
        </w:tc>
        <w:tc>
          <w:tcPr>
            <w:tcW w:w="5670" w:type="dxa"/>
            <w:shd w:val="clear" w:color="auto" w:fill="auto"/>
          </w:tcPr>
          <w:p w14:paraId="28FE395E" w14:textId="77777777" w:rsidR="00232BD6" w:rsidRPr="00624D2D" w:rsidRDefault="00AE146C" w:rsidP="00300FBA">
            <w:pPr>
              <w:shd w:val="clear" w:color="auto" w:fill="FFFFFF"/>
              <w:spacing w:after="0" w:line="240" w:lineRule="auto"/>
              <w:contextualSpacing/>
              <w:jc w:val="both"/>
              <w:textAlignment w:val="baseline"/>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w:t>
            </w:r>
            <w:r w:rsidR="0037460B" w:rsidRPr="00624D2D">
              <w:rPr>
                <w:rFonts w:ascii="Times New Roman" w:hAnsi="Times New Roman"/>
                <w:sz w:val="28"/>
                <w:szCs w:val="28"/>
              </w:rPr>
              <w:t>О</w:t>
            </w:r>
            <w:r w:rsidR="00232BD6" w:rsidRPr="00624D2D">
              <w:rPr>
                <w:rFonts w:ascii="Times New Roman" w:hAnsi="Times New Roman"/>
                <w:sz w:val="28"/>
                <w:szCs w:val="28"/>
              </w:rPr>
              <w:t>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14:paraId="3BEB9FF8" w14:textId="77777777" w:rsidR="00232BD6" w:rsidRPr="00624D2D" w:rsidRDefault="00AE146C" w:rsidP="00300FB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w:t>
            </w:r>
            <w:r w:rsidR="00232BD6" w:rsidRPr="00624D2D">
              <w:rPr>
                <w:rFonts w:ascii="Times New Roman" w:eastAsia="Times New Roman" w:hAnsi="Times New Roman"/>
                <w:spacing w:val="2"/>
                <w:sz w:val="28"/>
                <w:szCs w:val="28"/>
                <w:lang w:eastAsia="ru-RU"/>
              </w:rPr>
              <w:t xml:space="preserve"> </w:t>
            </w:r>
            <w:r w:rsidR="00232BD6" w:rsidRPr="00624D2D">
              <w:rPr>
                <w:rFonts w:ascii="Times New Roman" w:hAnsi="Times New Roman"/>
                <w:sz w:val="28"/>
                <w:szCs w:val="28"/>
              </w:rPr>
              <w:t xml:space="preserve">создание условий для </w:t>
            </w:r>
            <w:r w:rsidR="00232BD6" w:rsidRPr="00624D2D">
              <w:rPr>
                <w:rFonts w:ascii="Times New Roman" w:eastAsia="Times New Roman" w:hAnsi="Times New Roman"/>
                <w:spacing w:val="2"/>
                <w:sz w:val="28"/>
                <w:szCs w:val="28"/>
                <w:lang w:eastAsia="ru-RU"/>
              </w:rPr>
              <w:t>укрепления гражданского единства и гармонизация межнациональных и межконфессиональных отношений;</w:t>
            </w:r>
          </w:p>
          <w:p w14:paraId="5964B83F" w14:textId="77777777" w:rsidR="00232BD6" w:rsidRPr="00624D2D" w:rsidRDefault="00AE146C" w:rsidP="00300FBA">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w:t>
            </w:r>
            <w:r w:rsidR="00232BD6" w:rsidRPr="00624D2D">
              <w:rPr>
                <w:rFonts w:ascii="Times New Roman" w:eastAsia="Times New Roman" w:hAnsi="Times New Roman"/>
                <w:spacing w:val="2"/>
                <w:sz w:val="28"/>
                <w:szCs w:val="28"/>
                <w:lang w:eastAsia="ru-RU"/>
              </w:rPr>
              <w:t xml:space="preserve"> содействие этнокультурному сотрудничеству народов, проживающих на территории Сосновского муниципального района;</w:t>
            </w:r>
          </w:p>
          <w:p w14:paraId="07FD29D9" w14:textId="77777777" w:rsidR="00232BD6" w:rsidRPr="00624D2D" w:rsidRDefault="00AE146C" w:rsidP="00300FBA">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обеспечение сохранения и поддержки русского языка как государственного языка Российской Федерации и язык</w:t>
            </w:r>
            <w:r w:rsidRPr="00624D2D">
              <w:rPr>
                <w:rFonts w:ascii="Times New Roman" w:hAnsi="Times New Roman"/>
                <w:sz w:val="28"/>
                <w:szCs w:val="28"/>
              </w:rPr>
              <w:t>ов народов Российской Федерации;</w:t>
            </w:r>
          </w:p>
          <w:p w14:paraId="163B1EF6" w14:textId="77777777" w:rsidR="00232BD6" w:rsidRPr="00624D2D" w:rsidRDefault="00AE146C" w:rsidP="00300FBA">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консолидация усилий государственных органов и органов местного самоуправления (далее -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p w14:paraId="751F6E86" w14:textId="77777777" w:rsidR="00410013" w:rsidRPr="00624D2D" w:rsidRDefault="00410013" w:rsidP="00300FBA">
            <w:pPr>
              <w:autoSpaceDE w:val="0"/>
              <w:autoSpaceDN w:val="0"/>
              <w:adjustRightInd w:val="0"/>
              <w:spacing w:after="0" w:line="240" w:lineRule="auto"/>
              <w:jc w:val="both"/>
              <w:rPr>
                <w:rFonts w:ascii="Times New Roman" w:hAnsi="Times New Roman"/>
                <w:sz w:val="28"/>
                <w:szCs w:val="28"/>
              </w:rPr>
            </w:pPr>
          </w:p>
        </w:tc>
      </w:tr>
      <w:tr w:rsidR="00232BD6" w:rsidRPr="00624D2D" w14:paraId="743AAFD2" w14:textId="77777777" w:rsidTr="00300FBA">
        <w:trPr>
          <w:trHeight w:val="851"/>
        </w:trPr>
        <w:tc>
          <w:tcPr>
            <w:tcW w:w="3794" w:type="dxa"/>
            <w:shd w:val="clear" w:color="auto" w:fill="auto"/>
            <w:vAlign w:val="center"/>
          </w:tcPr>
          <w:p w14:paraId="18E66AAE"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lastRenderedPageBreak/>
              <w:t>Целевые индикаторы и показатели</w:t>
            </w:r>
          </w:p>
          <w:p w14:paraId="5A97672E"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14:paraId="7D5E44F8" w14:textId="77777777" w:rsidR="00232BD6" w:rsidRPr="00624D2D" w:rsidRDefault="00AE146C" w:rsidP="00300FBA">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w:t>
            </w:r>
            <w:r w:rsidR="0037460B"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гармонизацию межнациональных отношений (тыс. чел.);</w:t>
            </w:r>
          </w:p>
          <w:p w14:paraId="2488E890" w14:textId="77777777" w:rsidR="00232BD6" w:rsidRPr="00624D2D" w:rsidRDefault="00AE146C" w:rsidP="00300FBA">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24D2D">
              <w:rPr>
                <w:rFonts w:ascii="Times New Roman" w:hAnsi="Times New Roman"/>
                <w:sz w:val="28"/>
                <w:szCs w:val="28"/>
              </w:rPr>
              <w:t>–</w:t>
            </w:r>
            <w:r w:rsidR="00232BD6" w:rsidRPr="00624D2D">
              <w:rPr>
                <w:rFonts w:ascii="Times New Roman" w:hAnsi="Times New Roman"/>
                <w:sz w:val="28"/>
                <w:szCs w:val="28"/>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мероприятий с привлечением национально-культурных и этноконфессиональных организаций (единица);</w:t>
            </w:r>
          </w:p>
          <w:p w14:paraId="334EA991" w14:textId="77777777" w:rsidR="00232BD6" w:rsidRPr="00624D2D" w:rsidRDefault="002A3454"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сохранение русской культуры (тыс. чел.);</w:t>
            </w:r>
          </w:p>
          <w:p w14:paraId="6BCBDD90" w14:textId="77777777"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учащихся, принявших участие в районном празднике «Детский Сабантуй» (человек);</w:t>
            </w:r>
          </w:p>
          <w:p w14:paraId="06FFDEDE" w14:textId="77777777" w:rsidR="00232BD6" w:rsidRPr="00624D2D" w:rsidRDefault="000F7402" w:rsidP="002A3454">
            <w:pPr>
              <w:spacing w:after="0"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w:t>
            </w:r>
            <w:r w:rsidR="00232BD6" w:rsidRPr="00624D2D">
              <w:rPr>
                <w:rFonts w:ascii="Times New Roman" w:hAnsi="Times New Roman"/>
                <w:sz w:val="28"/>
                <w:szCs w:val="28"/>
              </w:rPr>
              <w:t xml:space="preserve"> </w:t>
            </w:r>
            <w:r w:rsidR="002A3454" w:rsidRPr="00624D2D">
              <w:rPr>
                <w:rFonts w:ascii="Times New Roman" w:hAnsi="Times New Roman"/>
                <w:sz w:val="28"/>
                <w:szCs w:val="28"/>
              </w:rPr>
              <w:t>д</w:t>
            </w:r>
            <w:r w:rsidR="00232BD6" w:rsidRPr="00624D2D">
              <w:rPr>
                <w:rFonts w:ascii="Times New Roman" w:hAnsi="Times New Roman"/>
                <w:sz w:val="28"/>
                <w:szCs w:val="28"/>
              </w:rPr>
              <w:t>оля обучающихся детей мигрантов, охваченных мероприятиями, направленными на успешную адаптацию и интеграцию их в российское общество от общего числа учащихся детей данной категории (процент);</w:t>
            </w:r>
          </w:p>
          <w:p w14:paraId="2115A060" w14:textId="77777777"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сохранение культуры тюркских народов (тыс. чел.);</w:t>
            </w:r>
          </w:p>
          <w:p w14:paraId="55B63F6B" w14:textId="77777777"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 xml:space="preserve">оличество лауреатов районной литературной премии им. Галимова Саляма </w:t>
            </w:r>
            <w:r w:rsidR="00232BD6" w:rsidRPr="00624D2D">
              <w:rPr>
                <w:rFonts w:ascii="Times New Roman" w:eastAsia="Times New Roman" w:hAnsi="Times New Roman"/>
                <w:sz w:val="28"/>
                <w:szCs w:val="28"/>
                <w:lang w:eastAsia="ru-RU"/>
              </w:rPr>
              <w:lastRenderedPageBreak/>
              <w:t>(человек);</w:t>
            </w:r>
          </w:p>
          <w:p w14:paraId="4BABBCB8" w14:textId="77777777"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A3454" w:rsidRPr="00624D2D">
              <w:rPr>
                <w:rFonts w:ascii="Times New Roman" w:hAnsi="Times New Roman"/>
                <w:sz w:val="28"/>
                <w:szCs w:val="28"/>
              </w:rPr>
              <w:t>д</w:t>
            </w:r>
            <w:r w:rsidR="00232BD6" w:rsidRPr="00624D2D">
              <w:rPr>
                <w:rFonts w:ascii="Times New Roman" w:hAnsi="Times New Roman"/>
                <w:sz w:val="28"/>
                <w:szCs w:val="28"/>
              </w:rPr>
              <w:t xml:space="preserve">оля граждан, положительно оценивающих </w:t>
            </w:r>
            <w:r w:rsidR="00232BD6" w:rsidRPr="00624D2D">
              <w:rPr>
                <w:rFonts w:ascii="Times New Roman" w:eastAsia="Times New Roman" w:hAnsi="Times New Roman"/>
                <w:spacing w:val="2"/>
                <w:sz w:val="28"/>
                <w:szCs w:val="28"/>
                <w:lang w:eastAsia="ru-RU"/>
              </w:rPr>
              <w:t>уровень межнационального и межконфессионального сотрудничества от общего числа граждан, проживающих в Сосновском муниципальном районе (процент);</w:t>
            </w:r>
          </w:p>
          <w:p w14:paraId="1673B850" w14:textId="77777777" w:rsidR="00232BD6" w:rsidRPr="00624D2D" w:rsidRDefault="000F7402" w:rsidP="002A3454">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молодежи, принявшей участие в круглых столах, посвященных противодействию экст</w:t>
            </w:r>
            <w:r w:rsidR="002A3454" w:rsidRPr="00624D2D">
              <w:rPr>
                <w:rFonts w:ascii="Times New Roman" w:eastAsia="Times New Roman" w:hAnsi="Times New Roman"/>
                <w:sz w:val="28"/>
                <w:szCs w:val="28"/>
                <w:lang w:eastAsia="ru-RU"/>
              </w:rPr>
              <w:t>ремизму и терроризму (человек).</w:t>
            </w:r>
          </w:p>
          <w:p w14:paraId="707283E4" w14:textId="77777777" w:rsidR="00410013" w:rsidRPr="00624D2D" w:rsidRDefault="00410013" w:rsidP="002A3454">
            <w:pPr>
              <w:spacing w:line="240" w:lineRule="auto"/>
              <w:contextualSpacing/>
              <w:jc w:val="both"/>
              <w:rPr>
                <w:rFonts w:ascii="Times New Roman" w:eastAsia="Times New Roman" w:hAnsi="Times New Roman"/>
                <w:sz w:val="28"/>
                <w:szCs w:val="28"/>
                <w:lang w:eastAsia="ru-RU"/>
              </w:rPr>
            </w:pPr>
          </w:p>
        </w:tc>
      </w:tr>
      <w:tr w:rsidR="00232BD6" w:rsidRPr="00624D2D" w14:paraId="50F7EA74" w14:textId="77777777" w:rsidTr="00300FBA">
        <w:trPr>
          <w:trHeight w:val="851"/>
        </w:trPr>
        <w:tc>
          <w:tcPr>
            <w:tcW w:w="3794" w:type="dxa"/>
            <w:shd w:val="clear" w:color="auto" w:fill="auto"/>
            <w:vAlign w:val="center"/>
          </w:tcPr>
          <w:p w14:paraId="0A77FE02"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lastRenderedPageBreak/>
              <w:t>Этапы и сроки реализации муниципальной программы</w:t>
            </w:r>
          </w:p>
        </w:tc>
        <w:tc>
          <w:tcPr>
            <w:tcW w:w="5670" w:type="dxa"/>
            <w:shd w:val="clear" w:color="auto" w:fill="auto"/>
          </w:tcPr>
          <w:p w14:paraId="385849CD"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Программа реализуется в один этап</w:t>
            </w:r>
          </w:p>
          <w:p w14:paraId="2E14045B"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2024 г</w:t>
            </w:r>
            <w:r w:rsidR="0037460B" w:rsidRPr="00624D2D">
              <w:rPr>
                <w:rFonts w:ascii="Times New Roman" w:hAnsi="Times New Roman" w:cs="Times New Roman"/>
                <w:sz w:val="28"/>
                <w:szCs w:val="28"/>
              </w:rPr>
              <w:t>.</w:t>
            </w:r>
            <w:r w:rsidRPr="00624D2D">
              <w:rPr>
                <w:rFonts w:ascii="Times New Roman" w:hAnsi="Times New Roman" w:cs="Times New Roman"/>
                <w:sz w:val="28"/>
                <w:szCs w:val="28"/>
              </w:rPr>
              <w:t xml:space="preserve"> – 2026 г</w:t>
            </w:r>
            <w:r w:rsidR="0037460B" w:rsidRPr="00624D2D">
              <w:rPr>
                <w:rFonts w:ascii="Times New Roman" w:hAnsi="Times New Roman" w:cs="Times New Roman"/>
                <w:sz w:val="28"/>
                <w:szCs w:val="28"/>
              </w:rPr>
              <w:t>.</w:t>
            </w:r>
          </w:p>
        </w:tc>
      </w:tr>
      <w:tr w:rsidR="00232BD6" w:rsidRPr="00624D2D" w14:paraId="1E49E16D" w14:textId="77777777" w:rsidTr="00300FBA">
        <w:trPr>
          <w:trHeight w:val="851"/>
        </w:trPr>
        <w:tc>
          <w:tcPr>
            <w:tcW w:w="3794" w:type="dxa"/>
            <w:shd w:val="clear" w:color="auto" w:fill="auto"/>
            <w:vAlign w:val="center"/>
          </w:tcPr>
          <w:p w14:paraId="51EA4459"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Объемы бюджетных ассигнований муниципальной программы </w:t>
            </w:r>
          </w:p>
        </w:tc>
        <w:tc>
          <w:tcPr>
            <w:tcW w:w="5670" w:type="dxa"/>
            <w:shd w:val="clear" w:color="auto" w:fill="auto"/>
          </w:tcPr>
          <w:p w14:paraId="234CECDD"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 xml:space="preserve">2024 г – </w:t>
            </w:r>
            <w:r w:rsidR="00843C78">
              <w:rPr>
                <w:rFonts w:ascii="Times New Roman" w:hAnsi="Times New Roman" w:cs="Times New Roman"/>
                <w:sz w:val="28"/>
                <w:szCs w:val="28"/>
              </w:rPr>
              <w:t>5 213 0</w:t>
            </w:r>
            <w:r w:rsidRPr="00624D2D">
              <w:rPr>
                <w:rFonts w:ascii="Times New Roman" w:hAnsi="Times New Roman" w:cs="Times New Roman"/>
                <w:sz w:val="28"/>
                <w:szCs w:val="28"/>
              </w:rPr>
              <w:t>00,00 рублей</w:t>
            </w:r>
          </w:p>
          <w:p w14:paraId="5927AEA7"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 xml:space="preserve">2025 г – </w:t>
            </w:r>
            <w:r w:rsidR="00843C78">
              <w:rPr>
                <w:rFonts w:ascii="Times New Roman" w:hAnsi="Times New Roman" w:cs="Times New Roman"/>
                <w:sz w:val="28"/>
                <w:szCs w:val="28"/>
              </w:rPr>
              <w:t>4 508 0</w:t>
            </w:r>
            <w:r w:rsidRPr="00624D2D">
              <w:rPr>
                <w:rFonts w:ascii="Times New Roman" w:hAnsi="Times New Roman" w:cs="Times New Roman"/>
                <w:sz w:val="28"/>
                <w:szCs w:val="28"/>
              </w:rPr>
              <w:t>00,00 рублей</w:t>
            </w:r>
          </w:p>
          <w:p w14:paraId="62642ABC" w14:textId="77777777"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 xml:space="preserve">2026 г – </w:t>
            </w:r>
            <w:r w:rsidR="00843C78">
              <w:rPr>
                <w:rFonts w:ascii="Times New Roman" w:hAnsi="Times New Roman" w:cs="Times New Roman"/>
                <w:sz w:val="28"/>
                <w:szCs w:val="28"/>
              </w:rPr>
              <w:t>3 167 500</w:t>
            </w:r>
            <w:r w:rsidRPr="00624D2D">
              <w:rPr>
                <w:rFonts w:ascii="Times New Roman" w:hAnsi="Times New Roman" w:cs="Times New Roman"/>
                <w:sz w:val="28"/>
                <w:szCs w:val="28"/>
              </w:rPr>
              <w:t>,00 рублей</w:t>
            </w:r>
          </w:p>
          <w:p w14:paraId="37C867FB" w14:textId="77777777" w:rsidR="00410013" w:rsidRPr="00624D2D" w:rsidRDefault="00410013" w:rsidP="00300FBA">
            <w:pPr>
              <w:pStyle w:val="ConsPlusNormal"/>
              <w:jc w:val="both"/>
              <w:rPr>
                <w:rFonts w:ascii="Times New Roman" w:hAnsi="Times New Roman" w:cs="Times New Roman"/>
                <w:sz w:val="28"/>
                <w:szCs w:val="28"/>
              </w:rPr>
            </w:pPr>
          </w:p>
        </w:tc>
      </w:tr>
      <w:tr w:rsidR="00232BD6" w:rsidRPr="00624D2D" w14:paraId="2BFCBE5A" w14:textId="77777777" w:rsidTr="00300FBA">
        <w:trPr>
          <w:trHeight w:val="851"/>
        </w:trPr>
        <w:tc>
          <w:tcPr>
            <w:tcW w:w="3794" w:type="dxa"/>
            <w:shd w:val="clear" w:color="auto" w:fill="auto"/>
            <w:vAlign w:val="center"/>
          </w:tcPr>
          <w:p w14:paraId="1359D2E4" w14:textId="77777777"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Ожидаемые результаты реализации муниципальной программы </w:t>
            </w:r>
          </w:p>
        </w:tc>
        <w:tc>
          <w:tcPr>
            <w:tcW w:w="5670" w:type="dxa"/>
            <w:shd w:val="clear" w:color="auto" w:fill="auto"/>
          </w:tcPr>
          <w:p w14:paraId="77FC2275" w14:textId="77777777" w:rsidR="00232BD6" w:rsidRPr="00624D2D" w:rsidRDefault="00C9577D"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w:t>
            </w:r>
            <w:r w:rsidR="00232BD6" w:rsidRPr="00624D2D">
              <w:rPr>
                <w:rFonts w:ascii="Times New Roman" w:hAnsi="Times New Roman" w:cs="Times New Roman"/>
                <w:sz w:val="28"/>
                <w:szCs w:val="28"/>
              </w:rPr>
              <w:t xml:space="preserve"> </w:t>
            </w:r>
            <w:r w:rsidR="0037460B" w:rsidRPr="00624D2D">
              <w:rPr>
                <w:rFonts w:ascii="Times New Roman" w:hAnsi="Times New Roman" w:cs="Times New Roman"/>
                <w:sz w:val="28"/>
                <w:szCs w:val="28"/>
              </w:rPr>
              <w:t>К</w:t>
            </w:r>
            <w:r w:rsidR="00232BD6" w:rsidRPr="00624D2D">
              <w:rPr>
                <w:rFonts w:ascii="Times New Roman" w:hAnsi="Times New Roman" w:cs="Times New Roman"/>
                <w:sz w:val="28"/>
                <w:szCs w:val="28"/>
              </w:rPr>
              <w:t>оличество участников мероприятий, направленных на гармонизацию межнациональных отношений на территории Сосновского муниципального района, ожидается не менее 70,</w:t>
            </w:r>
            <w:r w:rsidR="006E6BFE" w:rsidRPr="00624D2D">
              <w:rPr>
                <w:rFonts w:ascii="Times New Roman" w:hAnsi="Times New Roman" w:cs="Times New Roman"/>
                <w:sz w:val="28"/>
                <w:szCs w:val="28"/>
              </w:rPr>
              <w:t>8</w:t>
            </w:r>
            <w:r w:rsidR="00232BD6" w:rsidRPr="00624D2D">
              <w:rPr>
                <w:rFonts w:ascii="Times New Roman" w:hAnsi="Times New Roman" w:cs="Times New Roman"/>
                <w:sz w:val="28"/>
                <w:szCs w:val="28"/>
              </w:rPr>
              <w:t xml:space="preserve"> тысяч</w:t>
            </w:r>
            <w:r w:rsidR="00173C4D" w:rsidRPr="00624D2D">
              <w:rPr>
                <w:rFonts w:ascii="Times New Roman" w:hAnsi="Times New Roman" w:cs="Times New Roman"/>
                <w:sz w:val="28"/>
                <w:szCs w:val="28"/>
              </w:rPr>
              <w:t xml:space="preserve"> человек;</w:t>
            </w:r>
          </w:p>
          <w:p w14:paraId="1EC2D419" w14:textId="77777777" w:rsidR="00232BD6" w:rsidRPr="00624D2D" w:rsidRDefault="00C9577D" w:rsidP="005505C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173C4D" w:rsidRPr="00624D2D">
              <w:rPr>
                <w:rFonts w:ascii="Times New Roman" w:eastAsia="Times New Roman" w:hAnsi="Times New Roman"/>
                <w:sz w:val="28"/>
                <w:szCs w:val="28"/>
                <w:lang w:eastAsia="ru-RU"/>
              </w:rPr>
              <w:t xml:space="preserve"> к</w:t>
            </w:r>
            <w:r w:rsidR="00232BD6" w:rsidRPr="00624D2D">
              <w:rPr>
                <w:rFonts w:ascii="Times New Roman" w:eastAsia="Times New Roman" w:hAnsi="Times New Roman"/>
                <w:sz w:val="28"/>
                <w:szCs w:val="28"/>
                <w:lang w:eastAsia="ru-RU"/>
              </w:rPr>
              <w:t xml:space="preserve">оличество мероприятий с привлечением национально-культурных и этноконфессиональных организаций будет увеличено до </w:t>
            </w:r>
            <w:r w:rsidR="006E6BFE" w:rsidRPr="00624D2D">
              <w:rPr>
                <w:rFonts w:ascii="Times New Roman" w:eastAsia="Times New Roman" w:hAnsi="Times New Roman"/>
                <w:sz w:val="28"/>
                <w:szCs w:val="28"/>
                <w:lang w:eastAsia="ru-RU"/>
              </w:rPr>
              <w:t>53</w:t>
            </w:r>
            <w:r w:rsidR="00173C4D" w:rsidRPr="00624D2D">
              <w:rPr>
                <w:rFonts w:ascii="Times New Roman" w:eastAsia="Times New Roman" w:hAnsi="Times New Roman"/>
                <w:sz w:val="28"/>
                <w:szCs w:val="28"/>
                <w:lang w:eastAsia="ru-RU"/>
              </w:rPr>
              <w:t xml:space="preserve"> единиц;</w:t>
            </w:r>
          </w:p>
          <w:p w14:paraId="334F84A5" w14:textId="77777777"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сохранение русской культуры на территории района увеличится до 2</w:t>
            </w:r>
            <w:r w:rsidR="006E6BFE" w:rsidRPr="00624D2D">
              <w:rPr>
                <w:rFonts w:ascii="Times New Roman" w:eastAsia="Times New Roman" w:hAnsi="Times New Roman"/>
                <w:sz w:val="28"/>
                <w:szCs w:val="28"/>
                <w:lang w:eastAsia="ru-RU"/>
              </w:rPr>
              <w:t>3,0</w:t>
            </w:r>
            <w:r w:rsidR="00173C4D" w:rsidRPr="00624D2D">
              <w:rPr>
                <w:rFonts w:ascii="Times New Roman" w:eastAsia="Times New Roman" w:hAnsi="Times New Roman"/>
                <w:sz w:val="28"/>
                <w:szCs w:val="28"/>
                <w:lang w:eastAsia="ru-RU"/>
              </w:rPr>
              <w:t xml:space="preserve"> тысяч человек;</w:t>
            </w:r>
          </w:p>
          <w:p w14:paraId="0CA08550" w14:textId="77777777"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 xml:space="preserve">оличество учащихся, принявших участие в районном празднике «Детский Сабантуй», увеличится до </w:t>
            </w:r>
            <w:r w:rsidR="006E6BFE" w:rsidRPr="00624D2D">
              <w:rPr>
                <w:rFonts w:ascii="Times New Roman" w:eastAsia="Times New Roman" w:hAnsi="Times New Roman"/>
                <w:sz w:val="28"/>
                <w:szCs w:val="28"/>
                <w:lang w:eastAsia="ru-RU"/>
              </w:rPr>
              <w:t>1 005</w:t>
            </w:r>
            <w:r w:rsidR="00173C4D" w:rsidRPr="00624D2D">
              <w:rPr>
                <w:rFonts w:ascii="Times New Roman" w:eastAsia="Times New Roman" w:hAnsi="Times New Roman"/>
                <w:sz w:val="28"/>
                <w:szCs w:val="28"/>
                <w:lang w:eastAsia="ru-RU"/>
              </w:rPr>
              <w:t xml:space="preserve"> человек;</w:t>
            </w:r>
          </w:p>
          <w:p w14:paraId="0526F99A" w14:textId="77777777" w:rsidR="00232BD6" w:rsidRPr="00624D2D" w:rsidRDefault="00C9577D" w:rsidP="005505C2">
            <w:pPr>
              <w:spacing w:after="0" w:line="240" w:lineRule="auto"/>
              <w:contextualSpacing/>
              <w:jc w:val="both"/>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w:t>
            </w:r>
            <w:r w:rsidR="00173C4D" w:rsidRPr="00624D2D">
              <w:rPr>
                <w:rFonts w:ascii="Times New Roman" w:hAnsi="Times New Roman"/>
                <w:sz w:val="28"/>
                <w:szCs w:val="28"/>
              </w:rPr>
              <w:t>с</w:t>
            </w:r>
            <w:r w:rsidR="00232BD6" w:rsidRPr="00624D2D">
              <w:rPr>
                <w:rFonts w:ascii="Times New Roman" w:hAnsi="Times New Roman"/>
                <w:sz w:val="28"/>
                <w:szCs w:val="28"/>
              </w:rPr>
              <w:t xml:space="preserve">охранение доли обучающихся детей мигрантов в муниципальных образовательных организациях района, охваченных мероприятиями, направленными на успешную адаптацию и интеграцию их в российское общество от общего числа учащихся детей данной категории </w:t>
            </w:r>
            <w:r w:rsidR="00173C4D" w:rsidRPr="00624D2D">
              <w:rPr>
                <w:rFonts w:ascii="Times New Roman" w:hAnsi="Times New Roman"/>
                <w:sz w:val="28"/>
                <w:szCs w:val="28"/>
              </w:rPr>
              <w:t>до 100%;</w:t>
            </w:r>
          </w:p>
          <w:p w14:paraId="43422A83" w14:textId="77777777"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 xml:space="preserve">оличество участников мероприятий, направленных на сохранение культуры </w:t>
            </w:r>
            <w:r w:rsidR="00232BD6" w:rsidRPr="00624D2D">
              <w:rPr>
                <w:rFonts w:ascii="Times New Roman" w:eastAsia="Times New Roman" w:hAnsi="Times New Roman"/>
                <w:sz w:val="28"/>
                <w:szCs w:val="28"/>
                <w:lang w:eastAsia="ru-RU"/>
              </w:rPr>
              <w:lastRenderedPageBreak/>
              <w:t>тюркских народов на территории района увеличится до 6,</w:t>
            </w:r>
            <w:r w:rsidR="006E6BFE" w:rsidRPr="00624D2D">
              <w:rPr>
                <w:rFonts w:ascii="Times New Roman" w:eastAsia="Times New Roman" w:hAnsi="Times New Roman"/>
                <w:sz w:val="28"/>
                <w:szCs w:val="28"/>
                <w:lang w:eastAsia="ru-RU"/>
              </w:rPr>
              <w:t>9</w:t>
            </w:r>
            <w:r w:rsidR="00173C4D" w:rsidRPr="00624D2D">
              <w:rPr>
                <w:rFonts w:ascii="Times New Roman" w:eastAsia="Times New Roman" w:hAnsi="Times New Roman"/>
                <w:sz w:val="28"/>
                <w:szCs w:val="28"/>
                <w:lang w:eastAsia="ru-RU"/>
              </w:rPr>
              <w:t xml:space="preserve"> тысяч человек;</w:t>
            </w:r>
          </w:p>
          <w:p w14:paraId="5C65CBD0" w14:textId="77777777"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у</w:t>
            </w:r>
            <w:r w:rsidR="00232BD6" w:rsidRPr="00624D2D">
              <w:rPr>
                <w:rFonts w:ascii="Times New Roman" w:eastAsia="Times New Roman" w:hAnsi="Times New Roman"/>
                <w:sz w:val="28"/>
                <w:szCs w:val="28"/>
                <w:lang w:eastAsia="ru-RU"/>
              </w:rPr>
              <w:t>величение числа лауреатов районной литературной премии им. Галимова Саляма до 21</w:t>
            </w:r>
            <w:r w:rsidR="00173C4D" w:rsidRPr="00624D2D">
              <w:rPr>
                <w:rFonts w:ascii="Times New Roman" w:eastAsia="Times New Roman" w:hAnsi="Times New Roman"/>
                <w:sz w:val="28"/>
                <w:szCs w:val="28"/>
                <w:lang w:eastAsia="ru-RU"/>
              </w:rPr>
              <w:t xml:space="preserve"> человека;</w:t>
            </w:r>
          </w:p>
          <w:p w14:paraId="4848DDCD" w14:textId="77777777" w:rsidR="00232BD6" w:rsidRPr="00624D2D" w:rsidRDefault="00C9577D" w:rsidP="005505C2">
            <w:pPr>
              <w:spacing w:after="0" w:line="240" w:lineRule="auto"/>
              <w:contextualSpacing/>
              <w:jc w:val="both"/>
              <w:rPr>
                <w:rFonts w:ascii="Times New Roman" w:eastAsia="Times New Roman" w:hAnsi="Times New Roman"/>
                <w:spacing w:val="2"/>
                <w:sz w:val="28"/>
                <w:szCs w:val="28"/>
                <w:lang w:eastAsia="ru-RU"/>
              </w:rPr>
            </w:pPr>
            <w:r w:rsidRPr="00624D2D">
              <w:rPr>
                <w:rFonts w:ascii="Times New Roman" w:hAnsi="Times New Roman"/>
                <w:sz w:val="28"/>
                <w:szCs w:val="28"/>
              </w:rPr>
              <w:t xml:space="preserve">– </w:t>
            </w:r>
            <w:r w:rsidR="00173C4D" w:rsidRPr="00624D2D">
              <w:rPr>
                <w:rFonts w:ascii="Times New Roman" w:hAnsi="Times New Roman"/>
                <w:sz w:val="28"/>
                <w:szCs w:val="28"/>
              </w:rPr>
              <w:t>д</w:t>
            </w:r>
            <w:r w:rsidR="00232BD6" w:rsidRPr="00624D2D">
              <w:rPr>
                <w:rFonts w:ascii="Times New Roman" w:hAnsi="Times New Roman"/>
                <w:sz w:val="28"/>
                <w:szCs w:val="28"/>
              </w:rPr>
              <w:t xml:space="preserve">оля граждан, положительно оценивающих </w:t>
            </w:r>
            <w:r w:rsidR="00232BD6" w:rsidRPr="00624D2D">
              <w:rPr>
                <w:rFonts w:ascii="Times New Roman" w:eastAsia="Times New Roman" w:hAnsi="Times New Roman"/>
                <w:spacing w:val="2"/>
                <w:sz w:val="28"/>
                <w:szCs w:val="28"/>
                <w:lang w:eastAsia="ru-RU"/>
              </w:rPr>
              <w:t>уровень межнационального и межконфессионального сотрудничества от общего числа граждан, проживающих в Сосновском муниципальном районе</w:t>
            </w:r>
            <w:r w:rsidR="005505C2" w:rsidRPr="00624D2D">
              <w:rPr>
                <w:rFonts w:ascii="Times New Roman" w:eastAsia="Times New Roman" w:hAnsi="Times New Roman"/>
                <w:spacing w:val="2"/>
                <w:sz w:val="28"/>
                <w:szCs w:val="28"/>
                <w:lang w:eastAsia="ru-RU"/>
              </w:rPr>
              <w:t>,</w:t>
            </w:r>
            <w:r w:rsidR="00232BD6" w:rsidRPr="00624D2D">
              <w:rPr>
                <w:rFonts w:ascii="Times New Roman" w:eastAsia="Times New Roman" w:hAnsi="Times New Roman"/>
                <w:spacing w:val="2"/>
                <w:sz w:val="28"/>
                <w:szCs w:val="28"/>
                <w:lang w:eastAsia="ru-RU"/>
              </w:rPr>
              <w:t xml:space="preserve"> составит </w:t>
            </w:r>
            <w:r w:rsidR="00173C4D" w:rsidRPr="00624D2D">
              <w:rPr>
                <w:rFonts w:ascii="Times New Roman" w:eastAsia="Times New Roman" w:hAnsi="Times New Roman"/>
                <w:spacing w:val="2"/>
                <w:sz w:val="28"/>
                <w:szCs w:val="28"/>
                <w:lang w:eastAsia="ru-RU"/>
              </w:rPr>
              <w:t>не менее 71,2%;</w:t>
            </w:r>
          </w:p>
          <w:p w14:paraId="2E71E940" w14:textId="77777777" w:rsidR="00232BD6" w:rsidRPr="00624D2D" w:rsidRDefault="00C9577D" w:rsidP="005505C2">
            <w:pPr>
              <w:spacing w:after="0"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w:t>
            </w:r>
            <w:r w:rsidR="00232BD6" w:rsidRPr="00624D2D">
              <w:rPr>
                <w:rFonts w:ascii="Times New Roman" w:eastAsia="Times New Roman" w:hAnsi="Times New Roman"/>
                <w:spacing w:val="2"/>
                <w:sz w:val="28"/>
                <w:szCs w:val="28"/>
                <w:lang w:eastAsia="ru-RU"/>
              </w:rPr>
              <w:t xml:space="preserve"> увеличение числа молодежи, принявшей участие в круглых столах, посвященных противодействию экстремизму и терроризму до 120 человек</w:t>
            </w:r>
            <w:r w:rsidR="00173C4D" w:rsidRPr="00624D2D">
              <w:rPr>
                <w:rFonts w:ascii="Times New Roman" w:eastAsia="Times New Roman" w:hAnsi="Times New Roman"/>
                <w:spacing w:val="2"/>
                <w:sz w:val="28"/>
                <w:szCs w:val="28"/>
                <w:lang w:eastAsia="ru-RU"/>
              </w:rPr>
              <w:t>.</w:t>
            </w:r>
          </w:p>
          <w:p w14:paraId="630E05AE" w14:textId="77777777" w:rsidR="00410013" w:rsidRPr="00624D2D" w:rsidRDefault="00410013" w:rsidP="005505C2">
            <w:pPr>
              <w:spacing w:after="0" w:line="240" w:lineRule="auto"/>
              <w:contextualSpacing/>
              <w:jc w:val="both"/>
              <w:rPr>
                <w:rFonts w:ascii="Times New Roman" w:eastAsia="Times New Roman" w:hAnsi="Times New Roman"/>
                <w:spacing w:val="2"/>
                <w:sz w:val="28"/>
                <w:szCs w:val="28"/>
                <w:lang w:eastAsia="ru-RU"/>
              </w:rPr>
            </w:pPr>
          </w:p>
        </w:tc>
      </w:tr>
    </w:tbl>
    <w:p w14:paraId="1A1F49E1" w14:textId="77777777" w:rsidR="00232BD6" w:rsidRPr="00624D2D" w:rsidRDefault="00232BD6" w:rsidP="00232BD6">
      <w:pPr>
        <w:pStyle w:val="ConsPlusNormal"/>
        <w:jc w:val="both"/>
        <w:rPr>
          <w:rFonts w:ascii="Times New Roman" w:hAnsi="Times New Roman" w:cs="Times New Roman"/>
          <w:sz w:val="28"/>
          <w:szCs w:val="28"/>
        </w:rPr>
      </w:pPr>
    </w:p>
    <w:p w14:paraId="3D6205A5" w14:textId="77777777" w:rsidR="00232BD6" w:rsidRPr="00624D2D" w:rsidRDefault="00232BD6" w:rsidP="00232BD6">
      <w:pPr>
        <w:pStyle w:val="ConsPlusNormal"/>
        <w:jc w:val="both"/>
        <w:rPr>
          <w:rFonts w:ascii="Times New Roman" w:hAnsi="Times New Roman" w:cs="Times New Roman"/>
          <w:sz w:val="28"/>
          <w:szCs w:val="28"/>
        </w:rPr>
      </w:pPr>
    </w:p>
    <w:p w14:paraId="747F5AAA" w14:textId="77777777" w:rsidR="00232BD6" w:rsidRPr="00624D2D" w:rsidRDefault="00232BD6" w:rsidP="00232BD6">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 xml:space="preserve">Раздел </w:t>
      </w:r>
      <w:r w:rsidRPr="00624D2D">
        <w:rPr>
          <w:rFonts w:ascii="Times New Roman" w:hAnsi="Times New Roman" w:cs="Times New Roman"/>
          <w:sz w:val="28"/>
          <w:szCs w:val="28"/>
          <w:lang w:val="en-US"/>
        </w:rPr>
        <w:t>I</w:t>
      </w:r>
      <w:r w:rsidRPr="00624D2D">
        <w:rPr>
          <w:rFonts w:ascii="Times New Roman" w:hAnsi="Times New Roman" w:cs="Times New Roman"/>
          <w:sz w:val="28"/>
          <w:szCs w:val="28"/>
        </w:rPr>
        <w:t>. Содержание проблемы и обоснование необходимости ее решения программными методами</w:t>
      </w:r>
    </w:p>
    <w:p w14:paraId="54C60FC9" w14:textId="77777777" w:rsidR="00232BD6" w:rsidRPr="00624D2D" w:rsidRDefault="00232BD6" w:rsidP="00232BD6">
      <w:pPr>
        <w:pStyle w:val="ConsPlusNormal"/>
        <w:rPr>
          <w:rFonts w:ascii="Times New Roman" w:hAnsi="Times New Roman" w:cs="Times New Roman"/>
          <w:b/>
          <w:sz w:val="28"/>
          <w:szCs w:val="28"/>
        </w:rPr>
      </w:pPr>
    </w:p>
    <w:p w14:paraId="4D587EBD" w14:textId="77777777" w:rsidR="006734F1"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 xml:space="preserve">Сосновский муниципальный район Челябинской области является сельскохозяйственной территорией и историческим пригородом для мегаполиса – города-миллионника Челябинска. За свои 90 лет район </w:t>
      </w:r>
      <w:r w:rsidR="00E25B5E" w:rsidRPr="00624D2D">
        <w:rPr>
          <w:rFonts w:ascii="Times New Roman" w:hAnsi="Times New Roman" w:cs="Times New Roman"/>
          <w:sz w:val="28"/>
          <w:szCs w:val="28"/>
        </w:rPr>
        <w:t>с</w:t>
      </w:r>
      <w:r w:rsidRPr="00624D2D">
        <w:rPr>
          <w:rFonts w:ascii="Times New Roman" w:hAnsi="Times New Roman" w:cs="Times New Roman"/>
          <w:sz w:val="28"/>
          <w:szCs w:val="28"/>
        </w:rPr>
        <w:t xml:space="preserve">формировался как многонациональная территория. По данным переписи 2010 года </w:t>
      </w:r>
      <w:r w:rsidR="00E25B5E" w:rsidRPr="00624D2D">
        <w:rPr>
          <w:rFonts w:ascii="Times New Roman" w:hAnsi="Times New Roman" w:cs="Times New Roman"/>
          <w:sz w:val="28"/>
          <w:szCs w:val="28"/>
        </w:rPr>
        <w:t>-</w:t>
      </w:r>
      <w:r w:rsidRPr="00624D2D">
        <w:rPr>
          <w:rFonts w:ascii="Times New Roman" w:hAnsi="Times New Roman" w:cs="Times New Roman"/>
          <w:sz w:val="28"/>
          <w:szCs w:val="28"/>
        </w:rPr>
        <w:t xml:space="preserve">74,97% его населяют русские, 13,96% - башкиры, 4,47% - татары, 1,93% - украинцы. Поскольку территория района частично расположена на землях исторического проживания тюркско-язычных народов, в муниципалитете существуют населенные пункты компактного проживания башкир, такие как </w:t>
      </w:r>
    </w:p>
    <w:p w14:paraId="57030801" w14:textId="77777777" w:rsidR="00232BD6" w:rsidRPr="00624D2D" w:rsidRDefault="00232BD6" w:rsidP="006734F1">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 xml:space="preserve">д. Алишева (98%), с. Туктубаево (95%), д. Султаева </w:t>
      </w:r>
      <w:r w:rsidR="0096078E" w:rsidRPr="00624D2D">
        <w:rPr>
          <w:rFonts w:ascii="Times New Roman" w:hAnsi="Times New Roman" w:cs="Times New Roman"/>
          <w:sz w:val="28"/>
          <w:szCs w:val="28"/>
        </w:rPr>
        <w:t>(</w:t>
      </w:r>
      <w:r w:rsidRPr="00624D2D">
        <w:rPr>
          <w:rFonts w:ascii="Times New Roman" w:hAnsi="Times New Roman" w:cs="Times New Roman"/>
          <w:sz w:val="28"/>
          <w:szCs w:val="28"/>
        </w:rPr>
        <w:t xml:space="preserve">93%), д. Этимганова (91%), д. Чишма (85%), д. Большое Таскино (72%), с. Архангельское (63%). </w:t>
      </w:r>
    </w:p>
    <w:p w14:paraId="2A56E50F" w14:textId="77777777"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Однако, благодаря своему расположению и инвестиционной привлекательности, в районе вводится значительное количество как многоэтажного, так и одноэтажного жилья, что увеличило за последнее десятилетие миграционный поток. По официальной статистике только с 2021 года численность населения увеличилась на 1 января 2024 года на 9 317 человек и составила 88 372 человек. Конечно, национальный состав изменился, в том числе за счет выходцев из ближнего зарубежья: стало очевидным компактное проживание таджиков, узбеков и других, ранее не проживавших национальностей. Местами сосредоточения, в том числе иностранных мигрантов, являются п. Кременкуль, д. Ужевка, п. Западный, п. Красное поле, п. Рощино и с. Архангельское. Сегодня более 12 тысяч человек, выходцев из стран ближнего зарубежья, проживающих на территории Сосновского района, имеют российское гражданство, что составляет 13,6% населения района.</w:t>
      </w:r>
    </w:p>
    <w:p w14:paraId="629E29FE" w14:textId="77777777"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lastRenderedPageBreak/>
        <w:t>В общеобразовательных школах района обучается 159 учащихся вышеуказанной категории граждан. Среди них 40,8% - таджики, 28,3% - выходцы из Казахстана (русские, евреи, татары, украинцы и др.), 14,5% - узбеки, 12,6% - к</w:t>
      </w:r>
      <w:r w:rsidR="001022B8">
        <w:rPr>
          <w:rFonts w:ascii="Times New Roman" w:hAnsi="Times New Roman" w:cs="Times New Roman"/>
          <w:sz w:val="28"/>
          <w:szCs w:val="28"/>
        </w:rPr>
        <w:t>и</w:t>
      </w:r>
      <w:r w:rsidRPr="00624D2D">
        <w:rPr>
          <w:rFonts w:ascii="Times New Roman" w:hAnsi="Times New Roman" w:cs="Times New Roman"/>
          <w:sz w:val="28"/>
          <w:szCs w:val="28"/>
        </w:rPr>
        <w:t>рг</w:t>
      </w:r>
      <w:r w:rsidR="001022B8">
        <w:rPr>
          <w:rFonts w:ascii="Times New Roman" w:hAnsi="Times New Roman" w:cs="Times New Roman"/>
          <w:sz w:val="28"/>
          <w:szCs w:val="28"/>
        </w:rPr>
        <w:t>и</w:t>
      </w:r>
      <w:r w:rsidRPr="00624D2D">
        <w:rPr>
          <w:rFonts w:ascii="Times New Roman" w:hAnsi="Times New Roman" w:cs="Times New Roman"/>
          <w:sz w:val="28"/>
          <w:szCs w:val="28"/>
        </w:rPr>
        <w:t xml:space="preserve">зы. Самое большое количество детей иностранных граждан обучается в школах п. Кременкуль и п. Красное поле. </w:t>
      </w:r>
    </w:p>
    <w:p w14:paraId="68BDE24B" w14:textId="77777777"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За последнее десятилетие изменился и конфессиональный состав населения. В современном пространстве появились православные и мусульманские приходы, строятся культовые сооружения. В Сосновском районе действует 5 мусульманских мечетей (с. Туктубаево, с. Архангельское, д. Альмеева, д. Султаева, д. Чишма), решен вопрос по строительству мечети в п. Теченский. В районе действует 17 православных приходов. Нельзя не сказать о красивом однопрестольном храме в с. Большие Харлуши. Церковь в честь Покрова Пресвятой Богородицы построена в 1863 году «</w:t>
      </w:r>
      <w:r w:rsidRPr="00624D2D">
        <w:rPr>
          <w:rFonts w:ascii="Times New Roman" w:hAnsi="Times New Roman" w:cs="Times New Roman"/>
          <w:sz w:val="28"/>
          <w:szCs w:val="28"/>
          <w:bdr w:val="none" w:sz="0" w:space="0" w:color="auto" w:frame="1"/>
        </w:rPr>
        <w:t>тщанием Войскового начальства Оренбургского Казачьего войска, на войсковой капитал»</w:t>
      </w:r>
      <w:r w:rsidRPr="00624D2D">
        <w:rPr>
          <w:rFonts w:ascii="Times New Roman" w:hAnsi="Times New Roman" w:cs="Times New Roman"/>
          <w:sz w:val="28"/>
          <w:szCs w:val="28"/>
        </w:rPr>
        <w:t xml:space="preserve"> и является единственным памятником архитектуры</w:t>
      </w:r>
      <w:r w:rsidR="00D731BD" w:rsidRPr="00624D2D">
        <w:rPr>
          <w:rFonts w:ascii="Times New Roman" w:hAnsi="Times New Roman" w:cs="Times New Roman"/>
          <w:sz w:val="28"/>
          <w:szCs w:val="28"/>
        </w:rPr>
        <w:t xml:space="preserve"> </w:t>
      </w:r>
      <w:r w:rsidRPr="00624D2D">
        <w:rPr>
          <w:rFonts w:ascii="Times New Roman" w:hAnsi="Times New Roman" w:cs="Times New Roman"/>
          <w:sz w:val="28"/>
          <w:szCs w:val="28"/>
          <w:lang w:val="en-US"/>
        </w:rPr>
        <w:t>XIX</w:t>
      </w:r>
      <w:r w:rsidR="001022B8">
        <w:rPr>
          <w:rFonts w:ascii="Times New Roman" w:hAnsi="Times New Roman" w:cs="Times New Roman"/>
          <w:sz w:val="28"/>
          <w:szCs w:val="28"/>
        </w:rPr>
        <w:t xml:space="preserve"> </w:t>
      </w:r>
      <w:r w:rsidRPr="00624D2D">
        <w:rPr>
          <w:rFonts w:ascii="Times New Roman" w:hAnsi="Times New Roman" w:cs="Times New Roman"/>
          <w:sz w:val="28"/>
          <w:szCs w:val="28"/>
        </w:rPr>
        <w:t>в</w:t>
      </w:r>
      <w:r w:rsidR="001022B8">
        <w:rPr>
          <w:rFonts w:ascii="Times New Roman" w:hAnsi="Times New Roman" w:cs="Times New Roman"/>
          <w:sz w:val="28"/>
          <w:szCs w:val="28"/>
        </w:rPr>
        <w:t xml:space="preserve">ека в </w:t>
      </w:r>
      <w:r w:rsidRPr="00624D2D">
        <w:rPr>
          <w:rFonts w:ascii="Times New Roman" w:hAnsi="Times New Roman" w:cs="Times New Roman"/>
          <w:sz w:val="28"/>
          <w:szCs w:val="28"/>
        </w:rPr>
        <w:t xml:space="preserve"> районе. Активно строятся храмы в п. Красное поле, п. Есаульском и в п. Рощино, п. Томинский. При православных приходах действуют воскресные школы.</w:t>
      </w:r>
    </w:p>
    <w:p w14:paraId="579F3C19" w14:textId="77777777"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Так же на территории Архангельского и Алишевского поселений появились родовые, так называемые «экопоселения», со своим собственным укладом жизни.</w:t>
      </w:r>
    </w:p>
    <w:p w14:paraId="12D177A8"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Сосновском муниципальном районе применяется комплексный подход к реализации мероприятий в целях укрепления гражданского единства, межнационального и межконфессионального мира и согласия, поддержки этнокультурных инициатив и проектов творческих союзов.</w:t>
      </w:r>
    </w:p>
    <w:p w14:paraId="08E82314" w14:textId="77777777" w:rsidR="00232BD6" w:rsidRPr="00624D2D" w:rsidRDefault="00232BD6" w:rsidP="00232BD6">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624D2D">
        <w:rPr>
          <w:rFonts w:ascii="Arial" w:eastAsia="Times New Roman" w:hAnsi="Arial" w:cs="Arial"/>
          <w:spacing w:val="2"/>
          <w:sz w:val="21"/>
          <w:szCs w:val="21"/>
          <w:lang w:eastAsia="ru-RU"/>
        </w:rPr>
        <w:tab/>
      </w:r>
      <w:r w:rsidRPr="00624D2D">
        <w:rPr>
          <w:rFonts w:ascii="Times New Roman" w:eastAsia="Times New Roman" w:hAnsi="Times New Roman"/>
          <w:spacing w:val="2"/>
          <w:sz w:val="28"/>
          <w:szCs w:val="28"/>
          <w:lang w:eastAsia="ru-RU"/>
        </w:rPr>
        <w:t>Образована районная межведомственная комиссия по вопросам профилактики экстремистских проявлений, на заседаниях которой регулярно рассматриваются вопросы межнациональных и межконфессиональных отношений, вопросы реализации государственной национальной политики, вопросы содействия переселению граждан из ближнего зарубежья, идет работа по утвержденным плану реализации стратегии государственной национальной политики Российской Федерации на период до 2025 года и плану реализации стратегии противодействия экстремизму в Российской Федерации до 2025 года.</w:t>
      </w:r>
    </w:p>
    <w:p w14:paraId="4C966ED6"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Постановлением </w:t>
      </w:r>
      <w:r w:rsidR="00D731BD" w:rsidRPr="00624D2D">
        <w:rPr>
          <w:rFonts w:ascii="Times New Roman" w:eastAsia="Times New Roman" w:hAnsi="Times New Roman"/>
          <w:spacing w:val="2"/>
          <w:sz w:val="28"/>
          <w:szCs w:val="28"/>
          <w:lang w:eastAsia="ru-RU"/>
        </w:rPr>
        <w:t>а</w:t>
      </w:r>
      <w:r w:rsidRPr="00624D2D">
        <w:rPr>
          <w:rFonts w:ascii="Times New Roman" w:eastAsia="Times New Roman" w:hAnsi="Times New Roman"/>
          <w:spacing w:val="2"/>
          <w:sz w:val="28"/>
          <w:szCs w:val="28"/>
          <w:lang w:eastAsia="ru-RU"/>
        </w:rPr>
        <w:t>дминистрации Сосновского муниципального района от 29.12.2023 года №2707 создан Совет по реализации государственной национальной политики при Главе Сосновского муниципального района.</w:t>
      </w:r>
    </w:p>
    <w:p w14:paraId="4226E6E7" w14:textId="77777777" w:rsidR="00232BD6" w:rsidRPr="00624D2D" w:rsidRDefault="00232BD6" w:rsidP="00232BD6">
      <w:pPr>
        <w:shd w:val="clear" w:color="auto" w:fill="FFFFFF"/>
        <w:spacing w:after="0" w:line="315" w:lineRule="atLeast"/>
        <w:ind w:firstLine="708"/>
        <w:jc w:val="both"/>
        <w:textAlignment w:val="baseline"/>
        <w:rPr>
          <w:rFonts w:ascii="Arial" w:eastAsia="Times New Roman" w:hAnsi="Arial" w:cs="Arial"/>
          <w:spacing w:val="2"/>
          <w:sz w:val="21"/>
          <w:szCs w:val="21"/>
          <w:lang w:eastAsia="ru-RU"/>
        </w:rPr>
      </w:pPr>
      <w:r w:rsidRPr="00624D2D">
        <w:rPr>
          <w:rFonts w:ascii="Times New Roman" w:hAnsi="Times New Roman"/>
          <w:sz w:val="28"/>
          <w:szCs w:val="28"/>
        </w:rPr>
        <w:t>Более 26 лет успешно работает на территории района Курултай башкир. Благодаря его неравнодушным и активным членам</w:t>
      </w:r>
      <w:r w:rsidR="00C2444C" w:rsidRPr="00624D2D">
        <w:rPr>
          <w:rFonts w:ascii="Times New Roman" w:hAnsi="Times New Roman"/>
          <w:sz w:val="28"/>
          <w:szCs w:val="28"/>
        </w:rPr>
        <w:t>,</w:t>
      </w:r>
      <w:r w:rsidRPr="00624D2D">
        <w:rPr>
          <w:rFonts w:ascii="Times New Roman" w:hAnsi="Times New Roman"/>
          <w:sz w:val="28"/>
          <w:szCs w:val="28"/>
        </w:rPr>
        <w:t xml:space="preserve"> район ежегодно выставляет делегацию на Областной культурно-спортивный праздник – Сабантуй, выпускает книги на русском и башкирском языках.</w:t>
      </w:r>
    </w:p>
    <w:p w14:paraId="6974F99E" w14:textId="77777777" w:rsidR="00232BD6" w:rsidRPr="00624D2D" w:rsidRDefault="00232BD6" w:rsidP="00232BD6">
      <w:pPr>
        <w:shd w:val="clear" w:color="auto" w:fill="FFFFFF"/>
        <w:spacing w:after="0" w:line="315" w:lineRule="atLeast"/>
        <w:ind w:firstLine="708"/>
        <w:jc w:val="both"/>
        <w:textAlignment w:val="baseline"/>
        <w:rPr>
          <w:rFonts w:ascii="Times New Roman" w:hAnsi="Times New Roman"/>
          <w:sz w:val="28"/>
          <w:szCs w:val="28"/>
        </w:rPr>
      </w:pPr>
      <w:r w:rsidRPr="00624D2D">
        <w:rPr>
          <w:rFonts w:ascii="Times New Roman" w:hAnsi="Times New Roman"/>
          <w:sz w:val="28"/>
          <w:szCs w:val="28"/>
        </w:rPr>
        <w:t xml:space="preserve">С 2011 года Главой района утверждена литературная премия имени Саляма Галимова, классика башкирской литературы, уроженца д. Б.Таскино Сосновского района. В 2019 году принято решение об увековечивании памяти Халика Заимова, советского башкирского композитора, педагога, музыкально-общественного деятеля, </w:t>
      </w:r>
      <w:r w:rsidR="00C73642" w:rsidRPr="00624D2D">
        <w:rPr>
          <w:rFonts w:ascii="Times New Roman" w:hAnsi="Times New Roman"/>
          <w:sz w:val="28"/>
          <w:szCs w:val="28"/>
          <w:shd w:val="clear" w:color="auto" w:fill="FFFFFF"/>
        </w:rPr>
        <w:t>ч</w:t>
      </w:r>
      <w:r w:rsidRPr="00624D2D">
        <w:rPr>
          <w:rFonts w:ascii="Times New Roman" w:hAnsi="Times New Roman"/>
          <w:sz w:val="28"/>
          <w:szCs w:val="28"/>
          <w:shd w:val="clear" w:color="auto" w:fill="FFFFFF"/>
        </w:rPr>
        <w:t>лен</w:t>
      </w:r>
      <w:r w:rsidR="00C73642" w:rsidRPr="00624D2D">
        <w:rPr>
          <w:rFonts w:ascii="Times New Roman" w:hAnsi="Times New Roman"/>
          <w:sz w:val="28"/>
          <w:szCs w:val="28"/>
          <w:shd w:val="clear" w:color="auto" w:fill="FFFFFF"/>
        </w:rPr>
        <w:t>а</w:t>
      </w:r>
      <w:r w:rsidRPr="00624D2D">
        <w:rPr>
          <w:rFonts w:ascii="Times New Roman" w:hAnsi="Times New Roman"/>
          <w:sz w:val="28"/>
          <w:szCs w:val="28"/>
          <w:shd w:val="clear" w:color="auto" w:fill="FFFFFF"/>
        </w:rPr>
        <w:t xml:space="preserve"> Союза композиторов СССР, председателя Союза композиторов Башкирской АССР</w:t>
      </w:r>
      <w:r w:rsidR="00C73642" w:rsidRPr="00624D2D">
        <w:rPr>
          <w:rFonts w:ascii="Times New Roman" w:hAnsi="Times New Roman"/>
          <w:sz w:val="28"/>
          <w:szCs w:val="28"/>
          <w:shd w:val="clear" w:color="auto" w:fill="FFFFFF"/>
        </w:rPr>
        <w:t>.</w:t>
      </w:r>
      <w:r w:rsidRPr="00624D2D">
        <w:rPr>
          <w:rFonts w:ascii="Times New Roman" w:hAnsi="Times New Roman"/>
          <w:sz w:val="28"/>
          <w:szCs w:val="28"/>
          <w:shd w:val="clear" w:color="auto" w:fill="FFFFFF"/>
        </w:rPr>
        <w:t xml:space="preserve"> </w:t>
      </w:r>
      <w:r w:rsidRPr="00624D2D">
        <w:rPr>
          <w:rFonts w:ascii="Times New Roman" w:hAnsi="Times New Roman"/>
          <w:sz w:val="28"/>
          <w:szCs w:val="28"/>
        </w:rPr>
        <w:t xml:space="preserve">Халик Заимов родился в 1914 году в д. Султаево, жители </w:t>
      </w:r>
      <w:r w:rsidRPr="00624D2D">
        <w:rPr>
          <w:rFonts w:ascii="Times New Roman" w:hAnsi="Times New Roman"/>
          <w:sz w:val="28"/>
          <w:szCs w:val="28"/>
        </w:rPr>
        <w:lastRenderedPageBreak/>
        <w:t>которой до сих пор очень трепетно относятся к памяти о своем талантливом земляке.</w:t>
      </w:r>
    </w:p>
    <w:p w14:paraId="47990A19"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В рамках мероприятий по созданию условий для социальной и культурной адаптации и интеграции мигрантов в общеобразовательных организациях района организовано обучение учащихся из иностранных государств с возможностью дополнительного изучения русского языка по индивидуальному учебному плану, участия во внеклассных и внешкольных мероприятиях. Введен курс "Основы религиозных культур и светской этики", состоящий из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14:paraId="552549E8"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Общеобразовательные организации используют различные учебные, методические и информационные ресурсы, способные помочь школам эффективно организовать обучение и социально-культурную адаптацию детей иностранных граждан.</w:t>
      </w:r>
    </w:p>
    <w:p w14:paraId="1291278B"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Ежегодно для учащихся района проводятся районные филологические олимпиады, конкурсы сочинений, конкурсы чтецов, детские фестивали и праздники. В феврале 2022 года МДОУ №35 с. Туктубаево получило лицензию на ведение дополнительного образования по изучению родного башкирского языка.</w:t>
      </w:r>
    </w:p>
    <w:p w14:paraId="65A6C64D"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Информация по вопросам межнационального и межконфессионального взаимодействия, о федеральных, региональных и муниципальных программах, направленных на реализацию государственной национальной политики, публикуется на официальном сайте Сосновского муниципального района www.chelsosna.ru, в средствах массовой информации, на </w:t>
      </w:r>
      <w:r w:rsidR="00D731BD" w:rsidRPr="00624D2D">
        <w:rPr>
          <w:rFonts w:ascii="Times New Roman" w:eastAsia="Times New Roman" w:hAnsi="Times New Roman"/>
          <w:spacing w:val="2"/>
          <w:sz w:val="28"/>
          <w:szCs w:val="28"/>
          <w:lang w:eastAsia="ru-RU"/>
        </w:rPr>
        <w:t>Интернет-ресурсах</w:t>
      </w:r>
      <w:r w:rsidRPr="00624D2D">
        <w:rPr>
          <w:rFonts w:ascii="Times New Roman" w:eastAsia="Times New Roman" w:hAnsi="Times New Roman"/>
          <w:spacing w:val="2"/>
          <w:sz w:val="28"/>
          <w:szCs w:val="28"/>
          <w:lang w:eastAsia="ru-RU"/>
        </w:rPr>
        <w:t xml:space="preserve"> муниципального образования.</w:t>
      </w:r>
    </w:p>
    <w:p w14:paraId="4A126AC3"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pacing w:val="2"/>
          <w:sz w:val="28"/>
          <w:szCs w:val="28"/>
          <w:lang w:eastAsia="ru-RU"/>
        </w:rPr>
        <w:t xml:space="preserve">Однако, </w:t>
      </w:r>
      <w:r w:rsidRPr="00624D2D">
        <w:rPr>
          <w:rFonts w:ascii="Times New Roman" w:eastAsia="Times New Roman" w:hAnsi="Times New Roman"/>
          <w:sz w:val="28"/>
          <w:szCs w:val="28"/>
          <w:lang w:eastAsia="ru-RU"/>
        </w:rPr>
        <w:t>усиление миграционных потоков, изменение демографической ситуации в Сосновском муниципальном районе остро ставят проблему адаптации молодежи к новым для них социальным условиям, а также создают проблемы для адаптации принимающего населения.  Несмотря на то, что миграционный поток иностранных граждан и лиц без гражданства снизился, а по итогам 2023 года фактически состоит на миграционном учете на 44,25% иностранных граждан и лиц без гражданства меньше по отношению к 2022 году, количество преступлений в отношении данных категорий лиц увеличилось на 4%, что составляет 60,67%.</w:t>
      </w:r>
    </w:p>
    <w:p w14:paraId="3F969F2B"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Постоянным присутствием в группе риска ввиду неустойчивого психоэмоционального состояния, приверженности к крайним взглядам можно отметить молодое поколение, чем регулярно пользуются экстремистки настроенные радикальные политические и религиозные силы.</w:t>
      </w:r>
    </w:p>
    <w:p w14:paraId="106516C8"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Частичная утрата этнокультурного наследия, размывание традиционных российских духовно-нравственных ценностей с одной стороны, и рост национального и конфессионального самосознания с другой стороны, ставят новые задачи выстраивания созидательного диалога между структурами власти и гражданами. </w:t>
      </w:r>
    </w:p>
    <w:p w14:paraId="1127A830"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 xml:space="preserve">Таким образом, для межнационального и межконфессионального согласия, формирования в обществе, особенно среди молодежи, атмосферы нетерпимости </w:t>
      </w:r>
      <w:r w:rsidR="00EB57F5" w:rsidRPr="00624D2D">
        <w:rPr>
          <w:rFonts w:ascii="Times New Roman" w:eastAsia="Times New Roman" w:hAnsi="Times New Roman"/>
          <w:sz w:val="28"/>
          <w:szCs w:val="28"/>
          <w:lang w:eastAsia="ru-RU"/>
        </w:rPr>
        <w:t xml:space="preserve">к </w:t>
      </w:r>
      <w:r w:rsidRPr="00624D2D">
        <w:rPr>
          <w:rFonts w:ascii="Times New Roman" w:eastAsia="Times New Roman" w:hAnsi="Times New Roman"/>
          <w:sz w:val="28"/>
          <w:szCs w:val="28"/>
          <w:lang w:eastAsia="ru-RU"/>
        </w:rPr>
        <w:t>экстремисткой деятельности, неприятия экстремисткой идеологии среди населения Сосновского муниципального района необходимо использовать программные методы и подходы в работе.</w:t>
      </w:r>
    </w:p>
    <w:p w14:paraId="396BEF63" w14:textId="77777777"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p>
    <w:p w14:paraId="7CCB7A69" w14:textId="77777777" w:rsidR="00232BD6" w:rsidRPr="00624D2D" w:rsidRDefault="00232BD6" w:rsidP="00232BD6">
      <w:pPr>
        <w:shd w:val="clear" w:color="auto" w:fill="FFFFFF"/>
        <w:spacing w:before="375" w:after="225" w:line="240" w:lineRule="auto"/>
        <w:contextualSpacing/>
        <w:jc w:val="center"/>
        <w:textAlignment w:val="baseline"/>
        <w:outlineLvl w:val="2"/>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Раздел II. Приоритеты, цель и задачи Программы</w:t>
      </w:r>
    </w:p>
    <w:p w14:paraId="2523F8FF" w14:textId="77777777" w:rsidR="00232BD6" w:rsidRPr="00624D2D" w:rsidRDefault="00232BD6" w:rsidP="001756DA">
      <w:pPr>
        <w:pStyle w:val="1"/>
        <w:spacing w:before="0" w:beforeAutospacing="0" w:after="300" w:afterAutospacing="0"/>
        <w:ind w:firstLine="708"/>
        <w:contextualSpacing/>
        <w:jc w:val="both"/>
        <w:textAlignment w:val="baseline"/>
        <w:rPr>
          <w:b w:val="0"/>
          <w:spacing w:val="2"/>
          <w:sz w:val="28"/>
          <w:szCs w:val="28"/>
          <w:lang w:val="ru-RU"/>
        </w:rPr>
      </w:pPr>
      <w:r w:rsidRPr="00624D2D">
        <w:rPr>
          <w:b w:val="0"/>
          <w:spacing w:val="2"/>
          <w:sz w:val="28"/>
          <w:szCs w:val="28"/>
        </w:rPr>
        <w:t>Приоритеты муниципальной программы соответствуют приоритетам, которые определены пунктом 7.2 части 1 статьи 16, пунктами 6, 7 части 1 статьи 16.1 </w:t>
      </w:r>
      <w:hyperlink r:id="rId10" w:history="1">
        <w:r w:rsidRPr="00624D2D">
          <w:rPr>
            <w:b w:val="0"/>
            <w:spacing w:val="2"/>
            <w:sz w:val="28"/>
            <w:szCs w:val="28"/>
          </w:rPr>
          <w:t>Федерального закона от 06.10.2003 N 131-ФЗ "Об общих принципах организации местного самоуправления в Российской Федерации"</w:t>
        </w:r>
      </w:hyperlink>
      <w:r w:rsidRPr="00624D2D">
        <w:rPr>
          <w:b w:val="0"/>
          <w:spacing w:val="2"/>
          <w:sz w:val="28"/>
          <w:szCs w:val="28"/>
        </w:rPr>
        <w:t>, основываются на положениях Конституции Российской Федерации,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«О стратегии государственной национальной политики Российской Федерации на период до 2025 года" (далее именуется – Стратегия государственно национальной  политики Российской Федерации),</w:t>
      </w:r>
      <w:r w:rsidR="001756DA" w:rsidRPr="00624D2D">
        <w:rPr>
          <w:b w:val="0"/>
          <w:spacing w:val="2"/>
          <w:sz w:val="28"/>
          <w:szCs w:val="28"/>
          <w:lang w:val="ru-RU"/>
        </w:rPr>
        <w:t xml:space="preserve"> </w:t>
      </w:r>
      <w:r w:rsidRPr="00624D2D">
        <w:rPr>
          <w:b w:val="0"/>
          <w:spacing w:val="2"/>
          <w:sz w:val="28"/>
          <w:szCs w:val="28"/>
        </w:rPr>
        <w:t>Стратегии противодействия экстремизму в Российской Федерации до 2025 года, утвержденной Указом Президента Российской Федерации от 29.05.2020 года № 344 (далее именуется - Стратегия противодействия экстремизму в Российской Федерации),</w:t>
      </w:r>
      <w:r w:rsidR="00D731BD" w:rsidRPr="00624D2D">
        <w:rPr>
          <w:b w:val="0"/>
          <w:spacing w:val="2"/>
          <w:sz w:val="28"/>
          <w:szCs w:val="28"/>
        </w:rPr>
        <w:t xml:space="preserve"> </w:t>
      </w:r>
      <w:r w:rsidRPr="00624D2D">
        <w:rPr>
          <w:b w:val="0"/>
          <w:spacing w:val="2"/>
          <w:sz w:val="28"/>
          <w:szCs w:val="28"/>
        </w:rPr>
        <w:t>Стратегии национальной безопасности Российской Федерации, утвержденной Указом Президента РФ от 02.07.2021 N 400 "О Стратегии национальной безопасности Российской Федерации»</w:t>
      </w:r>
      <w:r w:rsidRPr="00624D2D">
        <w:rPr>
          <w:b w:val="0"/>
          <w:spacing w:val="2"/>
          <w:sz w:val="28"/>
          <w:szCs w:val="28"/>
          <w:lang w:val="ru-RU"/>
        </w:rPr>
        <w:t>,</w:t>
      </w:r>
      <w:r w:rsidRPr="00624D2D">
        <w:rPr>
          <w:spacing w:val="2"/>
          <w:sz w:val="28"/>
          <w:szCs w:val="28"/>
          <w:lang w:val="ru-RU"/>
        </w:rPr>
        <w:t xml:space="preserve"> </w:t>
      </w:r>
      <w:r w:rsidRPr="00624D2D">
        <w:rPr>
          <w:b w:val="0"/>
          <w:spacing w:val="2"/>
          <w:sz w:val="28"/>
          <w:szCs w:val="28"/>
        </w:rPr>
        <w:t xml:space="preserve">Стратегии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(ред. от 22.12.2022) "Об утверждении Стратегии социально-экономического развития Челябинской области на период до 2035 года" (вместе со "Стратегией социально-экономического развития Челябинской области на период до 2035 года"), Концепции реализации государственной национальной  политики в Челябинской области на период до 2025 года, утвержденной постановлением Законодательного Собрания Челябинской области от 31.03.2016 N 346 (ред. от 30.04.2020) "О принятии Концепции реализации государственной национальной политики в Челябинской области на период до 2025 года" (вместе с "Концепцией реализации государственной национальной политики в Челябинской области на период до 2025 года") (далее именуется – Концепция реализации государственной национальной политики в Челябинской области), государственной программы Челябинской области «Реализация государственной национальной политики в Челябинской области», утвержденной постановлением правительства Челябинской области от 27.12.2021 N 701-П (ред. от 07.04.2023) "О государственной программе Челябинской области "Реализация государственной национальной политики в Челябинской области" (вместе с "Государственной программой Челябинской области "Реализация государственной национальной политики в Челябинской </w:t>
      </w:r>
      <w:r w:rsidRPr="00624D2D">
        <w:rPr>
          <w:b w:val="0"/>
          <w:spacing w:val="2"/>
          <w:sz w:val="28"/>
          <w:szCs w:val="28"/>
        </w:rPr>
        <w:lastRenderedPageBreak/>
        <w:t>области")</w:t>
      </w:r>
      <w:r w:rsidRPr="00624D2D">
        <w:rPr>
          <w:b w:val="0"/>
          <w:spacing w:val="2"/>
          <w:sz w:val="28"/>
          <w:szCs w:val="28"/>
          <w:lang w:val="ru-RU"/>
        </w:rPr>
        <w:t xml:space="preserve">, </w:t>
      </w:r>
      <w:r w:rsidRPr="00624D2D">
        <w:rPr>
          <w:b w:val="0"/>
          <w:spacing w:val="2"/>
          <w:sz w:val="28"/>
          <w:szCs w:val="28"/>
        </w:rPr>
        <w:t>Концепции государственной миграционной политики Российской Федерации на 2019-20</w:t>
      </w:r>
      <w:r w:rsidR="00D52796" w:rsidRPr="00624D2D">
        <w:rPr>
          <w:b w:val="0"/>
          <w:spacing w:val="2"/>
          <w:sz w:val="28"/>
          <w:szCs w:val="28"/>
          <w:lang w:val="ru-RU"/>
        </w:rPr>
        <w:t>2</w:t>
      </w:r>
      <w:r w:rsidRPr="00624D2D">
        <w:rPr>
          <w:b w:val="0"/>
          <w:spacing w:val="2"/>
          <w:sz w:val="28"/>
          <w:szCs w:val="28"/>
        </w:rPr>
        <w:t>5 годы, утвержденной Указом Президента РФ от 31.10.2018 N 622 (ред. от 12.05.2023) "О Концепции государственной миграционной политики Российской Федерации на 2019 - 2025 годы"</w:t>
      </w:r>
      <w:r w:rsidRPr="00624D2D">
        <w:rPr>
          <w:b w:val="0"/>
          <w:spacing w:val="2"/>
          <w:sz w:val="28"/>
          <w:szCs w:val="28"/>
          <w:lang w:val="ru-RU"/>
        </w:rPr>
        <w:t xml:space="preserve">, </w:t>
      </w:r>
      <w:r w:rsidRPr="00624D2D">
        <w:rPr>
          <w:b w:val="0"/>
          <w:spacing w:val="2"/>
          <w:sz w:val="28"/>
          <w:szCs w:val="28"/>
        </w:rPr>
        <w:t>Федеральном законе от 13.03.1995 N 32-ФЗ (ред. от 28.09.2023) "О днях воинской славы и памятных датах России»</w:t>
      </w:r>
      <w:r w:rsidRPr="00624D2D">
        <w:rPr>
          <w:b w:val="0"/>
          <w:spacing w:val="2"/>
          <w:sz w:val="28"/>
          <w:szCs w:val="28"/>
          <w:lang w:val="ru-RU"/>
        </w:rPr>
        <w:t xml:space="preserve">, </w:t>
      </w:r>
      <w:r w:rsidRPr="00624D2D">
        <w:rPr>
          <w:b w:val="0"/>
          <w:spacing w:val="2"/>
          <w:sz w:val="28"/>
          <w:szCs w:val="28"/>
        </w:rPr>
        <w:t>Федеральном законе от 01.06.2005 N 53-ФЗ (ред. от 28.02.2023) "О государственном языке Российской Федерации"</w:t>
      </w:r>
      <w:r w:rsidRPr="00624D2D">
        <w:rPr>
          <w:b w:val="0"/>
          <w:spacing w:val="2"/>
          <w:sz w:val="28"/>
          <w:szCs w:val="28"/>
          <w:lang w:val="ru-RU"/>
        </w:rPr>
        <w:t>, распоряжении Правительства РФ от 9.02.2022 №204-р «Об утверждении плана основных мероприятий по проведению в 2022-2032 гг. в РФ Международного десятилетия языков коренных народов».</w:t>
      </w:r>
    </w:p>
    <w:p w14:paraId="70140302" w14:textId="77777777" w:rsidR="00D363FA" w:rsidRPr="00624D2D" w:rsidRDefault="00D363FA" w:rsidP="001756DA">
      <w:pPr>
        <w:pStyle w:val="1"/>
        <w:spacing w:before="0" w:beforeAutospacing="0" w:after="300" w:afterAutospacing="0"/>
        <w:ind w:firstLine="708"/>
        <w:contextualSpacing/>
        <w:jc w:val="both"/>
        <w:textAlignment w:val="baseline"/>
        <w:rPr>
          <w:b w:val="0"/>
          <w:spacing w:val="2"/>
          <w:sz w:val="28"/>
          <w:szCs w:val="28"/>
          <w:lang w:val="ru-RU"/>
        </w:rPr>
      </w:pPr>
    </w:p>
    <w:p w14:paraId="4AC462A8" w14:textId="77777777" w:rsidR="00232BD6" w:rsidRPr="00624D2D" w:rsidRDefault="00232BD6" w:rsidP="00232BD6">
      <w:pPr>
        <w:pStyle w:val="1"/>
        <w:spacing w:before="0" w:beforeAutospacing="0" w:after="300" w:afterAutospacing="0"/>
        <w:ind w:firstLine="708"/>
        <w:contextualSpacing/>
        <w:jc w:val="both"/>
        <w:textAlignment w:val="baseline"/>
        <w:rPr>
          <w:b w:val="0"/>
          <w:spacing w:val="2"/>
          <w:sz w:val="28"/>
          <w:szCs w:val="28"/>
        </w:rPr>
      </w:pPr>
      <w:r w:rsidRPr="00624D2D">
        <w:rPr>
          <w:b w:val="0"/>
          <w:spacing w:val="2"/>
          <w:sz w:val="28"/>
          <w:szCs w:val="28"/>
        </w:rPr>
        <w:t>Приоритеты и цели муниципальной программы определены Стратегией государственной национальной политики Российской Федерации и Стратегией противодействия экстремизму в Российской Федерации.</w:t>
      </w:r>
    </w:p>
    <w:p w14:paraId="6B09957B" w14:textId="77777777" w:rsidR="00232BD6" w:rsidRPr="00624D2D" w:rsidRDefault="00232BD6" w:rsidP="00232BD6">
      <w:pPr>
        <w:pStyle w:val="1"/>
        <w:spacing w:before="0" w:beforeAutospacing="0" w:after="300" w:afterAutospacing="0"/>
        <w:contextualSpacing/>
        <w:jc w:val="both"/>
        <w:textAlignment w:val="baseline"/>
        <w:rPr>
          <w:b w:val="0"/>
          <w:spacing w:val="2"/>
          <w:sz w:val="28"/>
          <w:szCs w:val="28"/>
        </w:rPr>
      </w:pPr>
    </w:p>
    <w:p w14:paraId="69B87057" w14:textId="77777777" w:rsidR="001756DA" w:rsidRPr="00624D2D" w:rsidRDefault="00232BD6" w:rsidP="00232BD6">
      <w:pPr>
        <w:pStyle w:val="1"/>
        <w:spacing w:before="0" w:beforeAutospacing="0" w:after="300" w:afterAutospacing="0"/>
        <w:ind w:firstLine="708"/>
        <w:contextualSpacing/>
        <w:jc w:val="both"/>
        <w:textAlignment w:val="baseline"/>
        <w:rPr>
          <w:b w:val="0"/>
          <w:spacing w:val="2"/>
          <w:sz w:val="28"/>
          <w:szCs w:val="28"/>
          <w:lang w:val="ru-RU"/>
        </w:rPr>
      </w:pPr>
      <w:r w:rsidRPr="00624D2D">
        <w:rPr>
          <w:b w:val="0"/>
          <w:spacing w:val="2"/>
          <w:sz w:val="28"/>
          <w:szCs w:val="28"/>
        </w:rPr>
        <w:t xml:space="preserve">Цель Программы: </w:t>
      </w:r>
    </w:p>
    <w:p w14:paraId="63BA9FBB" w14:textId="77777777" w:rsidR="00232BD6" w:rsidRPr="00624D2D" w:rsidRDefault="001756DA" w:rsidP="001756DA">
      <w:pPr>
        <w:pStyle w:val="1"/>
        <w:spacing w:before="0" w:beforeAutospacing="0" w:after="300" w:afterAutospacing="0"/>
        <w:contextualSpacing/>
        <w:jc w:val="both"/>
        <w:textAlignment w:val="baseline"/>
        <w:rPr>
          <w:b w:val="0"/>
          <w:spacing w:val="2"/>
          <w:sz w:val="28"/>
          <w:szCs w:val="28"/>
        </w:rPr>
      </w:pPr>
      <w:r w:rsidRPr="00624D2D">
        <w:rPr>
          <w:b w:val="0"/>
          <w:spacing w:val="2"/>
          <w:sz w:val="28"/>
          <w:szCs w:val="28"/>
          <w:lang w:val="ru-RU"/>
        </w:rPr>
        <w:t>-</w:t>
      </w:r>
      <w:r w:rsidR="00232BD6" w:rsidRPr="00624D2D">
        <w:rPr>
          <w:b w:val="0"/>
          <w:spacing w:val="2"/>
          <w:sz w:val="28"/>
          <w:szCs w:val="28"/>
        </w:rPr>
        <w:t>укрепление национального согласия на территории Сосновского муниципального района, а так же защита прав и свобод граждан от экстремистских угроз.</w:t>
      </w:r>
    </w:p>
    <w:p w14:paraId="098EB8E1" w14:textId="77777777"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Задачи Программы:</w:t>
      </w:r>
    </w:p>
    <w:p w14:paraId="43575173" w14:textId="77777777" w:rsidR="00232BD6" w:rsidRPr="00624D2D" w:rsidRDefault="00232BD6" w:rsidP="00232BD6">
      <w:pPr>
        <w:shd w:val="clear" w:color="auto" w:fill="FFFFFF"/>
        <w:spacing w:after="0" w:line="240" w:lineRule="auto"/>
        <w:contextualSpacing/>
        <w:jc w:val="both"/>
        <w:textAlignment w:val="baseline"/>
        <w:rPr>
          <w:rFonts w:ascii="Times New Roman" w:hAnsi="Times New Roman"/>
          <w:sz w:val="28"/>
          <w:szCs w:val="28"/>
        </w:rPr>
      </w:pPr>
      <w:r w:rsidRPr="00624D2D">
        <w:rPr>
          <w:rFonts w:ascii="Times New Roman" w:hAnsi="Times New Roman"/>
          <w:sz w:val="28"/>
          <w:szCs w:val="28"/>
        </w:rPr>
        <w:t>- 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14:paraId="07DC8E16" w14:textId="77777777" w:rsidR="00232BD6" w:rsidRPr="00624D2D" w:rsidRDefault="00232BD6" w:rsidP="00232BD6">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создание условий для укрепления гражданского единства и гармонизация межнациональных и межконфессиональных отношений;</w:t>
      </w:r>
    </w:p>
    <w:p w14:paraId="33438549"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содействие этнокультурному сотрудничеству народов, проживающих на территории Сосновского муниципального района;</w:t>
      </w:r>
    </w:p>
    <w:p w14:paraId="405D0A33" w14:textId="77777777" w:rsidR="00232BD6" w:rsidRPr="00624D2D" w:rsidRDefault="00232BD6" w:rsidP="00232BD6">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 обеспечение сохранения и поддержки русского языка как государственного языка Российской Федерации и языков народов Российской</w:t>
      </w:r>
      <w:r w:rsidR="00D52796" w:rsidRPr="00624D2D">
        <w:rPr>
          <w:rFonts w:ascii="Times New Roman" w:hAnsi="Times New Roman"/>
          <w:sz w:val="28"/>
          <w:szCs w:val="28"/>
        </w:rPr>
        <w:t xml:space="preserve"> Федерации;</w:t>
      </w:r>
    </w:p>
    <w:p w14:paraId="4C5D27B5" w14:textId="77777777" w:rsidR="00232BD6" w:rsidRPr="00624D2D" w:rsidRDefault="00232BD6" w:rsidP="00232BD6">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 консолидация усилий федеральных органов государственной власти, органов государственной власти региона и органов местного самоуправления (далее -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 на территории Сосновского муниципального района.</w:t>
      </w:r>
    </w:p>
    <w:p w14:paraId="2CC93B26"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p>
    <w:p w14:paraId="3EEEE5F7" w14:textId="77777777" w:rsidR="00232BD6" w:rsidRPr="00624D2D" w:rsidRDefault="00232BD6" w:rsidP="00232BD6">
      <w:pPr>
        <w:shd w:val="clear" w:color="auto" w:fill="FFFFFF"/>
        <w:spacing w:after="0" w:line="240" w:lineRule="auto"/>
        <w:ind w:firstLine="708"/>
        <w:contextualSpacing/>
        <w:jc w:val="center"/>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III</w:t>
      </w:r>
      <w:r w:rsidRPr="00624D2D">
        <w:rPr>
          <w:rFonts w:ascii="Times New Roman" w:eastAsia="Times New Roman" w:hAnsi="Times New Roman"/>
          <w:spacing w:val="2"/>
          <w:sz w:val="28"/>
          <w:szCs w:val="28"/>
          <w:lang w:eastAsia="ru-RU"/>
        </w:rPr>
        <w:t>. Сроки и этапы реализации муниципальной Программы</w:t>
      </w:r>
    </w:p>
    <w:p w14:paraId="6DF9014E" w14:textId="77777777"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p>
    <w:p w14:paraId="04B3FF9B" w14:textId="77777777"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Срок реализации Программы устанавливается с 2024 по 2026 годы и реализуется в один этап.</w:t>
      </w:r>
    </w:p>
    <w:p w14:paraId="086190F0"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r>
    </w:p>
    <w:p w14:paraId="2202006F" w14:textId="77777777" w:rsidR="00232BD6" w:rsidRPr="00624D2D" w:rsidRDefault="00232BD6" w:rsidP="00232BD6">
      <w:pPr>
        <w:spacing w:line="240" w:lineRule="auto"/>
        <w:ind w:firstLine="709"/>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IV</w:t>
      </w:r>
      <w:r w:rsidRPr="00624D2D">
        <w:rPr>
          <w:rFonts w:ascii="Times New Roman" w:eastAsia="Times New Roman" w:hAnsi="Times New Roman"/>
          <w:spacing w:val="2"/>
          <w:sz w:val="28"/>
          <w:szCs w:val="28"/>
          <w:lang w:eastAsia="ru-RU"/>
        </w:rPr>
        <w:t>. Система мероприятий муниципальной программы</w:t>
      </w:r>
    </w:p>
    <w:p w14:paraId="41D77379"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Система мероприятий муниципальной программы с указанием срока их реализации и объема финансирования представлена в приложении 1 к настоящей муниципальной программе.</w:t>
      </w:r>
    </w:p>
    <w:p w14:paraId="0175B7F0"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p>
    <w:p w14:paraId="1C1E1089" w14:textId="77777777" w:rsidR="00232BD6" w:rsidRPr="00624D2D" w:rsidRDefault="00232BD6" w:rsidP="00496C81">
      <w:pPr>
        <w:spacing w:after="0" w:line="240" w:lineRule="auto"/>
        <w:ind w:firstLine="709"/>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V</w:t>
      </w:r>
      <w:r w:rsidRPr="00624D2D">
        <w:rPr>
          <w:rFonts w:ascii="Times New Roman" w:eastAsia="Times New Roman" w:hAnsi="Times New Roman"/>
          <w:spacing w:val="2"/>
          <w:sz w:val="28"/>
          <w:szCs w:val="28"/>
          <w:lang w:eastAsia="ru-RU"/>
        </w:rPr>
        <w:t>. Ресурсное обеспечение муниципальной программы</w:t>
      </w:r>
    </w:p>
    <w:p w14:paraId="486D20E7" w14:textId="77777777" w:rsidR="00232BD6" w:rsidRPr="00624D2D" w:rsidRDefault="00232BD6" w:rsidP="00496C81">
      <w:pPr>
        <w:spacing w:after="0" w:line="240" w:lineRule="auto"/>
        <w:ind w:firstLine="709"/>
        <w:contextualSpacing/>
        <w:jc w:val="both"/>
        <w:rPr>
          <w:rFonts w:ascii="Times New Roman" w:eastAsia="Times New Roman" w:hAnsi="Times New Roman"/>
          <w:spacing w:val="2"/>
          <w:sz w:val="28"/>
          <w:szCs w:val="28"/>
          <w:lang w:eastAsia="ru-RU"/>
        </w:rPr>
      </w:pPr>
    </w:p>
    <w:p w14:paraId="1D9407B0" w14:textId="77777777" w:rsidR="00232BD6" w:rsidRPr="00624D2D" w:rsidRDefault="00232BD6" w:rsidP="00496C81">
      <w:pPr>
        <w:spacing w:after="0"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Финансирование муниципальной программы осуществляется за счет областного бюджета (далее ОБ), районного бюджета (далее РБ) и бюджета сельских поселений (далее БП).  Общий объем финансирования мероприятий муниципальной программы составит 1</w:t>
      </w:r>
      <w:r w:rsidR="00843C78">
        <w:rPr>
          <w:rFonts w:ascii="Times New Roman" w:eastAsia="Times New Roman" w:hAnsi="Times New Roman"/>
          <w:spacing w:val="2"/>
          <w:sz w:val="28"/>
          <w:szCs w:val="28"/>
          <w:lang w:eastAsia="ru-RU"/>
        </w:rPr>
        <w:t>2</w:t>
      </w:r>
      <w:r w:rsidRPr="00624D2D">
        <w:rPr>
          <w:rFonts w:ascii="Times New Roman" w:eastAsia="Times New Roman" w:hAnsi="Times New Roman"/>
          <w:spacing w:val="2"/>
          <w:sz w:val="28"/>
          <w:szCs w:val="28"/>
          <w:lang w:eastAsia="ru-RU"/>
        </w:rPr>
        <w:t> </w:t>
      </w:r>
      <w:r w:rsidR="00843C78">
        <w:rPr>
          <w:rFonts w:ascii="Times New Roman" w:eastAsia="Times New Roman" w:hAnsi="Times New Roman"/>
          <w:spacing w:val="2"/>
          <w:sz w:val="28"/>
          <w:szCs w:val="28"/>
          <w:lang w:eastAsia="ru-RU"/>
        </w:rPr>
        <w:t>888</w:t>
      </w:r>
      <w:r w:rsidRPr="00624D2D">
        <w:rPr>
          <w:rFonts w:ascii="Times New Roman" w:eastAsia="Times New Roman" w:hAnsi="Times New Roman"/>
          <w:spacing w:val="2"/>
          <w:sz w:val="28"/>
          <w:szCs w:val="28"/>
          <w:lang w:eastAsia="ru-RU"/>
        </w:rPr>
        <w:t>,</w:t>
      </w:r>
      <w:r w:rsidR="00843C78">
        <w:rPr>
          <w:rFonts w:ascii="Times New Roman" w:eastAsia="Times New Roman" w:hAnsi="Times New Roman"/>
          <w:spacing w:val="2"/>
          <w:sz w:val="28"/>
          <w:szCs w:val="28"/>
          <w:lang w:eastAsia="ru-RU"/>
        </w:rPr>
        <w:t>5</w:t>
      </w:r>
      <w:r w:rsidRPr="00624D2D">
        <w:rPr>
          <w:rFonts w:ascii="Times New Roman" w:eastAsia="Times New Roman" w:hAnsi="Times New Roman"/>
          <w:spacing w:val="2"/>
          <w:sz w:val="28"/>
          <w:szCs w:val="28"/>
          <w:lang w:eastAsia="ru-RU"/>
        </w:rPr>
        <w:t>0  тыс. руб., в том числе:</w:t>
      </w:r>
    </w:p>
    <w:p w14:paraId="52F7AAED" w14:textId="77777777" w:rsidR="00232BD6" w:rsidRPr="00624D2D" w:rsidRDefault="00232BD6" w:rsidP="00EE12AF">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 счет областного бюджета – 976,00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 из них:</w:t>
      </w:r>
    </w:p>
    <w:p w14:paraId="02652496"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2024 году – 976,00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7D3943D6"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2025 году – 0,00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18EC758A"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2026 году – 0,00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4265DEDD" w14:textId="77777777" w:rsidR="00232BD6" w:rsidRPr="00624D2D" w:rsidRDefault="00232BD6" w:rsidP="00EE12AF">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 счет средств районного бюджета – 1328,10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 из них:</w:t>
      </w:r>
    </w:p>
    <w:p w14:paraId="592392CF"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2024 году – 442,70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44C3F6D3"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2025 году – 442,70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2CE0DE83"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2026 году – 442,70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49C5039B" w14:textId="77777777" w:rsidR="00232BD6" w:rsidRPr="00624D2D" w:rsidRDefault="00232BD6" w:rsidP="00232BD6">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за счет бюджетов сельских поселений – </w:t>
      </w:r>
      <w:r w:rsidR="00843C78">
        <w:rPr>
          <w:rFonts w:ascii="Times New Roman" w:eastAsia="Times New Roman" w:hAnsi="Times New Roman"/>
          <w:spacing w:val="2"/>
          <w:sz w:val="28"/>
          <w:szCs w:val="28"/>
          <w:lang w:eastAsia="ru-RU"/>
        </w:rPr>
        <w:t>10 584,40</w:t>
      </w:r>
      <w:r w:rsidRPr="00624D2D">
        <w:rPr>
          <w:rFonts w:ascii="Times New Roman" w:eastAsia="Times New Roman" w:hAnsi="Times New Roman"/>
          <w:spacing w:val="2"/>
          <w:sz w:val="28"/>
          <w:szCs w:val="28"/>
          <w:lang w:eastAsia="ru-RU"/>
        </w:rPr>
        <w:t xml:space="preserve">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 из них:</w:t>
      </w:r>
    </w:p>
    <w:p w14:paraId="26283E1B"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в 2024 году – </w:t>
      </w:r>
      <w:r w:rsidR="00843C78">
        <w:rPr>
          <w:rFonts w:ascii="Times New Roman" w:eastAsia="Times New Roman" w:hAnsi="Times New Roman"/>
          <w:spacing w:val="2"/>
          <w:sz w:val="28"/>
          <w:szCs w:val="28"/>
          <w:lang w:eastAsia="ru-RU"/>
        </w:rPr>
        <w:t>3 794,30</w:t>
      </w:r>
      <w:r w:rsidRPr="00624D2D">
        <w:rPr>
          <w:rFonts w:ascii="Times New Roman" w:eastAsia="Times New Roman" w:hAnsi="Times New Roman"/>
          <w:spacing w:val="2"/>
          <w:sz w:val="28"/>
          <w:szCs w:val="28"/>
          <w:lang w:eastAsia="ru-RU"/>
        </w:rPr>
        <w:t xml:space="preserve">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70E361C1" w14:textId="77777777"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в 2025 году – </w:t>
      </w:r>
      <w:r w:rsidR="00843C78">
        <w:rPr>
          <w:rFonts w:ascii="Times New Roman" w:eastAsia="Times New Roman" w:hAnsi="Times New Roman"/>
          <w:spacing w:val="2"/>
          <w:sz w:val="28"/>
          <w:szCs w:val="28"/>
          <w:lang w:eastAsia="ru-RU"/>
        </w:rPr>
        <w:t>4 065,30</w:t>
      </w:r>
      <w:r w:rsidRPr="00624D2D">
        <w:rPr>
          <w:rFonts w:ascii="Times New Roman" w:eastAsia="Times New Roman" w:hAnsi="Times New Roman"/>
          <w:spacing w:val="2"/>
          <w:sz w:val="28"/>
          <w:szCs w:val="28"/>
          <w:lang w:eastAsia="ru-RU"/>
        </w:rPr>
        <w:t xml:space="preserve">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14:paraId="5E2A220C" w14:textId="77777777" w:rsidR="00232BD6" w:rsidRPr="00624D2D" w:rsidRDefault="00EE12AF" w:rsidP="00232BD6">
      <w:pPr>
        <w:spacing w:line="240" w:lineRule="auto"/>
        <w:contextualSpacing/>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232BD6" w:rsidRPr="00624D2D">
        <w:rPr>
          <w:rFonts w:ascii="Times New Roman" w:eastAsia="Times New Roman" w:hAnsi="Times New Roman"/>
          <w:spacing w:val="2"/>
          <w:sz w:val="28"/>
          <w:szCs w:val="28"/>
          <w:lang w:eastAsia="ru-RU"/>
        </w:rPr>
        <w:t xml:space="preserve">в 2026 году – </w:t>
      </w:r>
      <w:r w:rsidR="00843C78">
        <w:rPr>
          <w:rFonts w:ascii="Times New Roman" w:eastAsia="Times New Roman" w:hAnsi="Times New Roman"/>
          <w:spacing w:val="2"/>
          <w:sz w:val="28"/>
          <w:szCs w:val="28"/>
          <w:lang w:eastAsia="ru-RU"/>
        </w:rPr>
        <w:t>2 724,80</w:t>
      </w:r>
      <w:r w:rsidR="00232BD6" w:rsidRPr="00624D2D">
        <w:rPr>
          <w:rFonts w:ascii="Times New Roman" w:eastAsia="Times New Roman" w:hAnsi="Times New Roman"/>
          <w:spacing w:val="2"/>
          <w:sz w:val="28"/>
          <w:szCs w:val="28"/>
          <w:lang w:eastAsia="ru-RU"/>
        </w:rPr>
        <w:t xml:space="preserve"> тыс.</w:t>
      </w:r>
      <w:r w:rsidR="00D731BD" w:rsidRPr="00624D2D">
        <w:rPr>
          <w:rFonts w:ascii="Times New Roman" w:eastAsia="Times New Roman" w:hAnsi="Times New Roman"/>
          <w:spacing w:val="2"/>
          <w:sz w:val="28"/>
          <w:szCs w:val="28"/>
          <w:lang w:eastAsia="ru-RU"/>
        </w:rPr>
        <w:t xml:space="preserve"> </w:t>
      </w:r>
      <w:r w:rsidR="00232BD6" w:rsidRPr="00624D2D">
        <w:rPr>
          <w:rFonts w:ascii="Times New Roman" w:eastAsia="Times New Roman" w:hAnsi="Times New Roman"/>
          <w:spacing w:val="2"/>
          <w:sz w:val="28"/>
          <w:szCs w:val="28"/>
          <w:lang w:eastAsia="ru-RU"/>
        </w:rPr>
        <w:t>руб.</w:t>
      </w:r>
    </w:p>
    <w:p w14:paraId="116906CC" w14:textId="77777777" w:rsidR="001756DA" w:rsidRPr="00624D2D" w:rsidRDefault="001756DA" w:rsidP="00232BD6">
      <w:pPr>
        <w:spacing w:line="240" w:lineRule="auto"/>
        <w:contextualSpacing/>
        <w:jc w:val="both"/>
        <w:rPr>
          <w:rFonts w:ascii="Times New Roman" w:eastAsia="Times New Roman" w:hAnsi="Times New Roman"/>
          <w:spacing w:val="2"/>
          <w:sz w:val="28"/>
          <w:szCs w:val="28"/>
          <w:lang w:eastAsia="ru-RU"/>
        </w:rPr>
      </w:pPr>
    </w:p>
    <w:p w14:paraId="05366AD3" w14:textId="77777777" w:rsidR="00232BD6" w:rsidRPr="00624D2D" w:rsidRDefault="00232BD6" w:rsidP="00232BD6">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t>Информация о финансовом обеспечении реализации муниципальной программы приведена в таблице 1.</w:t>
      </w:r>
    </w:p>
    <w:p w14:paraId="13ACC24C" w14:textId="77777777" w:rsidR="00496C81" w:rsidRPr="00624D2D" w:rsidRDefault="00496C81" w:rsidP="00232BD6">
      <w:pPr>
        <w:spacing w:line="240" w:lineRule="auto"/>
        <w:contextualSpacing/>
        <w:jc w:val="both"/>
        <w:rPr>
          <w:rFonts w:ascii="Times New Roman" w:eastAsia="Times New Roman" w:hAnsi="Times New Roman"/>
          <w:spacing w:val="2"/>
          <w:sz w:val="28"/>
          <w:szCs w:val="28"/>
          <w:lang w:eastAsia="ru-RU"/>
        </w:rPr>
      </w:pPr>
    </w:p>
    <w:p w14:paraId="65A6A670" w14:textId="77777777" w:rsidR="00232BD6" w:rsidRPr="00624D2D" w:rsidRDefault="00232BD6" w:rsidP="00232BD6">
      <w:pPr>
        <w:spacing w:line="240" w:lineRule="auto"/>
        <w:contextualSpacing/>
        <w:jc w:val="right"/>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Таблица 1.</w:t>
      </w: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3114"/>
        <w:gridCol w:w="6633"/>
      </w:tblGrid>
      <w:tr w:rsidR="00232BD6" w:rsidRPr="00624D2D" w14:paraId="3CDE8AD2" w14:textId="77777777" w:rsidTr="00300FBA">
        <w:tc>
          <w:tcPr>
            <w:tcW w:w="3114" w:type="dxa"/>
            <w:shd w:val="clear" w:color="auto" w:fill="auto"/>
          </w:tcPr>
          <w:p w14:paraId="454C05CE" w14:textId="77777777" w:rsidR="00232BD6" w:rsidRPr="00624D2D" w:rsidRDefault="00232BD6" w:rsidP="00300FBA">
            <w:pPr>
              <w:spacing w:line="240" w:lineRule="auto"/>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Источник финансирования</w:t>
            </w:r>
          </w:p>
        </w:tc>
        <w:tc>
          <w:tcPr>
            <w:tcW w:w="6633" w:type="dxa"/>
            <w:shd w:val="clear" w:color="auto" w:fill="auto"/>
          </w:tcPr>
          <w:p w14:paraId="108797FD" w14:textId="77777777" w:rsidR="00232BD6" w:rsidRPr="00624D2D" w:rsidRDefault="00232BD6" w:rsidP="00300FBA">
            <w:pPr>
              <w:spacing w:line="240" w:lineRule="auto"/>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Обоснование</w:t>
            </w:r>
          </w:p>
        </w:tc>
      </w:tr>
      <w:tr w:rsidR="00232BD6" w:rsidRPr="00624D2D" w14:paraId="204867A5" w14:textId="77777777" w:rsidTr="00300FBA">
        <w:tc>
          <w:tcPr>
            <w:tcW w:w="3114" w:type="dxa"/>
            <w:shd w:val="clear" w:color="auto" w:fill="auto"/>
          </w:tcPr>
          <w:p w14:paraId="40805FD3" w14:textId="77777777"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Областной бюджет</w:t>
            </w:r>
          </w:p>
          <w:p w14:paraId="17E8EAB6" w14:textId="77777777"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(далее – ОБ)</w:t>
            </w:r>
          </w:p>
        </w:tc>
        <w:tc>
          <w:tcPr>
            <w:tcW w:w="6633" w:type="dxa"/>
            <w:shd w:val="clear" w:color="auto" w:fill="auto"/>
          </w:tcPr>
          <w:p w14:paraId="5D80FF6A" w14:textId="77777777" w:rsidR="00232BD6" w:rsidRPr="00624D2D" w:rsidRDefault="00232BD6" w:rsidP="00300FBA">
            <w:pPr>
              <w:spacing w:line="240" w:lineRule="auto"/>
              <w:contextualSpacing/>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Закон Челябинской области об областном бюджете на соответствующий финансовый год и плановый период</w:t>
            </w:r>
            <w:r w:rsidR="00496C81" w:rsidRPr="00624D2D">
              <w:rPr>
                <w:rFonts w:ascii="Times New Roman" w:eastAsia="Times New Roman" w:hAnsi="Times New Roman"/>
                <w:spacing w:val="2"/>
                <w:sz w:val="28"/>
                <w:szCs w:val="28"/>
                <w:lang w:eastAsia="ru-RU"/>
              </w:rPr>
              <w:t>.</w:t>
            </w:r>
          </w:p>
          <w:p w14:paraId="38D3614C" w14:textId="77777777" w:rsidR="00496C81" w:rsidRPr="00624D2D" w:rsidRDefault="00496C81" w:rsidP="00300FBA">
            <w:pPr>
              <w:spacing w:line="240" w:lineRule="auto"/>
              <w:contextualSpacing/>
              <w:rPr>
                <w:rFonts w:ascii="Times New Roman" w:eastAsia="Times New Roman" w:hAnsi="Times New Roman"/>
                <w:spacing w:val="2"/>
                <w:sz w:val="28"/>
                <w:szCs w:val="28"/>
                <w:lang w:eastAsia="ru-RU"/>
              </w:rPr>
            </w:pPr>
          </w:p>
        </w:tc>
      </w:tr>
      <w:tr w:rsidR="00232BD6" w:rsidRPr="00624D2D" w14:paraId="74F161F7" w14:textId="77777777" w:rsidTr="00300FBA">
        <w:tc>
          <w:tcPr>
            <w:tcW w:w="3114" w:type="dxa"/>
            <w:shd w:val="clear" w:color="auto" w:fill="auto"/>
          </w:tcPr>
          <w:p w14:paraId="14BCDFEA" w14:textId="77777777"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Районный бюджет (далее – РБ)</w:t>
            </w:r>
          </w:p>
        </w:tc>
        <w:tc>
          <w:tcPr>
            <w:tcW w:w="6633" w:type="dxa"/>
            <w:shd w:val="clear" w:color="auto" w:fill="auto"/>
          </w:tcPr>
          <w:p w14:paraId="2CE6C59D" w14:textId="77777777" w:rsidR="00232BD6" w:rsidRPr="00624D2D" w:rsidRDefault="00232BD6" w:rsidP="00AB4660">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Решение Собрания депутатов Сосновского муниципального района об утверждении бюджета Сосновского муниципального района на соответствующий финансовый год и плановый период исходя из возможностей бюджета с внесением изменений в отдельные разделы Программы.</w:t>
            </w:r>
          </w:p>
          <w:p w14:paraId="2C37D4F4" w14:textId="77777777" w:rsidR="00496C81" w:rsidRPr="00624D2D" w:rsidRDefault="00496C81" w:rsidP="00AB4660">
            <w:pPr>
              <w:spacing w:line="240" w:lineRule="auto"/>
              <w:contextualSpacing/>
              <w:jc w:val="both"/>
              <w:rPr>
                <w:rFonts w:ascii="Times New Roman" w:eastAsia="Times New Roman" w:hAnsi="Times New Roman"/>
                <w:spacing w:val="2"/>
                <w:sz w:val="28"/>
                <w:szCs w:val="28"/>
                <w:lang w:eastAsia="ru-RU"/>
              </w:rPr>
            </w:pPr>
          </w:p>
        </w:tc>
      </w:tr>
      <w:tr w:rsidR="00232BD6" w:rsidRPr="00624D2D" w14:paraId="6A75901B" w14:textId="77777777" w:rsidTr="00300FBA">
        <w:tc>
          <w:tcPr>
            <w:tcW w:w="3114" w:type="dxa"/>
            <w:shd w:val="clear" w:color="auto" w:fill="auto"/>
          </w:tcPr>
          <w:p w14:paraId="6B482BF3" w14:textId="77777777"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Бюджет поселений</w:t>
            </w:r>
          </w:p>
          <w:p w14:paraId="4ACB06C8" w14:textId="77777777"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(далее – БП)</w:t>
            </w:r>
          </w:p>
          <w:p w14:paraId="69D00A15" w14:textId="77777777"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p>
        </w:tc>
        <w:tc>
          <w:tcPr>
            <w:tcW w:w="6633" w:type="dxa"/>
            <w:shd w:val="clear" w:color="auto" w:fill="auto"/>
          </w:tcPr>
          <w:p w14:paraId="6D1FC941" w14:textId="77777777"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Решения Совета депутатов сельских поселений Сосновского муниципального района об утверждении бюджета сельских поселений </w:t>
            </w:r>
            <w:r w:rsidRPr="00624D2D">
              <w:rPr>
                <w:rFonts w:ascii="Times New Roman" w:eastAsia="Times New Roman" w:hAnsi="Times New Roman"/>
                <w:spacing w:val="2"/>
                <w:sz w:val="28"/>
                <w:szCs w:val="28"/>
                <w:lang w:eastAsia="ru-RU"/>
              </w:rPr>
              <w:lastRenderedPageBreak/>
              <w:t>Сосновского муниципального района на соответствующий финансовый год и плановый период исходя из возможностей бюджета с внесением изменений в отдельные разделы Программы.</w:t>
            </w:r>
          </w:p>
          <w:p w14:paraId="7778A597" w14:textId="77777777" w:rsidR="00496C81" w:rsidRPr="00624D2D" w:rsidRDefault="00496C81" w:rsidP="00300FBA">
            <w:pPr>
              <w:spacing w:line="240" w:lineRule="auto"/>
              <w:contextualSpacing/>
              <w:jc w:val="both"/>
              <w:rPr>
                <w:rFonts w:ascii="Times New Roman" w:eastAsia="Times New Roman" w:hAnsi="Times New Roman"/>
                <w:spacing w:val="2"/>
                <w:sz w:val="28"/>
                <w:szCs w:val="28"/>
                <w:lang w:eastAsia="ru-RU"/>
              </w:rPr>
            </w:pPr>
          </w:p>
        </w:tc>
      </w:tr>
    </w:tbl>
    <w:p w14:paraId="3B265E8F" w14:textId="77777777" w:rsidR="00232BD6" w:rsidRPr="00624D2D" w:rsidRDefault="00232BD6" w:rsidP="00232BD6">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ab/>
      </w:r>
    </w:p>
    <w:p w14:paraId="4A066C5D" w14:textId="77777777" w:rsidR="001756DA" w:rsidRPr="00624D2D" w:rsidRDefault="001756DA" w:rsidP="00232BD6">
      <w:pPr>
        <w:spacing w:line="240" w:lineRule="auto"/>
        <w:contextualSpacing/>
        <w:jc w:val="both"/>
        <w:rPr>
          <w:rFonts w:ascii="Times New Roman" w:eastAsia="Times New Roman" w:hAnsi="Times New Roman"/>
          <w:sz w:val="28"/>
          <w:szCs w:val="28"/>
          <w:lang w:eastAsia="ru-RU"/>
        </w:rPr>
      </w:pPr>
    </w:p>
    <w:p w14:paraId="73781282" w14:textId="77777777" w:rsidR="00232BD6" w:rsidRPr="00624D2D" w:rsidRDefault="00EC15E3" w:rsidP="00232BD6">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w:t>
      </w:r>
      <w:r w:rsidR="00232BD6" w:rsidRPr="00624D2D">
        <w:rPr>
          <w:rFonts w:ascii="Times New Roman" w:eastAsia="Times New Roman" w:hAnsi="Times New Roman"/>
          <w:sz w:val="28"/>
          <w:szCs w:val="28"/>
          <w:lang w:eastAsia="ru-RU"/>
        </w:rPr>
        <w:t>беспечение муниципальной программы приведено в таблице 2.</w:t>
      </w:r>
    </w:p>
    <w:p w14:paraId="606B068D" w14:textId="77777777" w:rsidR="00232BD6" w:rsidRPr="00624D2D" w:rsidRDefault="00232BD6" w:rsidP="00232BD6">
      <w:pPr>
        <w:spacing w:line="240" w:lineRule="auto"/>
        <w:contextualSpacing/>
        <w:jc w:val="right"/>
        <w:rPr>
          <w:rFonts w:ascii="Times New Roman" w:eastAsia="Times New Roman" w:hAnsi="Times New Roman"/>
          <w:sz w:val="28"/>
          <w:szCs w:val="28"/>
          <w:lang w:eastAsia="ru-RU"/>
        </w:rPr>
      </w:pPr>
    </w:p>
    <w:p w14:paraId="04E73CD9" w14:textId="77777777" w:rsidR="00EC15E3" w:rsidRPr="00624D2D" w:rsidRDefault="00EC15E3" w:rsidP="00232BD6">
      <w:pPr>
        <w:spacing w:line="240" w:lineRule="auto"/>
        <w:contextualSpacing/>
        <w:jc w:val="right"/>
        <w:rPr>
          <w:rFonts w:ascii="Times New Roman" w:eastAsia="Times New Roman" w:hAnsi="Times New Roman"/>
          <w:sz w:val="28"/>
          <w:szCs w:val="28"/>
          <w:lang w:eastAsia="ru-RU"/>
        </w:rPr>
      </w:pPr>
    </w:p>
    <w:p w14:paraId="3615FA58" w14:textId="77777777" w:rsidR="00232BD6" w:rsidRPr="00624D2D" w:rsidRDefault="00232BD6" w:rsidP="00232BD6">
      <w:pPr>
        <w:spacing w:line="240" w:lineRule="auto"/>
        <w:contextualSpacing/>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Таблица 2.</w:t>
      </w: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582"/>
        <w:gridCol w:w="2840"/>
        <w:gridCol w:w="1341"/>
        <w:gridCol w:w="1299"/>
        <w:gridCol w:w="1134"/>
        <w:gridCol w:w="1134"/>
        <w:gridCol w:w="1417"/>
      </w:tblGrid>
      <w:tr w:rsidR="00232BD6" w:rsidRPr="00624D2D" w14:paraId="2B2D4FCF" w14:textId="77777777" w:rsidTr="00300FBA">
        <w:tc>
          <w:tcPr>
            <w:tcW w:w="582" w:type="dxa"/>
            <w:vMerge w:val="restart"/>
            <w:shd w:val="clear" w:color="auto" w:fill="auto"/>
          </w:tcPr>
          <w:p w14:paraId="0431CD93"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w:t>
            </w:r>
          </w:p>
          <w:p w14:paraId="05A83E7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п/п</w:t>
            </w:r>
          </w:p>
        </w:tc>
        <w:tc>
          <w:tcPr>
            <w:tcW w:w="2840" w:type="dxa"/>
            <w:vMerge w:val="restart"/>
            <w:shd w:val="clear" w:color="auto" w:fill="auto"/>
          </w:tcPr>
          <w:p w14:paraId="22705E2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 xml:space="preserve">Наименование </w:t>
            </w:r>
          </w:p>
          <w:p w14:paraId="4BD9B81E"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Направлений</w:t>
            </w:r>
          </w:p>
          <w:p w14:paraId="7A793395"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мероприятий</w:t>
            </w:r>
          </w:p>
        </w:tc>
        <w:tc>
          <w:tcPr>
            <w:tcW w:w="1341" w:type="dxa"/>
            <w:vMerge w:val="restart"/>
            <w:tcBorders>
              <w:right w:val="single" w:sz="4" w:space="0" w:color="auto"/>
            </w:tcBorders>
            <w:shd w:val="clear" w:color="auto" w:fill="auto"/>
          </w:tcPr>
          <w:p w14:paraId="16BCCF6C"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 xml:space="preserve">Источник </w:t>
            </w:r>
          </w:p>
          <w:p w14:paraId="646E121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финанси-</w:t>
            </w:r>
          </w:p>
          <w:p w14:paraId="6DB9BEFF"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рования</w:t>
            </w:r>
          </w:p>
        </w:tc>
        <w:tc>
          <w:tcPr>
            <w:tcW w:w="3567" w:type="dxa"/>
            <w:gridSpan w:val="3"/>
            <w:tcBorders>
              <w:top w:val="single" w:sz="4" w:space="0" w:color="auto"/>
              <w:left w:val="single" w:sz="4" w:space="0" w:color="auto"/>
              <w:bottom w:val="single" w:sz="4" w:space="0" w:color="auto"/>
              <w:right w:val="single" w:sz="4" w:space="0" w:color="auto"/>
            </w:tcBorders>
            <w:shd w:val="clear" w:color="auto" w:fill="auto"/>
          </w:tcPr>
          <w:p w14:paraId="09E11C06"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Финансирование по годам</w:t>
            </w:r>
          </w:p>
          <w:p w14:paraId="1BFCCE80"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(тыс. руб.)</w:t>
            </w:r>
          </w:p>
        </w:tc>
        <w:tc>
          <w:tcPr>
            <w:tcW w:w="1417" w:type="dxa"/>
            <w:vMerge w:val="restart"/>
            <w:tcBorders>
              <w:left w:val="single" w:sz="4" w:space="0" w:color="auto"/>
            </w:tcBorders>
            <w:shd w:val="clear" w:color="auto" w:fill="auto"/>
          </w:tcPr>
          <w:p w14:paraId="4C8AC071"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p w14:paraId="020594E2"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(тыс.</w:t>
            </w:r>
            <w:r w:rsidR="00AB4660" w:rsidRPr="00624D2D">
              <w:rPr>
                <w:rFonts w:ascii="Times New Roman" w:eastAsia="Times New Roman" w:hAnsi="Times New Roman"/>
                <w:sz w:val="26"/>
                <w:szCs w:val="26"/>
                <w:lang w:eastAsia="ru-RU"/>
              </w:rPr>
              <w:t xml:space="preserve"> </w:t>
            </w:r>
            <w:r w:rsidRPr="00624D2D">
              <w:rPr>
                <w:rFonts w:ascii="Times New Roman" w:eastAsia="Times New Roman" w:hAnsi="Times New Roman"/>
                <w:sz w:val="26"/>
                <w:szCs w:val="26"/>
                <w:lang w:eastAsia="ru-RU"/>
              </w:rPr>
              <w:t>руб.)</w:t>
            </w:r>
          </w:p>
        </w:tc>
      </w:tr>
      <w:tr w:rsidR="00232BD6" w:rsidRPr="00624D2D" w14:paraId="4FE26E43" w14:textId="77777777" w:rsidTr="00300FBA">
        <w:tc>
          <w:tcPr>
            <w:tcW w:w="582" w:type="dxa"/>
            <w:vMerge/>
            <w:shd w:val="clear" w:color="auto" w:fill="auto"/>
          </w:tcPr>
          <w:p w14:paraId="045B8A67"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46D93F80"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vMerge/>
            <w:tcBorders>
              <w:right w:val="single" w:sz="4" w:space="0" w:color="auto"/>
            </w:tcBorders>
            <w:shd w:val="clear" w:color="auto" w:fill="auto"/>
          </w:tcPr>
          <w:p w14:paraId="1765E02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A55ED8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2024</w:t>
            </w:r>
          </w:p>
          <w:p w14:paraId="0D86ED7A"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год</w:t>
            </w:r>
          </w:p>
        </w:tc>
        <w:tc>
          <w:tcPr>
            <w:tcW w:w="1134" w:type="dxa"/>
            <w:tcBorders>
              <w:top w:val="single" w:sz="4" w:space="0" w:color="auto"/>
              <w:left w:val="single" w:sz="4" w:space="0" w:color="auto"/>
            </w:tcBorders>
            <w:shd w:val="clear" w:color="auto" w:fill="auto"/>
          </w:tcPr>
          <w:p w14:paraId="0C511E17"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2025</w:t>
            </w:r>
          </w:p>
          <w:p w14:paraId="1EFC17BF"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год</w:t>
            </w:r>
          </w:p>
        </w:tc>
        <w:tc>
          <w:tcPr>
            <w:tcW w:w="1134" w:type="dxa"/>
            <w:tcBorders>
              <w:top w:val="single" w:sz="4" w:space="0" w:color="auto"/>
            </w:tcBorders>
            <w:shd w:val="clear" w:color="auto" w:fill="auto"/>
          </w:tcPr>
          <w:p w14:paraId="4827C77D"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2026</w:t>
            </w:r>
          </w:p>
          <w:p w14:paraId="391CDCBA"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год</w:t>
            </w:r>
          </w:p>
        </w:tc>
        <w:tc>
          <w:tcPr>
            <w:tcW w:w="1417" w:type="dxa"/>
            <w:vMerge/>
            <w:shd w:val="clear" w:color="auto" w:fill="auto"/>
          </w:tcPr>
          <w:p w14:paraId="234CAF01"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p>
        </w:tc>
      </w:tr>
      <w:tr w:rsidR="00232BD6" w:rsidRPr="00624D2D" w14:paraId="771D2E8F" w14:textId="77777777" w:rsidTr="00300FBA">
        <w:tc>
          <w:tcPr>
            <w:tcW w:w="582" w:type="dxa"/>
            <w:vMerge w:val="restart"/>
            <w:shd w:val="clear" w:color="auto" w:fill="auto"/>
          </w:tcPr>
          <w:p w14:paraId="3CACE35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1.</w:t>
            </w:r>
          </w:p>
        </w:tc>
        <w:tc>
          <w:tcPr>
            <w:tcW w:w="2840" w:type="dxa"/>
            <w:vMerge w:val="restart"/>
            <w:shd w:val="clear" w:color="auto" w:fill="auto"/>
          </w:tcPr>
          <w:p w14:paraId="4F99989B" w14:textId="77777777" w:rsidR="00232BD6" w:rsidRPr="00624D2D" w:rsidRDefault="00232BD6" w:rsidP="00300FBA">
            <w:pPr>
              <w:autoSpaceDE w:val="0"/>
              <w:autoSpaceDN w:val="0"/>
              <w:adjustRightInd w:val="0"/>
              <w:spacing w:line="240" w:lineRule="auto"/>
              <w:contextualSpacing/>
              <w:jc w:val="both"/>
              <w:rPr>
                <w:rFonts w:ascii="Times New Roman" w:hAnsi="Times New Roman"/>
                <w:sz w:val="26"/>
                <w:szCs w:val="26"/>
              </w:rPr>
            </w:pPr>
            <w:r w:rsidRPr="00624D2D">
              <w:rPr>
                <w:rFonts w:ascii="Times New Roman" w:hAnsi="Times New Roman"/>
                <w:sz w:val="26"/>
                <w:szCs w:val="26"/>
              </w:rPr>
              <w:t xml:space="preserve">Обеспечение эффективного взаимодействия государственных органов и органов местного самоуправления с институтами гражданского общества </w:t>
            </w:r>
          </w:p>
          <w:p w14:paraId="528047A7"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1E49A73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0AA19346" w14:textId="77777777" w:rsidR="00232BD6" w:rsidRPr="00624D2D" w:rsidRDefault="00843C78" w:rsidP="00300FBA">
            <w:pPr>
              <w:spacing w:line="240" w:lineRule="auto"/>
              <w:contextualSpacing/>
              <w:jc w:val="both"/>
              <w:rPr>
                <w:rFonts w:ascii="Times New Roman" w:hAnsi="Times New Roman"/>
                <w:sz w:val="28"/>
                <w:szCs w:val="28"/>
              </w:rPr>
            </w:pPr>
            <w:r>
              <w:rPr>
                <w:rFonts w:ascii="Times New Roman" w:hAnsi="Times New Roman"/>
                <w:sz w:val="28"/>
                <w:szCs w:val="28"/>
              </w:rPr>
              <w:t>2 738,40</w:t>
            </w:r>
          </w:p>
        </w:tc>
        <w:tc>
          <w:tcPr>
            <w:tcW w:w="1134" w:type="dxa"/>
            <w:tcBorders>
              <w:left w:val="single" w:sz="4" w:space="0" w:color="auto"/>
            </w:tcBorders>
            <w:shd w:val="clear" w:color="auto" w:fill="auto"/>
          </w:tcPr>
          <w:p w14:paraId="739B9C2C" w14:textId="77777777" w:rsidR="00232BD6" w:rsidRPr="00624D2D" w:rsidRDefault="00232BD6" w:rsidP="00843C78">
            <w:pPr>
              <w:spacing w:line="240" w:lineRule="auto"/>
              <w:contextualSpacing/>
              <w:jc w:val="both"/>
              <w:rPr>
                <w:rFonts w:ascii="Times New Roman" w:hAnsi="Times New Roman"/>
                <w:sz w:val="28"/>
                <w:szCs w:val="28"/>
              </w:rPr>
            </w:pPr>
            <w:r w:rsidRPr="00624D2D">
              <w:rPr>
                <w:rFonts w:ascii="Times New Roman" w:hAnsi="Times New Roman"/>
                <w:sz w:val="28"/>
                <w:szCs w:val="28"/>
              </w:rPr>
              <w:t>3 </w:t>
            </w:r>
            <w:r w:rsidR="00843C78">
              <w:rPr>
                <w:rFonts w:ascii="Times New Roman" w:hAnsi="Times New Roman"/>
                <w:sz w:val="28"/>
                <w:szCs w:val="28"/>
              </w:rPr>
              <w:t>009</w:t>
            </w:r>
            <w:r w:rsidRPr="00624D2D">
              <w:rPr>
                <w:rFonts w:ascii="Times New Roman" w:hAnsi="Times New Roman"/>
                <w:sz w:val="28"/>
                <w:szCs w:val="28"/>
              </w:rPr>
              <w:t>,0</w:t>
            </w:r>
          </w:p>
        </w:tc>
        <w:tc>
          <w:tcPr>
            <w:tcW w:w="1134" w:type="dxa"/>
            <w:shd w:val="clear" w:color="auto" w:fill="auto"/>
          </w:tcPr>
          <w:p w14:paraId="33C34995" w14:textId="77777777" w:rsidR="00232BD6" w:rsidRPr="00624D2D" w:rsidRDefault="00843C78" w:rsidP="00300FBA">
            <w:pPr>
              <w:spacing w:line="240" w:lineRule="auto"/>
              <w:contextualSpacing/>
              <w:jc w:val="both"/>
              <w:rPr>
                <w:rFonts w:ascii="Times New Roman" w:hAnsi="Times New Roman"/>
                <w:sz w:val="28"/>
                <w:szCs w:val="28"/>
              </w:rPr>
            </w:pPr>
            <w:r>
              <w:rPr>
                <w:rFonts w:ascii="Times New Roman" w:hAnsi="Times New Roman"/>
                <w:sz w:val="28"/>
                <w:szCs w:val="28"/>
              </w:rPr>
              <w:t>1 979,0</w:t>
            </w:r>
          </w:p>
        </w:tc>
        <w:tc>
          <w:tcPr>
            <w:tcW w:w="1417" w:type="dxa"/>
            <w:shd w:val="clear" w:color="auto" w:fill="auto"/>
          </w:tcPr>
          <w:p w14:paraId="65EAADDF" w14:textId="77777777" w:rsidR="00232BD6" w:rsidRPr="00624D2D" w:rsidRDefault="00843C78" w:rsidP="00300FBA">
            <w:pPr>
              <w:spacing w:line="240" w:lineRule="auto"/>
              <w:contextualSpacing/>
              <w:rPr>
                <w:rFonts w:ascii="Times New Roman" w:hAnsi="Times New Roman"/>
                <w:sz w:val="28"/>
                <w:szCs w:val="28"/>
              </w:rPr>
            </w:pPr>
            <w:r>
              <w:rPr>
                <w:rFonts w:ascii="Times New Roman" w:hAnsi="Times New Roman"/>
                <w:sz w:val="28"/>
                <w:szCs w:val="28"/>
              </w:rPr>
              <w:t>7 726,40</w:t>
            </w:r>
          </w:p>
        </w:tc>
      </w:tr>
      <w:tr w:rsidR="00232BD6" w:rsidRPr="00624D2D" w14:paraId="5E74230F" w14:textId="77777777" w:rsidTr="00300FBA">
        <w:tc>
          <w:tcPr>
            <w:tcW w:w="582" w:type="dxa"/>
            <w:vMerge/>
            <w:shd w:val="clear" w:color="auto" w:fill="auto"/>
          </w:tcPr>
          <w:p w14:paraId="35900907"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71B72CBA"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1B3BDDF3"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14:paraId="62BE68D9" w14:textId="77777777"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DC9482A" w14:textId="77777777"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140,0</w:t>
            </w:r>
          </w:p>
        </w:tc>
        <w:tc>
          <w:tcPr>
            <w:tcW w:w="1134" w:type="dxa"/>
            <w:tcBorders>
              <w:left w:val="single" w:sz="4" w:space="0" w:color="auto"/>
            </w:tcBorders>
            <w:shd w:val="clear" w:color="auto" w:fill="auto"/>
          </w:tcPr>
          <w:p w14:paraId="6DE24C58" w14:textId="77777777"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170,0</w:t>
            </w:r>
          </w:p>
        </w:tc>
        <w:tc>
          <w:tcPr>
            <w:tcW w:w="1134" w:type="dxa"/>
            <w:shd w:val="clear" w:color="auto" w:fill="auto"/>
          </w:tcPr>
          <w:p w14:paraId="1D97CB0D" w14:textId="77777777"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170,0</w:t>
            </w:r>
          </w:p>
        </w:tc>
        <w:tc>
          <w:tcPr>
            <w:tcW w:w="1417" w:type="dxa"/>
            <w:shd w:val="clear" w:color="auto" w:fill="auto"/>
          </w:tcPr>
          <w:p w14:paraId="63556798" w14:textId="77777777" w:rsidR="00232BD6" w:rsidRPr="00624D2D" w:rsidRDefault="00232BD6" w:rsidP="00300FBA">
            <w:pPr>
              <w:spacing w:line="240" w:lineRule="auto"/>
              <w:contextualSpacing/>
              <w:rPr>
                <w:rFonts w:ascii="Times New Roman" w:hAnsi="Times New Roman"/>
                <w:sz w:val="28"/>
                <w:szCs w:val="28"/>
              </w:rPr>
            </w:pPr>
            <w:r w:rsidRPr="00624D2D">
              <w:rPr>
                <w:rFonts w:ascii="Times New Roman" w:hAnsi="Times New Roman"/>
                <w:sz w:val="28"/>
                <w:szCs w:val="28"/>
              </w:rPr>
              <w:t>480,0</w:t>
            </w:r>
          </w:p>
        </w:tc>
      </w:tr>
      <w:tr w:rsidR="00232BD6" w:rsidRPr="00624D2D" w14:paraId="7F6A3632" w14:textId="77777777" w:rsidTr="00300FBA">
        <w:tc>
          <w:tcPr>
            <w:tcW w:w="582" w:type="dxa"/>
            <w:vMerge/>
            <w:shd w:val="clear" w:color="auto" w:fill="auto"/>
          </w:tcPr>
          <w:p w14:paraId="2871E56B"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347B1416"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70BE5E24"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22E763A" w14:textId="77777777" w:rsidR="00232BD6" w:rsidRPr="00624D2D" w:rsidRDefault="00843C78" w:rsidP="00300FBA">
            <w:pPr>
              <w:spacing w:line="240" w:lineRule="auto"/>
              <w:contextualSpacing/>
              <w:rPr>
                <w:rFonts w:ascii="Times New Roman" w:hAnsi="Times New Roman"/>
                <w:sz w:val="28"/>
                <w:szCs w:val="28"/>
              </w:rPr>
            </w:pPr>
            <w:r>
              <w:rPr>
                <w:rFonts w:ascii="Times New Roman" w:hAnsi="Times New Roman"/>
                <w:sz w:val="28"/>
                <w:szCs w:val="28"/>
              </w:rPr>
              <w:t>2 598,40</w:t>
            </w:r>
          </w:p>
        </w:tc>
        <w:tc>
          <w:tcPr>
            <w:tcW w:w="1134" w:type="dxa"/>
            <w:tcBorders>
              <w:left w:val="single" w:sz="4" w:space="0" w:color="auto"/>
            </w:tcBorders>
            <w:shd w:val="clear" w:color="auto" w:fill="auto"/>
          </w:tcPr>
          <w:p w14:paraId="5B7A5F51" w14:textId="77777777" w:rsidR="00232BD6" w:rsidRPr="00624D2D" w:rsidRDefault="00843C78" w:rsidP="00300FBA">
            <w:pPr>
              <w:spacing w:line="240" w:lineRule="auto"/>
              <w:contextualSpacing/>
              <w:rPr>
                <w:rFonts w:ascii="Times New Roman" w:hAnsi="Times New Roman"/>
                <w:sz w:val="28"/>
                <w:szCs w:val="28"/>
              </w:rPr>
            </w:pPr>
            <w:r>
              <w:rPr>
                <w:rFonts w:ascii="Times New Roman" w:hAnsi="Times New Roman"/>
                <w:sz w:val="28"/>
                <w:szCs w:val="28"/>
              </w:rPr>
              <w:t>2 839,0</w:t>
            </w:r>
          </w:p>
        </w:tc>
        <w:tc>
          <w:tcPr>
            <w:tcW w:w="1134" w:type="dxa"/>
            <w:shd w:val="clear" w:color="auto" w:fill="auto"/>
          </w:tcPr>
          <w:p w14:paraId="00A794E0" w14:textId="77777777" w:rsidR="00232BD6" w:rsidRPr="00624D2D" w:rsidRDefault="00843C78" w:rsidP="00300FBA">
            <w:pPr>
              <w:spacing w:line="240" w:lineRule="auto"/>
              <w:contextualSpacing/>
              <w:rPr>
                <w:rFonts w:ascii="Times New Roman" w:hAnsi="Times New Roman"/>
                <w:sz w:val="28"/>
                <w:szCs w:val="28"/>
              </w:rPr>
            </w:pPr>
            <w:r>
              <w:rPr>
                <w:rFonts w:ascii="Times New Roman" w:hAnsi="Times New Roman"/>
                <w:sz w:val="28"/>
                <w:szCs w:val="28"/>
              </w:rPr>
              <w:t>1809,0</w:t>
            </w:r>
          </w:p>
        </w:tc>
        <w:tc>
          <w:tcPr>
            <w:tcW w:w="1417" w:type="dxa"/>
            <w:shd w:val="clear" w:color="auto" w:fill="auto"/>
          </w:tcPr>
          <w:p w14:paraId="3806FED0" w14:textId="77777777" w:rsidR="00843C78" w:rsidRPr="00624D2D" w:rsidRDefault="00843C78" w:rsidP="00300FBA">
            <w:pPr>
              <w:spacing w:line="240" w:lineRule="auto"/>
              <w:contextualSpacing/>
              <w:jc w:val="center"/>
              <w:rPr>
                <w:rFonts w:ascii="Times New Roman" w:hAnsi="Times New Roman"/>
                <w:sz w:val="28"/>
                <w:szCs w:val="28"/>
              </w:rPr>
            </w:pPr>
            <w:r>
              <w:rPr>
                <w:rFonts w:ascii="Times New Roman" w:hAnsi="Times New Roman"/>
                <w:sz w:val="28"/>
                <w:szCs w:val="28"/>
              </w:rPr>
              <w:t>7 246,40</w:t>
            </w:r>
          </w:p>
        </w:tc>
      </w:tr>
      <w:tr w:rsidR="00232BD6" w:rsidRPr="00624D2D" w14:paraId="04842EF7" w14:textId="77777777" w:rsidTr="00300FBA">
        <w:tc>
          <w:tcPr>
            <w:tcW w:w="582" w:type="dxa"/>
            <w:vMerge w:val="restart"/>
            <w:shd w:val="clear" w:color="auto" w:fill="auto"/>
          </w:tcPr>
          <w:p w14:paraId="28AE1028"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w:t>
            </w:r>
          </w:p>
        </w:tc>
        <w:tc>
          <w:tcPr>
            <w:tcW w:w="2840" w:type="dxa"/>
            <w:vMerge w:val="restart"/>
            <w:shd w:val="clear" w:color="auto" w:fill="auto"/>
          </w:tcPr>
          <w:p w14:paraId="38AE88E7"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r w:rsidRPr="00624D2D">
              <w:rPr>
                <w:rFonts w:ascii="Times New Roman" w:eastAsia="Times New Roman" w:hAnsi="Times New Roman"/>
                <w:spacing w:val="2"/>
                <w:sz w:val="26"/>
                <w:szCs w:val="26"/>
                <w:lang w:eastAsia="ru-RU"/>
              </w:rPr>
              <w:t>Укрепление гражданского единства и гармонизация межнациональных и межконфессиональных отношений на территории Сосновского муниципального района</w:t>
            </w:r>
          </w:p>
        </w:tc>
        <w:tc>
          <w:tcPr>
            <w:tcW w:w="1341" w:type="dxa"/>
            <w:tcBorders>
              <w:right w:val="single" w:sz="4" w:space="0" w:color="auto"/>
            </w:tcBorders>
            <w:shd w:val="clear" w:color="auto" w:fill="auto"/>
          </w:tcPr>
          <w:p w14:paraId="1AC6CC81"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7A02862"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363A284B" w14:textId="77777777" w:rsidR="00232BD6" w:rsidRPr="00624D2D" w:rsidRDefault="00232BD6" w:rsidP="002A2756">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w:t>
            </w:r>
            <w:r w:rsidR="002A2756">
              <w:rPr>
                <w:rFonts w:ascii="Times New Roman" w:eastAsia="Times New Roman" w:hAnsi="Times New Roman"/>
                <w:sz w:val="28"/>
                <w:szCs w:val="28"/>
                <w:lang w:eastAsia="ru-RU"/>
              </w:rPr>
              <w:t> </w:t>
            </w:r>
            <w:r w:rsidRPr="00624D2D">
              <w:rPr>
                <w:rFonts w:ascii="Times New Roman" w:eastAsia="Times New Roman" w:hAnsi="Times New Roman"/>
                <w:sz w:val="28"/>
                <w:szCs w:val="28"/>
                <w:lang w:eastAsia="ru-RU"/>
              </w:rPr>
              <w:t>9</w:t>
            </w:r>
            <w:r w:rsidR="002A2756">
              <w:rPr>
                <w:rFonts w:ascii="Times New Roman" w:eastAsia="Times New Roman" w:hAnsi="Times New Roman"/>
                <w:sz w:val="28"/>
                <w:szCs w:val="28"/>
                <w:lang w:eastAsia="ru-RU"/>
              </w:rPr>
              <w:t>05,9</w:t>
            </w:r>
          </w:p>
        </w:tc>
        <w:tc>
          <w:tcPr>
            <w:tcW w:w="1134" w:type="dxa"/>
            <w:tcBorders>
              <w:left w:val="single" w:sz="4" w:space="0" w:color="auto"/>
            </w:tcBorders>
            <w:shd w:val="clear" w:color="auto" w:fill="auto"/>
          </w:tcPr>
          <w:p w14:paraId="7028A647"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627FD43F" w14:textId="77777777" w:rsidR="00232BD6" w:rsidRPr="00624D2D" w:rsidRDefault="00232BD6" w:rsidP="002A2756">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w:t>
            </w:r>
            <w:r w:rsidR="002A2756">
              <w:rPr>
                <w:rFonts w:ascii="Times New Roman" w:eastAsia="Times New Roman" w:hAnsi="Times New Roman"/>
                <w:sz w:val="28"/>
                <w:szCs w:val="28"/>
                <w:lang w:eastAsia="ru-RU"/>
              </w:rPr>
              <w:t>35,30</w:t>
            </w:r>
          </w:p>
        </w:tc>
        <w:tc>
          <w:tcPr>
            <w:tcW w:w="1134" w:type="dxa"/>
            <w:shd w:val="clear" w:color="auto" w:fill="auto"/>
          </w:tcPr>
          <w:p w14:paraId="5CFE68CD"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27075A3D" w14:textId="77777777" w:rsidR="00232BD6" w:rsidRPr="00624D2D" w:rsidRDefault="002A275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719,80</w:t>
            </w:r>
          </w:p>
        </w:tc>
        <w:tc>
          <w:tcPr>
            <w:tcW w:w="1417" w:type="dxa"/>
            <w:shd w:val="clear" w:color="auto" w:fill="auto"/>
          </w:tcPr>
          <w:p w14:paraId="601DA0DD"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6BB11BCB" w14:textId="77777777" w:rsidR="00232BD6" w:rsidRPr="00624D2D" w:rsidRDefault="00232BD6" w:rsidP="002A2756">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w:t>
            </w:r>
            <w:r w:rsidR="002A2756">
              <w:rPr>
                <w:rFonts w:ascii="Times New Roman" w:eastAsia="Times New Roman" w:hAnsi="Times New Roman"/>
                <w:sz w:val="28"/>
                <w:szCs w:val="28"/>
                <w:lang w:eastAsia="ru-RU"/>
              </w:rPr>
              <w:t> 561,0</w:t>
            </w:r>
          </w:p>
        </w:tc>
      </w:tr>
      <w:tr w:rsidR="00232BD6" w:rsidRPr="00624D2D" w14:paraId="56DE64D1" w14:textId="77777777" w:rsidTr="00300FBA">
        <w:tc>
          <w:tcPr>
            <w:tcW w:w="582" w:type="dxa"/>
            <w:vMerge/>
            <w:shd w:val="clear" w:color="auto" w:fill="auto"/>
          </w:tcPr>
          <w:p w14:paraId="5E0A62B7"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4F79EE08"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13AD83CC"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ОБ</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02A5E941"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976,0</w:t>
            </w:r>
          </w:p>
        </w:tc>
        <w:tc>
          <w:tcPr>
            <w:tcW w:w="1134" w:type="dxa"/>
            <w:tcBorders>
              <w:left w:val="single" w:sz="4" w:space="0" w:color="auto"/>
            </w:tcBorders>
            <w:shd w:val="clear" w:color="auto" w:fill="auto"/>
          </w:tcPr>
          <w:p w14:paraId="31F2024F"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shd w:val="clear" w:color="auto" w:fill="auto"/>
          </w:tcPr>
          <w:p w14:paraId="2C4F642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417" w:type="dxa"/>
            <w:shd w:val="clear" w:color="auto" w:fill="auto"/>
          </w:tcPr>
          <w:p w14:paraId="7CC2C3C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976,0</w:t>
            </w:r>
          </w:p>
        </w:tc>
      </w:tr>
      <w:tr w:rsidR="00232BD6" w:rsidRPr="00624D2D" w14:paraId="065DA19C" w14:textId="77777777" w:rsidTr="00300FBA">
        <w:tc>
          <w:tcPr>
            <w:tcW w:w="582" w:type="dxa"/>
            <w:vMerge/>
            <w:shd w:val="clear" w:color="auto" w:fill="auto"/>
          </w:tcPr>
          <w:p w14:paraId="2CCE7B9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08675B1F"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001F67E4"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14:paraId="4FE14F13" w14:textId="77777777"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1A35D0E"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43359915"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150,0</w:t>
            </w:r>
          </w:p>
        </w:tc>
        <w:tc>
          <w:tcPr>
            <w:tcW w:w="1134" w:type="dxa"/>
            <w:tcBorders>
              <w:left w:val="single" w:sz="4" w:space="0" w:color="auto"/>
            </w:tcBorders>
            <w:shd w:val="clear" w:color="auto" w:fill="auto"/>
          </w:tcPr>
          <w:p w14:paraId="7A3EA0E7"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4FAFBBC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100,0</w:t>
            </w:r>
          </w:p>
        </w:tc>
        <w:tc>
          <w:tcPr>
            <w:tcW w:w="1134" w:type="dxa"/>
            <w:shd w:val="clear" w:color="auto" w:fill="auto"/>
          </w:tcPr>
          <w:p w14:paraId="23C460F2"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3FC7E39A"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100,0</w:t>
            </w:r>
          </w:p>
        </w:tc>
        <w:tc>
          <w:tcPr>
            <w:tcW w:w="1417" w:type="dxa"/>
            <w:shd w:val="clear" w:color="auto" w:fill="auto"/>
          </w:tcPr>
          <w:p w14:paraId="727373EB"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5232EA91"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350,0</w:t>
            </w:r>
          </w:p>
        </w:tc>
      </w:tr>
      <w:tr w:rsidR="00232BD6" w:rsidRPr="00624D2D" w14:paraId="6177E3D4" w14:textId="77777777" w:rsidTr="00300FBA">
        <w:tc>
          <w:tcPr>
            <w:tcW w:w="582" w:type="dxa"/>
            <w:vMerge/>
            <w:shd w:val="clear" w:color="auto" w:fill="auto"/>
          </w:tcPr>
          <w:p w14:paraId="510D847C"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0EA06656"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3A82AA30"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1C7CF13"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295FEB5D" w14:textId="77777777" w:rsidR="00232BD6" w:rsidRDefault="002A275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779,9</w:t>
            </w:r>
          </w:p>
          <w:p w14:paraId="5FD511FF" w14:textId="77777777" w:rsidR="002A2756" w:rsidRPr="00624D2D" w:rsidRDefault="002A275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tc>
        <w:tc>
          <w:tcPr>
            <w:tcW w:w="1134" w:type="dxa"/>
            <w:tcBorders>
              <w:left w:val="single" w:sz="4" w:space="0" w:color="auto"/>
            </w:tcBorders>
            <w:shd w:val="clear" w:color="auto" w:fill="auto"/>
          </w:tcPr>
          <w:p w14:paraId="0C203ADB"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4B7EA785" w14:textId="77777777" w:rsidR="002A2756" w:rsidRPr="00624D2D" w:rsidRDefault="002A275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835,3</w:t>
            </w:r>
          </w:p>
        </w:tc>
        <w:tc>
          <w:tcPr>
            <w:tcW w:w="1134" w:type="dxa"/>
            <w:shd w:val="clear" w:color="auto" w:fill="auto"/>
          </w:tcPr>
          <w:p w14:paraId="54ED697D"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32F4C7E3" w14:textId="77777777" w:rsidR="00232BD6" w:rsidRPr="00624D2D" w:rsidRDefault="002A275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618,8</w:t>
            </w:r>
          </w:p>
        </w:tc>
        <w:tc>
          <w:tcPr>
            <w:tcW w:w="1417" w:type="dxa"/>
            <w:shd w:val="clear" w:color="auto" w:fill="auto"/>
          </w:tcPr>
          <w:p w14:paraId="73A52362"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14:paraId="214B513A" w14:textId="77777777" w:rsidR="00232BD6" w:rsidRPr="00624D2D" w:rsidRDefault="00232BD6" w:rsidP="002A2756">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w:t>
            </w:r>
            <w:r w:rsidR="002A2756">
              <w:rPr>
                <w:rFonts w:ascii="Times New Roman" w:eastAsia="Times New Roman" w:hAnsi="Times New Roman"/>
                <w:sz w:val="28"/>
                <w:szCs w:val="28"/>
                <w:lang w:eastAsia="ru-RU"/>
              </w:rPr>
              <w:t> 235,0</w:t>
            </w:r>
          </w:p>
        </w:tc>
      </w:tr>
      <w:tr w:rsidR="00232BD6" w:rsidRPr="00624D2D" w14:paraId="5206A32A" w14:textId="77777777" w:rsidTr="00300FBA">
        <w:trPr>
          <w:trHeight w:val="855"/>
        </w:trPr>
        <w:tc>
          <w:tcPr>
            <w:tcW w:w="582" w:type="dxa"/>
            <w:vMerge w:val="restart"/>
            <w:shd w:val="clear" w:color="auto" w:fill="auto"/>
          </w:tcPr>
          <w:p w14:paraId="4F6C19FA"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3.</w:t>
            </w:r>
          </w:p>
        </w:tc>
        <w:tc>
          <w:tcPr>
            <w:tcW w:w="2840" w:type="dxa"/>
            <w:vMerge w:val="restart"/>
            <w:shd w:val="clear" w:color="auto" w:fill="auto"/>
          </w:tcPr>
          <w:p w14:paraId="012D5D1F" w14:textId="77777777"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r w:rsidRPr="00624D2D">
              <w:rPr>
                <w:rFonts w:ascii="Times New Roman" w:eastAsia="Times New Roman" w:hAnsi="Times New Roman"/>
                <w:spacing w:val="2"/>
                <w:sz w:val="26"/>
                <w:szCs w:val="26"/>
                <w:lang w:eastAsia="ru-RU"/>
              </w:rPr>
              <w:t xml:space="preserve">Содействие этнокультурному сотрудничеству народов, проживающих на территории Сосновского муниципального </w:t>
            </w:r>
            <w:r w:rsidRPr="00624D2D">
              <w:rPr>
                <w:rFonts w:ascii="Times New Roman" w:eastAsia="Times New Roman" w:hAnsi="Times New Roman"/>
                <w:spacing w:val="2"/>
                <w:sz w:val="26"/>
                <w:szCs w:val="26"/>
                <w:lang w:eastAsia="ru-RU"/>
              </w:rPr>
              <w:lastRenderedPageBreak/>
              <w:t>района</w:t>
            </w:r>
          </w:p>
        </w:tc>
        <w:tc>
          <w:tcPr>
            <w:tcW w:w="1341" w:type="dxa"/>
            <w:tcBorders>
              <w:right w:val="single" w:sz="4" w:space="0" w:color="auto"/>
            </w:tcBorders>
            <w:shd w:val="clear" w:color="auto" w:fill="auto"/>
          </w:tcPr>
          <w:p w14:paraId="445A24CF"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lastRenderedPageBreak/>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142FC08"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280,0</w:t>
            </w:r>
          </w:p>
        </w:tc>
        <w:tc>
          <w:tcPr>
            <w:tcW w:w="1134" w:type="dxa"/>
            <w:tcBorders>
              <w:left w:val="single" w:sz="4" w:space="0" w:color="auto"/>
            </w:tcBorders>
            <w:shd w:val="clear" w:color="auto" w:fill="auto"/>
          </w:tcPr>
          <w:p w14:paraId="11CB9441"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235,0</w:t>
            </w:r>
          </w:p>
        </w:tc>
        <w:tc>
          <w:tcPr>
            <w:tcW w:w="1134" w:type="dxa"/>
            <w:shd w:val="clear" w:color="auto" w:fill="auto"/>
          </w:tcPr>
          <w:p w14:paraId="4A0330D1"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240,0</w:t>
            </w:r>
          </w:p>
        </w:tc>
        <w:tc>
          <w:tcPr>
            <w:tcW w:w="1417" w:type="dxa"/>
            <w:shd w:val="clear" w:color="auto" w:fill="auto"/>
          </w:tcPr>
          <w:p w14:paraId="7774AC65"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755,0</w:t>
            </w:r>
          </w:p>
        </w:tc>
      </w:tr>
      <w:tr w:rsidR="00232BD6" w:rsidRPr="00624D2D" w14:paraId="4EF0DE4D" w14:textId="77777777" w:rsidTr="00300FBA">
        <w:trPr>
          <w:trHeight w:val="977"/>
        </w:trPr>
        <w:tc>
          <w:tcPr>
            <w:tcW w:w="582" w:type="dxa"/>
            <w:vMerge/>
            <w:shd w:val="clear" w:color="auto" w:fill="auto"/>
          </w:tcPr>
          <w:p w14:paraId="63AE617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33DEF37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bottom w:val="single" w:sz="4" w:space="0" w:color="auto"/>
              <w:right w:val="single" w:sz="4" w:space="0" w:color="auto"/>
            </w:tcBorders>
            <w:shd w:val="clear" w:color="auto" w:fill="auto"/>
          </w:tcPr>
          <w:p w14:paraId="0B2E19A2"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14:paraId="029A1EB1" w14:textId="77777777"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D9820AC" w14:textId="77777777"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34" w:type="dxa"/>
            <w:tcBorders>
              <w:left w:val="single" w:sz="4" w:space="0" w:color="auto"/>
            </w:tcBorders>
            <w:shd w:val="clear" w:color="auto" w:fill="auto"/>
          </w:tcPr>
          <w:p w14:paraId="002A656B" w14:textId="77777777"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34" w:type="dxa"/>
            <w:shd w:val="clear" w:color="auto" w:fill="auto"/>
          </w:tcPr>
          <w:p w14:paraId="758178E2" w14:textId="77777777"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417" w:type="dxa"/>
            <w:shd w:val="clear" w:color="auto" w:fill="auto"/>
          </w:tcPr>
          <w:p w14:paraId="03076D18" w14:textId="77777777"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135,0</w:t>
            </w:r>
          </w:p>
        </w:tc>
      </w:tr>
      <w:tr w:rsidR="00232BD6" w:rsidRPr="00624D2D" w14:paraId="5E532123" w14:textId="77777777" w:rsidTr="00300FBA">
        <w:tc>
          <w:tcPr>
            <w:tcW w:w="582" w:type="dxa"/>
            <w:vMerge/>
            <w:shd w:val="clear" w:color="auto" w:fill="auto"/>
          </w:tcPr>
          <w:p w14:paraId="098D0CB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tcBorders>
              <w:right w:val="single" w:sz="4" w:space="0" w:color="auto"/>
            </w:tcBorders>
            <w:shd w:val="clear" w:color="auto" w:fill="auto"/>
          </w:tcPr>
          <w:p w14:paraId="032E7433"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282C6B39"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B1A2102"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235,0</w:t>
            </w:r>
          </w:p>
        </w:tc>
        <w:tc>
          <w:tcPr>
            <w:tcW w:w="1134" w:type="dxa"/>
            <w:tcBorders>
              <w:left w:val="single" w:sz="4" w:space="0" w:color="auto"/>
            </w:tcBorders>
            <w:shd w:val="clear" w:color="auto" w:fill="auto"/>
          </w:tcPr>
          <w:p w14:paraId="44711627"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190,0</w:t>
            </w:r>
          </w:p>
        </w:tc>
        <w:tc>
          <w:tcPr>
            <w:tcW w:w="1134" w:type="dxa"/>
            <w:shd w:val="clear" w:color="auto" w:fill="auto"/>
          </w:tcPr>
          <w:p w14:paraId="416BBA7F"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195,0</w:t>
            </w:r>
          </w:p>
        </w:tc>
        <w:tc>
          <w:tcPr>
            <w:tcW w:w="1417" w:type="dxa"/>
            <w:shd w:val="clear" w:color="auto" w:fill="auto"/>
          </w:tcPr>
          <w:p w14:paraId="5CDE7C4B" w14:textId="77777777" w:rsidR="00232BD6" w:rsidRPr="00624D2D" w:rsidRDefault="00472096" w:rsidP="00300FBA">
            <w:pPr>
              <w:spacing w:line="240" w:lineRule="auto"/>
              <w:contextualSpacing/>
              <w:jc w:val="center"/>
              <w:rPr>
                <w:rFonts w:ascii="Times New Roman" w:hAnsi="Times New Roman"/>
                <w:sz w:val="28"/>
                <w:szCs w:val="28"/>
              </w:rPr>
            </w:pPr>
            <w:r>
              <w:rPr>
                <w:rFonts w:ascii="Times New Roman" w:hAnsi="Times New Roman"/>
                <w:sz w:val="28"/>
                <w:szCs w:val="28"/>
              </w:rPr>
              <w:t>620,0</w:t>
            </w:r>
          </w:p>
        </w:tc>
      </w:tr>
      <w:tr w:rsidR="00232BD6" w:rsidRPr="00624D2D" w14:paraId="49250E84" w14:textId="77777777" w:rsidTr="00300FBA">
        <w:tc>
          <w:tcPr>
            <w:tcW w:w="582" w:type="dxa"/>
            <w:vMerge w:val="restart"/>
            <w:shd w:val="clear" w:color="auto" w:fill="auto"/>
          </w:tcPr>
          <w:p w14:paraId="362B1807"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w:t>
            </w:r>
          </w:p>
        </w:tc>
        <w:tc>
          <w:tcPr>
            <w:tcW w:w="2840" w:type="dxa"/>
            <w:vMerge w:val="restart"/>
            <w:shd w:val="clear" w:color="auto" w:fill="auto"/>
          </w:tcPr>
          <w:p w14:paraId="2E4595FE"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hAnsi="Times New Roman"/>
                <w:sz w:val="26"/>
                <w:szCs w:val="26"/>
              </w:rPr>
              <w:t>Сохранение и поддержка русского языка как государственного языка Российской Федерации и языков народов Российской Федерации</w:t>
            </w:r>
          </w:p>
        </w:tc>
        <w:tc>
          <w:tcPr>
            <w:tcW w:w="1341" w:type="dxa"/>
            <w:tcBorders>
              <w:top w:val="single" w:sz="4" w:space="0" w:color="auto"/>
              <w:right w:val="single" w:sz="4" w:space="0" w:color="auto"/>
            </w:tcBorders>
            <w:shd w:val="clear" w:color="auto" w:fill="auto"/>
          </w:tcPr>
          <w:p w14:paraId="3E97F5C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6BBEE10"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tcBorders>
              <w:left w:val="single" w:sz="4" w:space="0" w:color="auto"/>
            </w:tcBorders>
            <w:shd w:val="clear" w:color="auto" w:fill="auto"/>
          </w:tcPr>
          <w:p w14:paraId="52A8CCCE"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shd w:val="clear" w:color="auto" w:fill="auto"/>
          </w:tcPr>
          <w:p w14:paraId="30C5D161"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417" w:type="dxa"/>
            <w:shd w:val="clear" w:color="auto" w:fill="auto"/>
          </w:tcPr>
          <w:p w14:paraId="2FFE4836"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r>
      <w:tr w:rsidR="00232BD6" w:rsidRPr="00624D2D" w14:paraId="35C59D78" w14:textId="77777777" w:rsidTr="00300FBA">
        <w:tc>
          <w:tcPr>
            <w:tcW w:w="582" w:type="dxa"/>
            <w:vMerge/>
            <w:shd w:val="clear" w:color="auto" w:fill="auto"/>
          </w:tcPr>
          <w:p w14:paraId="2DAAC20F"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0AE386B4"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55B36548"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14:paraId="5E415658" w14:textId="77777777"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0B9A49F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10,00</w:t>
            </w:r>
          </w:p>
        </w:tc>
        <w:tc>
          <w:tcPr>
            <w:tcW w:w="1134" w:type="dxa"/>
            <w:tcBorders>
              <w:left w:val="single" w:sz="4" w:space="0" w:color="auto"/>
            </w:tcBorders>
            <w:shd w:val="clear" w:color="auto" w:fill="auto"/>
          </w:tcPr>
          <w:p w14:paraId="3914FE1F"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30,00</w:t>
            </w:r>
          </w:p>
        </w:tc>
        <w:tc>
          <w:tcPr>
            <w:tcW w:w="1134" w:type="dxa"/>
            <w:shd w:val="clear" w:color="auto" w:fill="auto"/>
          </w:tcPr>
          <w:p w14:paraId="7565C03A"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30,00</w:t>
            </w:r>
          </w:p>
        </w:tc>
        <w:tc>
          <w:tcPr>
            <w:tcW w:w="1417" w:type="dxa"/>
            <w:shd w:val="clear" w:color="auto" w:fill="auto"/>
          </w:tcPr>
          <w:p w14:paraId="5B8C7086"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70,00</w:t>
            </w:r>
          </w:p>
        </w:tc>
      </w:tr>
      <w:tr w:rsidR="00232BD6" w:rsidRPr="00624D2D" w14:paraId="2E3B0036" w14:textId="77777777" w:rsidTr="00300FBA">
        <w:tc>
          <w:tcPr>
            <w:tcW w:w="582" w:type="dxa"/>
            <w:vMerge/>
            <w:shd w:val="clear" w:color="auto" w:fill="auto"/>
          </w:tcPr>
          <w:p w14:paraId="7936E7CC"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4A6769D4"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7C53D96E"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7C954F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tcBorders>
              <w:left w:val="single" w:sz="4" w:space="0" w:color="auto"/>
            </w:tcBorders>
            <w:shd w:val="clear" w:color="auto" w:fill="auto"/>
          </w:tcPr>
          <w:p w14:paraId="41CE237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shd w:val="clear" w:color="auto" w:fill="auto"/>
          </w:tcPr>
          <w:p w14:paraId="1C342105"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417" w:type="dxa"/>
            <w:shd w:val="clear" w:color="auto" w:fill="auto"/>
          </w:tcPr>
          <w:p w14:paraId="16E36F8C"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r>
      <w:tr w:rsidR="00232BD6" w:rsidRPr="00624D2D" w14:paraId="3DC17449" w14:textId="77777777" w:rsidTr="00300FBA">
        <w:trPr>
          <w:trHeight w:val="1206"/>
        </w:trPr>
        <w:tc>
          <w:tcPr>
            <w:tcW w:w="582" w:type="dxa"/>
            <w:vMerge w:val="restart"/>
            <w:shd w:val="clear" w:color="auto" w:fill="auto"/>
          </w:tcPr>
          <w:p w14:paraId="2883F3DB"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5.</w:t>
            </w:r>
          </w:p>
        </w:tc>
        <w:tc>
          <w:tcPr>
            <w:tcW w:w="2840" w:type="dxa"/>
            <w:vMerge w:val="restart"/>
            <w:shd w:val="clear" w:color="auto" w:fill="auto"/>
          </w:tcPr>
          <w:p w14:paraId="692EE309"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hAnsi="Times New Roman"/>
                <w:sz w:val="26"/>
                <w:szCs w:val="26"/>
              </w:rPr>
              <w:t>Консолидация усилий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c>
          <w:tcPr>
            <w:tcW w:w="1341" w:type="dxa"/>
            <w:tcBorders>
              <w:right w:val="single" w:sz="4" w:space="0" w:color="auto"/>
            </w:tcBorders>
            <w:shd w:val="clear" w:color="auto" w:fill="auto"/>
          </w:tcPr>
          <w:p w14:paraId="46C8BF3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E5D6160" w14:textId="77777777" w:rsidR="00232BD6" w:rsidRPr="00624D2D" w:rsidRDefault="00472096" w:rsidP="00472096">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278,70</w:t>
            </w:r>
          </w:p>
        </w:tc>
        <w:tc>
          <w:tcPr>
            <w:tcW w:w="1134" w:type="dxa"/>
            <w:tcBorders>
              <w:left w:val="single" w:sz="4" w:space="0" w:color="auto"/>
            </w:tcBorders>
            <w:shd w:val="clear" w:color="auto" w:fill="auto"/>
          </w:tcPr>
          <w:p w14:paraId="7F6D6E06" w14:textId="77777777" w:rsidR="00232BD6" w:rsidRPr="00624D2D" w:rsidRDefault="0047209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298,70</w:t>
            </w:r>
          </w:p>
        </w:tc>
        <w:tc>
          <w:tcPr>
            <w:tcW w:w="1134" w:type="dxa"/>
            <w:shd w:val="clear" w:color="auto" w:fill="auto"/>
          </w:tcPr>
          <w:p w14:paraId="2422C754" w14:textId="77777777" w:rsidR="00232BD6" w:rsidRPr="00624D2D" w:rsidRDefault="0047209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198,70</w:t>
            </w:r>
          </w:p>
        </w:tc>
        <w:tc>
          <w:tcPr>
            <w:tcW w:w="1417" w:type="dxa"/>
            <w:shd w:val="clear" w:color="auto" w:fill="auto"/>
          </w:tcPr>
          <w:p w14:paraId="6545B1C3" w14:textId="77777777" w:rsidR="00232BD6" w:rsidRPr="00624D2D" w:rsidRDefault="0047209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776,10</w:t>
            </w:r>
          </w:p>
        </w:tc>
      </w:tr>
      <w:tr w:rsidR="00232BD6" w:rsidRPr="00624D2D" w14:paraId="48700386" w14:textId="77777777" w:rsidTr="00300FBA">
        <w:trPr>
          <w:trHeight w:val="1691"/>
        </w:trPr>
        <w:tc>
          <w:tcPr>
            <w:tcW w:w="582" w:type="dxa"/>
            <w:vMerge/>
            <w:shd w:val="clear" w:color="auto" w:fill="auto"/>
          </w:tcPr>
          <w:p w14:paraId="4196E45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54C1E26C"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2D1831C3"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14:paraId="1439C83B" w14:textId="77777777"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07C3305E"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97,7</w:t>
            </w:r>
          </w:p>
        </w:tc>
        <w:tc>
          <w:tcPr>
            <w:tcW w:w="1134" w:type="dxa"/>
            <w:tcBorders>
              <w:left w:val="single" w:sz="4" w:space="0" w:color="auto"/>
            </w:tcBorders>
            <w:shd w:val="clear" w:color="auto" w:fill="auto"/>
          </w:tcPr>
          <w:p w14:paraId="66232AB6"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97,7</w:t>
            </w:r>
          </w:p>
        </w:tc>
        <w:tc>
          <w:tcPr>
            <w:tcW w:w="1134" w:type="dxa"/>
            <w:shd w:val="clear" w:color="auto" w:fill="auto"/>
          </w:tcPr>
          <w:p w14:paraId="6E2A7A88"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97,7</w:t>
            </w:r>
          </w:p>
        </w:tc>
        <w:tc>
          <w:tcPr>
            <w:tcW w:w="1417" w:type="dxa"/>
            <w:shd w:val="clear" w:color="auto" w:fill="auto"/>
          </w:tcPr>
          <w:p w14:paraId="6EAB9B41" w14:textId="77777777"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293,1</w:t>
            </w:r>
          </w:p>
        </w:tc>
      </w:tr>
      <w:tr w:rsidR="00232BD6" w:rsidRPr="00624D2D" w14:paraId="49124999" w14:textId="77777777" w:rsidTr="00300FBA">
        <w:tc>
          <w:tcPr>
            <w:tcW w:w="582" w:type="dxa"/>
            <w:vMerge/>
            <w:shd w:val="clear" w:color="auto" w:fill="auto"/>
          </w:tcPr>
          <w:p w14:paraId="0C440FB6"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14:paraId="2A1B7F67"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7BF3546D"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0FADAC6" w14:textId="77777777" w:rsidR="00232BD6" w:rsidRPr="00624D2D" w:rsidRDefault="0047209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181,0</w:t>
            </w:r>
          </w:p>
        </w:tc>
        <w:tc>
          <w:tcPr>
            <w:tcW w:w="1134" w:type="dxa"/>
            <w:tcBorders>
              <w:left w:val="single" w:sz="4" w:space="0" w:color="auto"/>
            </w:tcBorders>
            <w:shd w:val="clear" w:color="auto" w:fill="auto"/>
          </w:tcPr>
          <w:p w14:paraId="72A7BD76" w14:textId="77777777" w:rsidR="00232BD6" w:rsidRPr="00624D2D" w:rsidRDefault="0047209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w:t>
            </w:r>
          </w:p>
        </w:tc>
        <w:tc>
          <w:tcPr>
            <w:tcW w:w="1134" w:type="dxa"/>
            <w:shd w:val="clear" w:color="auto" w:fill="auto"/>
          </w:tcPr>
          <w:p w14:paraId="281C4869" w14:textId="77777777" w:rsidR="00232BD6" w:rsidRPr="00624D2D" w:rsidRDefault="0047209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101,0</w:t>
            </w:r>
          </w:p>
        </w:tc>
        <w:tc>
          <w:tcPr>
            <w:tcW w:w="1417" w:type="dxa"/>
            <w:shd w:val="clear" w:color="auto" w:fill="auto"/>
          </w:tcPr>
          <w:p w14:paraId="6012B763" w14:textId="77777777" w:rsidR="00232BD6" w:rsidRPr="00624D2D" w:rsidRDefault="0047209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483,0</w:t>
            </w:r>
          </w:p>
        </w:tc>
      </w:tr>
      <w:tr w:rsidR="00232BD6" w:rsidRPr="00624D2D" w14:paraId="06A2D2A9" w14:textId="77777777" w:rsidTr="00300FBA">
        <w:tc>
          <w:tcPr>
            <w:tcW w:w="3422" w:type="dxa"/>
            <w:gridSpan w:val="2"/>
            <w:vMerge w:val="restart"/>
            <w:shd w:val="clear" w:color="auto" w:fill="auto"/>
          </w:tcPr>
          <w:p w14:paraId="5D9E5D5A"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Итог:</w:t>
            </w:r>
          </w:p>
        </w:tc>
        <w:tc>
          <w:tcPr>
            <w:tcW w:w="1341" w:type="dxa"/>
            <w:tcBorders>
              <w:right w:val="single" w:sz="4" w:space="0" w:color="auto"/>
            </w:tcBorders>
            <w:shd w:val="clear" w:color="auto" w:fill="auto"/>
          </w:tcPr>
          <w:p w14:paraId="1F703FAE"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p w14:paraId="3047C4F6"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p w14:paraId="4C5BE789"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CCE4842" w14:textId="77777777" w:rsidR="00232BD6" w:rsidRPr="00624D2D" w:rsidRDefault="00232BD6" w:rsidP="00472096">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6</w:t>
            </w:r>
            <w:r w:rsidR="00472096">
              <w:rPr>
                <w:rFonts w:ascii="Times New Roman" w:eastAsia="Times New Roman" w:hAnsi="Times New Roman"/>
                <w:sz w:val="26"/>
                <w:szCs w:val="26"/>
                <w:lang w:eastAsia="ru-RU"/>
              </w:rPr>
              <w:t> 213,0</w:t>
            </w:r>
          </w:p>
        </w:tc>
        <w:tc>
          <w:tcPr>
            <w:tcW w:w="1134" w:type="dxa"/>
            <w:tcBorders>
              <w:left w:val="single" w:sz="4" w:space="0" w:color="auto"/>
            </w:tcBorders>
            <w:shd w:val="clear" w:color="auto" w:fill="auto"/>
          </w:tcPr>
          <w:p w14:paraId="10B715D9" w14:textId="77777777" w:rsidR="00232BD6" w:rsidRPr="00624D2D" w:rsidRDefault="00472096" w:rsidP="00300FBA">
            <w:pPr>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4 508,0</w:t>
            </w:r>
          </w:p>
        </w:tc>
        <w:tc>
          <w:tcPr>
            <w:tcW w:w="1134" w:type="dxa"/>
            <w:shd w:val="clear" w:color="auto" w:fill="auto"/>
          </w:tcPr>
          <w:p w14:paraId="5ACDE1B3" w14:textId="77777777" w:rsidR="00232BD6" w:rsidRPr="00624D2D" w:rsidRDefault="00472096" w:rsidP="00300FBA">
            <w:pPr>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3 167,50</w:t>
            </w:r>
          </w:p>
        </w:tc>
        <w:tc>
          <w:tcPr>
            <w:tcW w:w="1417" w:type="dxa"/>
            <w:shd w:val="clear" w:color="auto" w:fill="auto"/>
          </w:tcPr>
          <w:p w14:paraId="27586EE3" w14:textId="77777777" w:rsidR="00232BD6" w:rsidRPr="00624D2D" w:rsidRDefault="00472096" w:rsidP="00300FBA">
            <w:pPr>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12 888,50</w:t>
            </w:r>
          </w:p>
        </w:tc>
      </w:tr>
      <w:tr w:rsidR="00232BD6" w:rsidRPr="00624D2D" w14:paraId="5676CD92" w14:textId="77777777" w:rsidTr="00300FBA">
        <w:tc>
          <w:tcPr>
            <w:tcW w:w="3422" w:type="dxa"/>
            <w:gridSpan w:val="2"/>
            <w:vMerge/>
            <w:shd w:val="clear" w:color="auto" w:fill="auto"/>
          </w:tcPr>
          <w:p w14:paraId="2F7848DB"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348FBA86"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ОБ</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08F36CAB"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976,00</w:t>
            </w:r>
          </w:p>
        </w:tc>
        <w:tc>
          <w:tcPr>
            <w:tcW w:w="1134" w:type="dxa"/>
            <w:tcBorders>
              <w:left w:val="single" w:sz="4" w:space="0" w:color="auto"/>
            </w:tcBorders>
            <w:shd w:val="clear" w:color="auto" w:fill="auto"/>
          </w:tcPr>
          <w:p w14:paraId="7D9C824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0,00</w:t>
            </w:r>
          </w:p>
        </w:tc>
        <w:tc>
          <w:tcPr>
            <w:tcW w:w="1134" w:type="dxa"/>
            <w:shd w:val="clear" w:color="auto" w:fill="auto"/>
          </w:tcPr>
          <w:p w14:paraId="783E0945"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0,00</w:t>
            </w:r>
          </w:p>
        </w:tc>
        <w:tc>
          <w:tcPr>
            <w:tcW w:w="1417" w:type="dxa"/>
            <w:shd w:val="clear" w:color="auto" w:fill="auto"/>
          </w:tcPr>
          <w:p w14:paraId="7EF6A076"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976,00</w:t>
            </w:r>
          </w:p>
        </w:tc>
      </w:tr>
      <w:tr w:rsidR="00232BD6" w:rsidRPr="00624D2D" w14:paraId="1C89E7B7" w14:textId="77777777" w:rsidTr="00300FBA">
        <w:tc>
          <w:tcPr>
            <w:tcW w:w="3422" w:type="dxa"/>
            <w:gridSpan w:val="2"/>
            <w:vMerge/>
            <w:shd w:val="clear" w:color="auto" w:fill="auto"/>
          </w:tcPr>
          <w:p w14:paraId="26B939E0"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2AEE0611" w14:textId="77777777"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14:paraId="086B7CCA" w14:textId="77777777"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E9F1738"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442,70</w:t>
            </w:r>
          </w:p>
        </w:tc>
        <w:tc>
          <w:tcPr>
            <w:tcW w:w="1134" w:type="dxa"/>
            <w:tcBorders>
              <w:left w:val="single" w:sz="4" w:space="0" w:color="auto"/>
            </w:tcBorders>
            <w:shd w:val="clear" w:color="auto" w:fill="auto"/>
          </w:tcPr>
          <w:p w14:paraId="584A7DE8"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442,7</w:t>
            </w:r>
          </w:p>
        </w:tc>
        <w:tc>
          <w:tcPr>
            <w:tcW w:w="1134" w:type="dxa"/>
            <w:shd w:val="clear" w:color="auto" w:fill="auto"/>
          </w:tcPr>
          <w:p w14:paraId="3CCD20D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442,7</w:t>
            </w:r>
          </w:p>
        </w:tc>
        <w:tc>
          <w:tcPr>
            <w:tcW w:w="1417" w:type="dxa"/>
            <w:shd w:val="clear" w:color="auto" w:fill="auto"/>
          </w:tcPr>
          <w:p w14:paraId="2470F594"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1 328,10</w:t>
            </w:r>
          </w:p>
        </w:tc>
      </w:tr>
      <w:tr w:rsidR="00232BD6" w:rsidRPr="00624D2D" w14:paraId="315DA236" w14:textId="77777777" w:rsidTr="00300FBA">
        <w:tc>
          <w:tcPr>
            <w:tcW w:w="3422" w:type="dxa"/>
            <w:gridSpan w:val="2"/>
            <w:vMerge/>
            <w:shd w:val="clear" w:color="auto" w:fill="auto"/>
          </w:tcPr>
          <w:p w14:paraId="718B0CC0"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14:paraId="7E752792" w14:textId="77777777"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F7BF5C3" w14:textId="77777777" w:rsidR="00232BD6" w:rsidRPr="00624D2D" w:rsidRDefault="00472096" w:rsidP="00300FBA">
            <w:pPr>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3 794,30</w:t>
            </w:r>
          </w:p>
        </w:tc>
        <w:tc>
          <w:tcPr>
            <w:tcW w:w="1134" w:type="dxa"/>
            <w:tcBorders>
              <w:left w:val="single" w:sz="4" w:space="0" w:color="auto"/>
            </w:tcBorders>
            <w:shd w:val="clear" w:color="auto" w:fill="auto"/>
          </w:tcPr>
          <w:p w14:paraId="01901F12" w14:textId="77777777" w:rsidR="00232BD6" w:rsidRPr="00624D2D" w:rsidRDefault="00472096" w:rsidP="00300FBA">
            <w:pPr>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4 065,30</w:t>
            </w:r>
          </w:p>
        </w:tc>
        <w:tc>
          <w:tcPr>
            <w:tcW w:w="1134" w:type="dxa"/>
            <w:shd w:val="clear" w:color="auto" w:fill="auto"/>
          </w:tcPr>
          <w:p w14:paraId="1104B84E" w14:textId="77777777" w:rsidR="00232BD6" w:rsidRPr="00624D2D" w:rsidRDefault="00472096" w:rsidP="00300FBA">
            <w:pPr>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2 724,80</w:t>
            </w:r>
          </w:p>
        </w:tc>
        <w:tc>
          <w:tcPr>
            <w:tcW w:w="1417" w:type="dxa"/>
            <w:shd w:val="clear" w:color="auto" w:fill="auto"/>
          </w:tcPr>
          <w:p w14:paraId="7D1F35BE" w14:textId="77777777" w:rsidR="00232BD6" w:rsidRPr="00624D2D" w:rsidRDefault="00472096" w:rsidP="00300FBA">
            <w:pPr>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10 584,40</w:t>
            </w:r>
          </w:p>
        </w:tc>
      </w:tr>
    </w:tbl>
    <w:p w14:paraId="7024CE4D" w14:textId="77777777" w:rsidR="00232BD6" w:rsidRPr="00624D2D" w:rsidRDefault="00232BD6" w:rsidP="00232BD6">
      <w:pPr>
        <w:autoSpaceDE w:val="0"/>
        <w:autoSpaceDN w:val="0"/>
        <w:adjustRightInd w:val="0"/>
        <w:spacing w:line="240" w:lineRule="auto"/>
        <w:ind w:firstLine="709"/>
        <w:contextualSpacing/>
        <w:rPr>
          <w:rFonts w:ascii="Times New Roman" w:eastAsia="Times New Roman" w:hAnsi="Times New Roman"/>
          <w:sz w:val="28"/>
          <w:szCs w:val="28"/>
          <w:lang w:eastAsia="ru-RU"/>
        </w:rPr>
      </w:pPr>
    </w:p>
    <w:p w14:paraId="4F0B5443" w14:textId="77777777" w:rsidR="00232BD6" w:rsidRPr="00624D2D" w:rsidRDefault="00232BD6" w:rsidP="00232BD6">
      <w:pPr>
        <w:autoSpaceDE w:val="0"/>
        <w:autoSpaceDN w:val="0"/>
        <w:adjustRightInd w:val="0"/>
        <w:spacing w:line="240" w:lineRule="auto"/>
        <w:ind w:firstLine="709"/>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Раздел </w:t>
      </w:r>
      <w:r w:rsidRPr="00624D2D">
        <w:rPr>
          <w:rFonts w:ascii="Times New Roman" w:eastAsia="Times New Roman" w:hAnsi="Times New Roman"/>
          <w:sz w:val="28"/>
          <w:szCs w:val="28"/>
          <w:lang w:val="en-US" w:eastAsia="ru-RU"/>
        </w:rPr>
        <w:t>VI</w:t>
      </w:r>
      <w:r w:rsidRPr="00624D2D">
        <w:rPr>
          <w:rFonts w:ascii="Times New Roman" w:eastAsia="Times New Roman" w:hAnsi="Times New Roman"/>
          <w:sz w:val="28"/>
          <w:szCs w:val="28"/>
          <w:lang w:eastAsia="ru-RU"/>
        </w:rPr>
        <w:t>. Организация управления и механизмы выполнения мероприятий муниципальной программы</w:t>
      </w:r>
    </w:p>
    <w:p w14:paraId="00AC6496" w14:textId="77777777" w:rsidR="00232BD6" w:rsidRPr="00624D2D" w:rsidRDefault="00232BD6" w:rsidP="00232BD6">
      <w:pPr>
        <w:shd w:val="clear" w:color="auto" w:fill="FFFFFF"/>
        <w:spacing w:after="0" w:line="240" w:lineRule="auto"/>
        <w:contextualSpacing/>
        <w:textAlignment w:val="baseline"/>
        <w:rPr>
          <w:rFonts w:ascii="Times New Roman" w:eastAsia="Times New Roman" w:hAnsi="Times New Roman"/>
          <w:spacing w:val="2"/>
          <w:sz w:val="28"/>
          <w:szCs w:val="28"/>
          <w:lang w:eastAsia="ru-RU"/>
        </w:rPr>
      </w:pPr>
    </w:p>
    <w:p w14:paraId="709B8496" w14:textId="77777777"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Ответственным исполнителем муниципальной программы является Администрация Сосновского муниципального района, которая осуществляет организацию и координацию работы соисполнителей по реализации муниципальной программы. </w:t>
      </w:r>
    </w:p>
    <w:p w14:paraId="193A743E"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t>Соисполнители муниципальной программы являются ответственными за выполнение программных мероприятий и рациональное использование финансовых средств, выделенных на реализацию муниципальной программы.</w:t>
      </w:r>
    </w:p>
    <w:p w14:paraId="728A3660"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t>Реализация муниципальной программы осуществляется:</w:t>
      </w:r>
    </w:p>
    <w:p w14:paraId="3B55087F" w14:textId="77777777"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на основе муниципальных контрактов на поставку товаров, выполнения работ, заключаемых в соответствии с требованиями Федерального закона от 5 апреля 2013 года №</w:t>
      </w:r>
      <w:r w:rsidR="00AB4660"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44-ФЗ «О контрактной системе в сфере закупок товаров, работ, услуг для обеспечения государственных и муниципальных нужд» для реализации пункт</w:t>
      </w:r>
      <w:r w:rsidR="00AB4660" w:rsidRPr="00624D2D">
        <w:rPr>
          <w:rFonts w:ascii="Times New Roman" w:eastAsia="Times New Roman" w:hAnsi="Times New Roman"/>
          <w:spacing w:val="2"/>
          <w:sz w:val="28"/>
          <w:szCs w:val="28"/>
          <w:lang w:eastAsia="ru-RU"/>
        </w:rPr>
        <w:t>а</w:t>
      </w:r>
      <w:r w:rsidRPr="00624D2D">
        <w:rPr>
          <w:rFonts w:ascii="Times New Roman" w:eastAsia="Times New Roman" w:hAnsi="Times New Roman"/>
          <w:spacing w:val="2"/>
          <w:sz w:val="28"/>
          <w:szCs w:val="28"/>
          <w:lang w:eastAsia="ru-RU"/>
        </w:rPr>
        <w:t xml:space="preserve"> </w:t>
      </w:r>
      <w:r w:rsidR="003A2A78" w:rsidRPr="00624D2D">
        <w:rPr>
          <w:rFonts w:ascii="Times New Roman" w:eastAsia="Times New Roman" w:hAnsi="Times New Roman"/>
          <w:spacing w:val="2"/>
          <w:sz w:val="28"/>
          <w:szCs w:val="28"/>
          <w:lang w:eastAsia="ru-RU"/>
        </w:rPr>
        <w:t>10</w:t>
      </w:r>
      <w:r w:rsidRPr="00624D2D">
        <w:rPr>
          <w:rFonts w:ascii="Times New Roman" w:eastAsia="Times New Roman" w:hAnsi="Times New Roman"/>
          <w:spacing w:val="2"/>
          <w:sz w:val="28"/>
          <w:szCs w:val="28"/>
          <w:lang w:eastAsia="ru-RU"/>
        </w:rPr>
        <w:t xml:space="preserve"> приложения 1 к муниципальной программе;</w:t>
      </w:r>
    </w:p>
    <w:p w14:paraId="4833C149" w14:textId="77777777"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путем предоставления субсидии местному бюджету из областного бюджета на реализацию муниципальной программы в сфере государственной национальной политики;</w:t>
      </w:r>
    </w:p>
    <w:p w14:paraId="048ADC7F" w14:textId="77777777"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путем предоставления субсидии из районного бюджета муниципальному учреждению, подведомственному Управлению культуры администрации Сосновского муниципального района (МБУК «МСКО») в рамках исполнения муниципального задания для реализации мероприятий пунктов 1,</w:t>
      </w:r>
      <w:r w:rsidR="00AB4660"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2,</w:t>
      </w:r>
      <w:r w:rsidR="00AB4660" w:rsidRPr="00624D2D">
        <w:rPr>
          <w:rFonts w:ascii="Times New Roman" w:eastAsia="Times New Roman" w:hAnsi="Times New Roman"/>
          <w:spacing w:val="2"/>
          <w:sz w:val="28"/>
          <w:szCs w:val="28"/>
          <w:lang w:eastAsia="ru-RU"/>
        </w:rPr>
        <w:t xml:space="preserve"> 7</w:t>
      </w:r>
      <w:r w:rsidRPr="00624D2D">
        <w:rPr>
          <w:rFonts w:ascii="Times New Roman" w:eastAsia="Times New Roman" w:hAnsi="Times New Roman"/>
          <w:spacing w:val="2"/>
          <w:sz w:val="28"/>
          <w:szCs w:val="28"/>
          <w:lang w:eastAsia="ru-RU"/>
        </w:rPr>
        <w:t xml:space="preserve"> приложения 1;</w:t>
      </w:r>
    </w:p>
    <w:p w14:paraId="5E39B8D8" w14:textId="77777777"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исполнение мероприятий муниципальной программы в соответствии с бюджетами поселений в реализации пунктов 1,</w:t>
      </w:r>
      <w:r w:rsidR="00AB4660"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2,</w:t>
      </w:r>
      <w:r w:rsidR="00AB4660" w:rsidRPr="00624D2D">
        <w:rPr>
          <w:rFonts w:ascii="Times New Roman" w:eastAsia="Times New Roman" w:hAnsi="Times New Roman"/>
          <w:spacing w:val="2"/>
          <w:sz w:val="28"/>
          <w:szCs w:val="28"/>
          <w:lang w:eastAsia="ru-RU"/>
        </w:rPr>
        <w:t xml:space="preserve"> 7</w:t>
      </w:r>
      <w:r w:rsidRPr="00624D2D">
        <w:rPr>
          <w:rFonts w:ascii="Times New Roman" w:eastAsia="Times New Roman" w:hAnsi="Times New Roman"/>
          <w:spacing w:val="2"/>
          <w:sz w:val="28"/>
          <w:szCs w:val="28"/>
          <w:lang w:eastAsia="ru-RU"/>
        </w:rPr>
        <w:t xml:space="preserve"> и </w:t>
      </w:r>
      <w:r w:rsidR="003A2A78" w:rsidRPr="00624D2D">
        <w:rPr>
          <w:rFonts w:ascii="Times New Roman" w:eastAsia="Times New Roman" w:hAnsi="Times New Roman"/>
          <w:spacing w:val="2"/>
          <w:sz w:val="28"/>
          <w:szCs w:val="28"/>
          <w:lang w:eastAsia="ru-RU"/>
        </w:rPr>
        <w:t>10</w:t>
      </w:r>
      <w:r w:rsidRPr="00624D2D">
        <w:rPr>
          <w:rFonts w:ascii="Times New Roman" w:eastAsia="Times New Roman" w:hAnsi="Times New Roman"/>
          <w:spacing w:val="2"/>
          <w:sz w:val="28"/>
          <w:szCs w:val="28"/>
          <w:lang w:eastAsia="ru-RU"/>
        </w:rPr>
        <w:t xml:space="preserve"> приложения 1;</w:t>
      </w:r>
    </w:p>
    <w:p w14:paraId="677525F6" w14:textId="77777777"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выплата премии производится </w:t>
      </w:r>
      <w:r w:rsidR="003A2A78" w:rsidRPr="00624D2D">
        <w:rPr>
          <w:rFonts w:ascii="Times New Roman" w:eastAsia="Times New Roman" w:hAnsi="Times New Roman"/>
          <w:spacing w:val="2"/>
          <w:sz w:val="28"/>
          <w:szCs w:val="28"/>
          <w:lang w:eastAsia="ru-RU"/>
        </w:rPr>
        <w:t>а</w:t>
      </w:r>
      <w:r w:rsidRPr="00624D2D">
        <w:rPr>
          <w:rFonts w:ascii="Times New Roman" w:eastAsia="Times New Roman" w:hAnsi="Times New Roman"/>
          <w:spacing w:val="2"/>
          <w:sz w:val="28"/>
          <w:szCs w:val="28"/>
          <w:lang w:eastAsia="ru-RU"/>
        </w:rPr>
        <w:t xml:space="preserve">дминистрацией Сосновского муниципального района в соответствии с </w:t>
      </w:r>
      <w:r w:rsidR="003A2A78" w:rsidRPr="00624D2D">
        <w:rPr>
          <w:rFonts w:ascii="Times New Roman" w:eastAsia="Times New Roman" w:hAnsi="Times New Roman"/>
          <w:spacing w:val="2"/>
          <w:sz w:val="28"/>
          <w:szCs w:val="28"/>
          <w:lang w:eastAsia="ru-RU"/>
        </w:rPr>
        <w:t>п</w:t>
      </w:r>
      <w:r w:rsidRPr="00624D2D">
        <w:rPr>
          <w:rFonts w:ascii="Times New Roman" w:eastAsia="Times New Roman" w:hAnsi="Times New Roman"/>
          <w:spacing w:val="2"/>
          <w:sz w:val="28"/>
          <w:szCs w:val="28"/>
          <w:lang w:eastAsia="ru-RU"/>
        </w:rPr>
        <w:t xml:space="preserve">остановлением Главы Сосновского муниципального района от 15.11.2016 года №1835 (о литературной премии им. Галимова Саляма) пункты </w:t>
      </w:r>
      <w:r w:rsidR="002838C6" w:rsidRPr="00624D2D">
        <w:rPr>
          <w:rFonts w:ascii="Times New Roman" w:eastAsia="Times New Roman" w:hAnsi="Times New Roman"/>
          <w:spacing w:val="2"/>
          <w:sz w:val="28"/>
          <w:szCs w:val="28"/>
          <w:lang w:eastAsia="ru-RU"/>
        </w:rPr>
        <w:t>8</w:t>
      </w:r>
      <w:r w:rsidRPr="00624D2D">
        <w:rPr>
          <w:rFonts w:ascii="Times New Roman" w:eastAsia="Times New Roman" w:hAnsi="Times New Roman"/>
          <w:spacing w:val="2"/>
          <w:sz w:val="28"/>
          <w:szCs w:val="28"/>
          <w:lang w:eastAsia="ru-RU"/>
        </w:rPr>
        <w:t xml:space="preserve"> и </w:t>
      </w:r>
      <w:r w:rsidR="003A2A78" w:rsidRPr="00624D2D">
        <w:rPr>
          <w:rFonts w:ascii="Times New Roman" w:eastAsia="Times New Roman" w:hAnsi="Times New Roman"/>
          <w:spacing w:val="2"/>
          <w:sz w:val="28"/>
          <w:szCs w:val="28"/>
          <w:lang w:eastAsia="ru-RU"/>
        </w:rPr>
        <w:t>1</w:t>
      </w:r>
      <w:r w:rsidR="002838C6" w:rsidRPr="00624D2D">
        <w:rPr>
          <w:rFonts w:ascii="Times New Roman" w:eastAsia="Times New Roman" w:hAnsi="Times New Roman"/>
          <w:spacing w:val="2"/>
          <w:sz w:val="28"/>
          <w:szCs w:val="28"/>
          <w:lang w:eastAsia="ru-RU"/>
        </w:rPr>
        <w:t>0</w:t>
      </w:r>
      <w:r w:rsidRPr="00624D2D">
        <w:rPr>
          <w:rFonts w:ascii="Times New Roman" w:eastAsia="Times New Roman" w:hAnsi="Times New Roman"/>
          <w:spacing w:val="2"/>
          <w:sz w:val="28"/>
          <w:szCs w:val="28"/>
          <w:lang w:eastAsia="ru-RU"/>
        </w:rPr>
        <w:t xml:space="preserve"> приложения 1.</w:t>
      </w:r>
    </w:p>
    <w:p w14:paraId="143E3300" w14:textId="77777777"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Бюджетные средства для реализации муниципальной программы предоставляются с учетом уточнения объема средств, необходимых для финансирования муниципальной программы в очередном финансовом году, в пределах бюджетных ассигнований, предусмотренных в областном, районном бюджетах и бюджетах сельских поселений на указанные цели, доведенных лимитов бюджетных обязательств и предельных объемов финансирования.</w:t>
      </w:r>
    </w:p>
    <w:p w14:paraId="3137384E" w14:textId="77777777"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Администрация Сосновского муниципального района:</w:t>
      </w:r>
    </w:p>
    <w:p w14:paraId="2E77CFBE" w14:textId="77777777" w:rsidR="00232BD6" w:rsidRPr="00624D2D" w:rsidRDefault="00232BD6" w:rsidP="00331AE9">
      <w:pPr>
        <w:pStyle w:val="a4"/>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обеспечивает разработку муниципальной программы, ее согласование и внесение на утверждение в установленном порядке;</w:t>
      </w:r>
    </w:p>
    <w:p w14:paraId="456989D5" w14:textId="77777777" w:rsidR="00232BD6" w:rsidRPr="00624D2D" w:rsidRDefault="00232BD6" w:rsidP="00331AE9">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формирует структуру муниципальной программы, а также перечень соисполнителей и участников муниципальной программы;</w:t>
      </w:r>
    </w:p>
    <w:p w14:paraId="7CD99A19" w14:textId="77777777" w:rsidR="00232BD6" w:rsidRPr="00624D2D" w:rsidRDefault="00232BD6" w:rsidP="00331AE9">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организует реализацию муниципальной программы и несет ответственность за достижение целевых показателей (индикаторов) муниципальной программы и конечных результатов ее реализации, а также эффективное использование бюджетных средств;</w:t>
      </w:r>
    </w:p>
    <w:p w14:paraId="42F9BC99" w14:textId="77777777" w:rsidR="00232BD6" w:rsidRPr="00624D2D" w:rsidRDefault="00232BD6" w:rsidP="00331AE9">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предоставляет по запросу Собрания депутатов Сосновского муниципального района сведения, необходимые для проведения мониторинга реализации муниципальной программы;</w:t>
      </w:r>
    </w:p>
    <w:p w14:paraId="01C51BD1" w14:textId="77777777" w:rsidR="00232BD6" w:rsidRPr="00624D2D" w:rsidRDefault="00232BD6" w:rsidP="00331AE9">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запрашивает у соисполнителей информацию, необходимую для подготовки ответов на запросы Правительства Челябинской области и иных органов власти, а также для подготовки годового отчета;</w:t>
      </w:r>
    </w:p>
    <w:p w14:paraId="01C8D96D" w14:textId="77777777" w:rsidR="00232BD6" w:rsidRPr="00624D2D" w:rsidRDefault="00232BD6" w:rsidP="00331AE9">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подготавливает информацию о ходе выполнения целевых индикаторов и показателей муниципальной программы и предоставляет его в отдел экономического развития администрации Сосновского муниципального района;</w:t>
      </w:r>
    </w:p>
    <w:p w14:paraId="1149DC6E" w14:textId="77777777" w:rsidR="00232BD6" w:rsidRPr="00624D2D" w:rsidRDefault="00232BD6" w:rsidP="00331AE9">
      <w:pPr>
        <w:pStyle w:val="a4"/>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 xml:space="preserve">приводит в соответствие с решением Собрания депутатов Сосновского муниципального района по утверждению бюджета Сосновского муниципального района на очередной финансовый год и плановый период не позднее трех месяцев со дня вступления решения в силу; </w:t>
      </w:r>
    </w:p>
    <w:p w14:paraId="599A2A6B" w14:textId="77777777" w:rsidR="00232BD6" w:rsidRPr="00624D2D" w:rsidRDefault="00232BD6" w:rsidP="00331AE9">
      <w:pPr>
        <w:pStyle w:val="a4"/>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случае принятия решения о внесении изменений в план реализации (систему мероприятий) ответственный исполнитель в 10-дневный срок с момента утверждения соответствующего решения уведомляет о нем  Финансовое управление  администрации Сосновского муниципального района;</w:t>
      </w:r>
    </w:p>
    <w:p w14:paraId="0A5A2183" w14:textId="77777777" w:rsidR="00232BD6" w:rsidRPr="00624D2D" w:rsidRDefault="00232BD6" w:rsidP="00331AE9">
      <w:pPr>
        <w:pStyle w:val="a4"/>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i/>
          <w:spacing w:val="2"/>
          <w:sz w:val="28"/>
          <w:szCs w:val="28"/>
          <w:lang w:eastAsia="ru-RU"/>
        </w:rPr>
      </w:pPr>
      <w:r w:rsidRPr="00624D2D">
        <w:rPr>
          <w:rFonts w:ascii="Times New Roman" w:eastAsia="Times New Roman" w:hAnsi="Times New Roman"/>
          <w:spacing w:val="2"/>
          <w:sz w:val="28"/>
          <w:szCs w:val="28"/>
          <w:lang w:eastAsia="ru-RU"/>
        </w:rPr>
        <w:t>при реализации муниципальной программы руководствуется нормативно-правовыми актами администрации Сосновского муниципального района (Постановление администрации Сос</w:t>
      </w:r>
      <w:r w:rsidR="00EB57F5" w:rsidRPr="00624D2D">
        <w:rPr>
          <w:rFonts w:ascii="Times New Roman" w:eastAsia="Times New Roman" w:hAnsi="Times New Roman"/>
          <w:spacing w:val="2"/>
          <w:sz w:val="28"/>
          <w:szCs w:val="28"/>
          <w:lang w:eastAsia="ru-RU"/>
        </w:rPr>
        <w:t xml:space="preserve">новского муниципального района </w:t>
      </w:r>
      <w:r w:rsidRPr="00624D2D">
        <w:rPr>
          <w:rFonts w:ascii="Times New Roman" w:eastAsia="Times New Roman" w:hAnsi="Times New Roman"/>
          <w:spacing w:val="2"/>
          <w:sz w:val="28"/>
          <w:szCs w:val="28"/>
          <w:lang w:eastAsia="ru-RU"/>
        </w:rPr>
        <w:t>от 0</w:t>
      </w:r>
      <w:r w:rsidR="004C134B" w:rsidRPr="00624D2D">
        <w:rPr>
          <w:rFonts w:ascii="Times New Roman" w:eastAsia="Times New Roman" w:hAnsi="Times New Roman"/>
          <w:spacing w:val="2"/>
          <w:sz w:val="28"/>
          <w:szCs w:val="28"/>
          <w:lang w:eastAsia="ru-RU"/>
        </w:rPr>
        <w:t>1</w:t>
      </w:r>
      <w:r w:rsidRPr="00624D2D">
        <w:rPr>
          <w:rFonts w:ascii="Times New Roman" w:eastAsia="Times New Roman" w:hAnsi="Times New Roman"/>
          <w:spacing w:val="2"/>
          <w:sz w:val="28"/>
          <w:szCs w:val="28"/>
          <w:lang w:eastAsia="ru-RU"/>
        </w:rPr>
        <w:t>.</w:t>
      </w:r>
      <w:r w:rsidR="004C134B" w:rsidRPr="00624D2D">
        <w:rPr>
          <w:rFonts w:ascii="Times New Roman" w:eastAsia="Times New Roman" w:hAnsi="Times New Roman"/>
          <w:spacing w:val="2"/>
          <w:sz w:val="28"/>
          <w:szCs w:val="28"/>
          <w:lang w:eastAsia="ru-RU"/>
        </w:rPr>
        <w:t>10</w:t>
      </w:r>
      <w:r w:rsidRPr="00624D2D">
        <w:rPr>
          <w:rFonts w:ascii="Times New Roman" w:eastAsia="Times New Roman" w:hAnsi="Times New Roman"/>
          <w:spacing w:val="2"/>
          <w:sz w:val="28"/>
          <w:szCs w:val="28"/>
          <w:lang w:eastAsia="ru-RU"/>
        </w:rPr>
        <w:t>.20</w:t>
      </w:r>
      <w:r w:rsidR="004C134B" w:rsidRPr="00624D2D">
        <w:rPr>
          <w:rFonts w:ascii="Times New Roman" w:eastAsia="Times New Roman" w:hAnsi="Times New Roman"/>
          <w:spacing w:val="2"/>
          <w:sz w:val="28"/>
          <w:szCs w:val="28"/>
          <w:lang w:eastAsia="ru-RU"/>
        </w:rPr>
        <w:t>21</w:t>
      </w:r>
      <w:r w:rsidRPr="00624D2D">
        <w:rPr>
          <w:rFonts w:ascii="Times New Roman" w:eastAsia="Times New Roman" w:hAnsi="Times New Roman"/>
          <w:spacing w:val="2"/>
          <w:sz w:val="28"/>
          <w:szCs w:val="28"/>
          <w:lang w:eastAsia="ru-RU"/>
        </w:rPr>
        <w:t xml:space="preserve"> года №1</w:t>
      </w:r>
      <w:r w:rsidR="009F5970" w:rsidRPr="00624D2D">
        <w:rPr>
          <w:rFonts w:ascii="Times New Roman" w:eastAsia="Times New Roman" w:hAnsi="Times New Roman"/>
          <w:spacing w:val="2"/>
          <w:sz w:val="28"/>
          <w:szCs w:val="28"/>
          <w:lang w:eastAsia="ru-RU"/>
        </w:rPr>
        <w:t>378</w:t>
      </w:r>
      <w:r w:rsidRPr="00624D2D">
        <w:rPr>
          <w:rFonts w:ascii="Times New Roman" w:eastAsia="Times New Roman" w:hAnsi="Times New Roman"/>
          <w:spacing w:val="2"/>
          <w:sz w:val="28"/>
          <w:szCs w:val="28"/>
          <w:lang w:eastAsia="ru-RU"/>
        </w:rPr>
        <w:t>);</w:t>
      </w:r>
      <w:r w:rsidR="00EB57F5" w:rsidRPr="00624D2D">
        <w:rPr>
          <w:rFonts w:ascii="Times New Roman" w:eastAsia="Times New Roman" w:hAnsi="Times New Roman"/>
          <w:spacing w:val="2"/>
          <w:sz w:val="28"/>
          <w:szCs w:val="28"/>
          <w:lang w:eastAsia="ru-RU"/>
        </w:rPr>
        <w:t xml:space="preserve"> </w:t>
      </w:r>
    </w:p>
    <w:p w14:paraId="3EC4494D" w14:textId="77777777" w:rsidR="00232BD6" w:rsidRPr="00624D2D" w:rsidRDefault="00232BD6" w:rsidP="00331AE9">
      <w:pPr>
        <w:pStyle w:val="a4"/>
        <w:numPr>
          <w:ilvl w:val="0"/>
          <w:numId w:val="2"/>
        </w:numPr>
        <w:shd w:val="clear" w:color="auto" w:fill="FFFFFF"/>
        <w:tabs>
          <w:tab w:val="left" w:pos="1134"/>
        </w:tabs>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ежегодно, не позднее 1 декабря текущего финансового года, утверждает план (систему мероприятий) реализации муниципальной программы, согласованный с соисполнителями муниципальной программы, по форме, представленной в приложении 6 настоящей программы, и направляет в отдел экономического развития администрации Сосновского муниципального района. </w:t>
      </w:r>
    </w:p>
    <w:p w14:paraId="0B3CD6FB" w14:textId="77777777"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Ответственный исполнитель организует размещение на сайте администрации Сосновского муниципального района годовой отчет о ходе реализации муниципальной программы.</w:t>
      </w:r>
    </w:p>
    <w:p w14:paraId="38102404" w14:textId="77777777"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p>
    <w:p w14:paraId="5E427635" w14:textId="77777777" w:rsidR="00232BD6" w:rsidRPr="00624D2D" w:rsidRDefault="00232BD6" w:rsidP="00232BD6">
      <w:pPr>
        <w:pStyle w:val="a4"/>
        <w:shd w:val="clear" w:color="auto" w:fill="FFFFFF"/>
        <w:spacing w:line="240" w:lineRule="auto"/>
        <w:ind w:left="0" w:firstLine="708"/>
        <w:jc w:val="center"/>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VII</w:t>
      </w:r>
      <w:r w:rsidRPr="00624D2D">
        <w:rPr>
          <w:rFonts w:ascii="Times New Roman" w:eastAsia="Times New Roman" w:hAnsi="Times New Roman"/>
          <w:spacing w:val="2"/>
          <w:sz w:val="28"/>
          <w:szCs w:val="28"/>
          <w:lang w:eastAsia="ru-RU"/>
        </w:rPr>
        <w:t>. Ожидаемые результаты реализации муниципальной программы</w:t>
      </w:r>
    </w:p>
    <w:p w14:paraId="36BDB768" w14:textId="77777777" w:rsidR="00232BD6" w:rsidRPr="00624D2D" w:rsidRDefault="00232BD6" w:rsidP="00232BD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По итогам реализации мероприятий муниципальной программы ожидается достижение следующих результатов:</w:t>
      </w:r>
    </w:p>
    <w:p w14:paraId="2731D6B1" w14:textId="77777777" w:rsidR="00232BD6" w:rsidRPr="00624D2D" w:rsidRDefault="003E2839" w:rsidP="00232B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232BD6" w:rsidRPr="00624D2D">
        <w:rPr>
          <w:rFonts w:ascii="Times New Roman" w:hAnsi="Times New Roman" w:cs="Times New Roman"/>
          <w:sz w:val="28"/>
          <w:szCs w:val="28"/>
        </w:rPr>
        <w:t xml:space="preserve"> количество участников мероприятий, направленных на гармонизацию межнациональных отношений на территории Сосновского муниципального района ожидается не менее 70,</w:t>
      </w:r>
      <w:r w:rsidR="00555D6A" w:rsidRPr="00624D2D">
        <w:rPr>
          <w:rFonts w:ascii="Times New Roman" w:hAnsi="Times New Roman" w:cs="Times New Roman"/>
          <w:sz w:val="28"/>
          <w:szCs w:val="28"/>
        </w:rPr>
        <w:t>8</w:t>
      </w:r>
      <w:r w:rsidR="00232BD6" w:rsidRPr="00624D2D">
        <w:rPr>
          <w:rFonts w:ascii="Times New Roman" w:hAnsi="Times New Roman" w:cs="Times New Roman"/>
          <w:sz w:val="28"/>
          <w:szCs w:val="28"/>
        </w:rPr>
        <w:t xml:space="preserve"> тысяч</w:t>
      </w:r>
      <w:r w:rsidR="003A2A78" w:rsidRPr="00624D2D">
        <w:rPr>
          <w:rFonts w:ascii="Times New Roman" w:hAnsi="Times New Roman" w:cs="Times New Roman"/>
          <w:sz w:val="28"/>
          <w:szCs w:val="28"/>
        </w:rPr>
        <w:t xml:space="preserve"> человек;</w:t>
      </w:r>
    </w:p>
    <w:p w14:paraId="3E0609D6" w14:textId="77777777" w:rsidR="00232BD6" w:rsidRPr="00624D2D" w:rsidRDefault="003E2839" w:rsidP="00232BD6">
      <w:pPr>
        <w:autoSpaceDE w:val="0"/>
        <w:autoSpaceDN w:val="0"/>
        <w:adjustRightInd w:val="0"/>
        <w:spacing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количество мероприятий с привлечением национально-культурных и этноконфессиональных организаций будет увеличено до </w:t>
      </w:r>
      <w:r w:rsidR="00555D6A" w:rsidRPr="00624D2D">
        <w:rPr>
          <w:rFonts w:ascii="Times New Roman" w:eastAsia="Times New Roman" w:hAnsi="Times New Roman"/>
          <w:sz w:val="28"/>
          <w:szCs w:val="28"/>
          <w:lang w:eastAsia="ru-RU"/>
        </w:rPr>
        <w:t>53</w:t>
      </w:r>
      <w:r w:rsidR="00232BD6" w:rsidRPr="00624D2D">
        <w:rPr>
          <w:rFonts w:ascii="Times New Roman" w:eastAsia="Times New Roman" w:hAnsi="Times New Roman"/>
          <w:sz w:val="28"/>
          <w:szCs w:val="28"/>
          <w:lang w:eastAsia="ru-RU"/>
        </w:rPr>
        <w:t xml:space="preserve"> единиц;</w:t>
      </w:r>
    </w:p>
    <w:p w14:paraId="08B41FCD" w14:textId="77777777" w:rsidR="00232BD6" w:rsidRPr="00624D2D" w:rsidRDefault="003E2839" w:rsidP="00232BD6">
      <w:pPr>
        <w:spacing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количество участников мероприятий, направленных на сохранение русской культуры на территории района увеличится до 2</w:t>
      </w:r>
      <w:r w:rsidR="00555D6A" w:rsidRPr="00624D2D">
        <w:rPr>
          <w:rFonts w:ascii="Times New Roman" w:eastAsia="Times New Roman" w:hAnsi="Times New Roman"/>
          <w:sz w:val="28"/>
          <w:szCs w:val="28"/>
          <w:lang w:eastAsia="ru-RU"/>
        </w:rPr>
        <w:t>3,0</w:t>
      </w:r>
      <w:r w:rsidR="00232BD6" w:rsidRPr="00624D2D">
        <w:rPr>
          <w:rFonts w:ascii="Times New Roman" w:eastAsia="Times New Roman" w:hAnsi="Times New Roman"/>
          <w:sz w:val="28"/>
          <w:szCs w:val="28"/>
          <w:lang w:eastAsia="ru-RU"/>
        </w:rPr>
        <w:t xml:space="preserve"> тысяч человек;</w:t>
      </w:r>
    </w:p>
    <w:p w14:paraId="0134B2C6" w14:textId="77777777" w:rsidR="00232BD6" w:rsidRPr="00624D2D" w:rsidRDefault="003E2839" w:rsidP="00232BD6">
      <w:pPr>
        <w:spacing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количество учащихся, принявших участие в празднике </w:t>
      </w:r>
      <w:r w:rsidR="00232BD6" w:rsidRPr="00624D2D">
        <w:rPr>
          <w:rFonts w:ascii="Times New Roman" w:hAnsi="Times New Roman"/>
          <w:sz w:val="28"/>
          <w:szCs w:val="28"/>
        </w:rPr>
        <w:t xml:space="preserve">«Детский Сабантуй» </w:t>
      </w:r>
      <w:r w:rsidR="00232BD6" w:rsidRPr="00624D2D">
        <w:rPr>
          <w:rFonts w:ascii="Times New Roman" w:eastAsia="Times New Roman" w:hAnsi="Times New Roman"/>
          <w:sz w:val="28"/>
          <w:szCs w:val="28"/>
          <w:lang w:eastAsia="ru-RU"/>
        </w:rPr>
        <w:t xml:space="preserve">увеличится до </w:t>
      </w:r>
      <w:r w:rsidR="00555D6A" w:rsidRPr="00624D2D">
        <w:rPr>
          <w:rFonts w:ascii="Times New Roman" w:eastAsia="Times New Roman" w:hAnsi="Times New Roman"/>
          <w:sz w:val="28"/>
          <w:szCs w:val="28"/>
          <w:lang w:eastAsia="ru-RU"/>
        </w:rPr>
        <w:t>1 005</w:t>
      </w:r>
      <w:r w:rsidR="00232BD6" w:rsidRPr="00624D2D">
        <w:rPr>
          <w:rFonts w:ascii="Times New Roman" w:eastAsia="Times New Roman" w:hAnsi="Times New Roman"/>
          <w:sz w:val="28"/>
          <w:szCs w:val="28"/>
          <w:lang w:eastAsia="ru-RU"/>
        </w:rPr>
        <w:t xml:space="preserve"> человек;</w:t>
      </w:r>
    </w:p>
    <w:p w14:paraId="5DBB0B5A" w14:textId="77777777" w:rsidR="00232BD6" w:rsidRPr="00624D2D" w:rsidRDefault="003E2839" w:rsidP="00232BD6">
      <w:pPr>
        <w:spacing w:line="240" w:lineRule="auto"/>
        <w:ind w:firstLine="708"/>
        <w:contextualSpacing/>
        <w:jc w:val="both"/>
        <w:rPr>
          <w:rFonts w:ascii="Times New Roman" w:hAnsi="Times New Roman"/>
          <w:sz w:val="28"/>
          <w:szCs w:val="28"/>
        </w:rPr>
      </w:pPr>
      <w:r>
        <w:rPr>
          <w:rFonts w:ascii="Times New Roman" w:hAnsi="Times New Roman"/>
          <w:sz w:val="28"/>
          <w:szCs w:val="28"/>
        </w:rPr>
        <w:t>–</w:t>
      </w:r>
      <w:r w:rsidR="00232BD6" w:rsidRPr="00624D2D">
        <w:rPr>
          <w:rFonts w:ascii="Times New Roman" w:hAnsi="Times New Roman"/>
          <w:sz w:val="28"/>
          <w:szCs w:val="28"/>
        </w:rPr>
        <w:t xml:space="preserve"> сохранение в общеобразовательных организациях доли обучающихся детей мигрантов, охваченных мероприятиями, направленными на успешную адаптацию и интеграцию их в российское общество от общего числа учащихся детей данной категории до 100%;</w:t>
      </w:r>
    </w:p>
    <w:p w14:paraId="6BAF6917" w14:textId="77777777" w:rsidR="00232BD6" w:rsidRPr="00624D2D" w:rsidRDefault="003E2839" w:rsidP="00232BD6">
      <w:pPr>
        <w:spacing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количество участников мероприятий, направленных на сохранение культуры тюркских народов на территории района увеличится до 6,</w:t>
      </w:r>
      <w:r w:rsidR="00555D6A" w:rsidRPr="00624D2D">
        <w:rPr>
          <w:rFonts w:ascii="Times New Roman" w:eastAsia="Times New Roman" w:hAnsi="Times New Roman"/>
          <w:sz w:val="28"/>
          <w:szCs w:val="28"/>
          <w:lang w:eastAsia="ru-RU"/>
        </w:rPr>
        <w:t>9</w:t>
      </w:r>
      <w:r w:rsidR="00232BD6" w:rsidRPr="00624D2D">
        <w:rPr>
          <w:rFonts w:ascii="Times New Roman" w:eastAsia="Times New Roman" w:hAnsi="Times New Roman"/>
          <w:sz w:val="28"/>
          <w:szCs w:val="28"/>
          <w:lang w:eastAsia="ru-RU"/>
        </w:rPr>
        <w:t xml:space="preserve"> тысяч человек;</w:t>
      </w:r>
    </w:p>
    <w:p w14:paraId="435F8427" w14:textId="77777777" w:rsidR="00232BD6" w:rsidRPr="00624D2D" w:rsidRDefault="003E2839" w:rsidP="00232BD6">
      <w:pPr>
        <w:spacing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увеличение числа лауреатов районной литературной премии им. Галимова Саляма </w:t>
      </w:r>
      <w:r w:rsidR="003A2A78" w:rsidRPr="00624D2D">
        <w:rPr>
          <w:rFonts w:ascii="Times New Roman" w:eastAsia="Times New Roman" w:hAnsi="Times New Roman"/>
          <w:sz w:val="28"/>
          <w:szCs w:val="28"/>
          <w:lang w:eastAsia="ru-RU"/>
        </w:rPr>
        <w:t>до 21 человека;</w:t>
      </w:r>
      <w:r w:rsidR="00EB57F5" w:rsidRPr="00624D2D">
        <w:rPr>
          <w:rFonts w:ascii="Times New Roman" w:eastAsia="Times New Roman" w:hAnsi="Times New Roman"/>
          <w:sz w:val="28"/>
          <w:szCs w:val="28"/>
          <w:lang w:eastAsia="ru-RU"/>
        </w:rPr>
        <w:t xml:space="preserve"> </w:t>
      </w:r>
    </w:p>
    <w:p w14:paraId="425D9C1E" w14:textId="77777777" w:rsidR="00232BD6" w:rsidRPr="00624D2D" w:rsidRDefault="003E2839" w:rsidP="00232BD6">
      <w:pPr>
        <w:spacing w:line="240" w:lineRule="auto"/>
        <w:ind w:firstLine="708"/>
        <w:contextualSpacing/>
        <w:jc w:val="both"/>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lastRenderedPageBreak/>
        <w:t>–</w:t>
      </w:r>
      <w:r w:rsidR="00232BD6" w:rsidRPr="00624D2D">
        <w:rPr>
          <w:rFonts w:ascii="Times New Roman" w:eastAsia="Times New Roman" w:hAnsi="Times New Roman"/>
          <w:sz w:val="28"/>
          <w:szCs w:val="28"/>
          <w:lang w:eastAsia="ru-RU"/>
        </w:rPr>
        <w:t xml:space="preserve">  </w:t>
      </w:r>
      <w:r w:rsidR="00232BD6" w:rsidRPr="00624D2D">
        <w:rPr>
          <w:rFonts w:ascii="Times New Roman" w:hAnsi="Times New Roman"/>
          <w:sz w:val="28"/>
          <w:szCs w:val="28"/>
        </w:rPr>
        <w:t xml:space="preserve">доля граждан, положительно оценивающих </w:t>
      </w:r>
      <w:r w:rsidR="00232BD6" w:rsidRPr="00624D2D">
        <w:rPr>
          <w:rFonts w:ascii="Times New Roman" w:eastAsia="Times New Roman" w:hAnsi="Times New Roman"/>
          <w:spacing w:val="2"/>
          <w:sz w:val="28"/>
          <w:szCs w:val="28"/>
          <w:lang w:eastAsia="ru-RU"/>
        </w:rPr>
        <w:t>уровень межнационального и межконфессионального сотрудничества от общего числа граждан, проживающих в Сосновском муниципальном районе составит не менее 71,2%.</w:t>
      </w:r>
    </w:p>
    <w:p w14:paraId="1C3AFD79" w14:textId="77777777" w:rsidR="00232BD6" w:rsidRPr="00624D2D" w:rsidRDefault="00232BD6" w:rsidP="00232BD6">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Сведения о целевых показателях (индикаторах) муниципальной программы и их значения представлены в таблице 3. </w:t>
      </w:r>
    </w:p>
    <w:p w14:paraId="1E1AC4E1"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p>
    <w:p w14:paraId="03FFAEE1" w14:textId="77777777" w:rsidR="00232BD6" w:rsidRPr="00624D2D" w:rsidRDefault="00232BD6" w:rsidP="00232BD6">
      <w:pPr>
        <w:shd w:val="clear" w:color="auto" w:fill="FFFFFF"/>
        <w:spacing w:before="240" w:after="0" w:line="240" w:lineRule="auto"/>
        <w:contextualSpacing/>
        <w:jc w:val="center"/>
        <w:textAlignment w:val="baseline"/>
        <w:rPr>
          <w:rFonts w:ascii="Times New Roman" w:eastAsia="Times New Roman" w:hAnsi="Times New Roman"/>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VIII</w:t>
      </w:r>
      <w:r w:rsidRPr="00624D2D">
        <w:rPr>
          <w:rFonts w:ascii="Times New Roman" w:eastAsia="Times New Roman" w:hAnsi="Times New Roman"/>
          <w:spacing w:val="2"/>
          <w:sz w:val="28"/>
          <w:szCs w:val="28"/>
          <w:lang w:eastAsia="ru-RU"/>
        </w:rPr>
        <w:t xml:space="preserve">. Финансово-экономическое обоснование </w:t>
      </w:r>
      <w:r w:rsidRPr="00624D2D">
        <w:rPr>
          <w:rFonts w:ascii="Times New Roman" w:eastAsia="Times New Roman" w:hAnsi="Times New Roman"/>
          <w:sz w:val="28"/>
          <w:szCs w:val="28"/>
          <w:lang w:eastAsia="ru-RU"/>
        </w:rPr>
        <w:t>муниципальной программы</w:t>
      </w:r>
    </w:p>
    <w:p w14:paraId="02E497A1" w14:textId="77777777" w:rsidR="00232BD6" w:rsidRPr="00624D2D" w:rsidRDefault="00232BD6" w:rsidP="00232BD6">
      <w:pPr>
        <w:shd w:val="clear" w:color="auto" w:fill="FFFFFF"/>
        <w:spacing w:before="240" w:after="0" w:line="240" w:lineRule="auto"/>
        <w:contextualSpacing/>
        <w:jc w:val="center"/>
        <w:textAlignment w:val="baseline"/>
        <w:rPr>
          <w:rFonts w:ascii="Times New Roman" w:eastAsia="Times New Roman" w:hAnsi="Times New Roman"/>
          <w:sz w:val="28"/>
          <w:szCs w:val="28"/>
          <w:lang w:eastAsia="ru-RU"/>
        </w:rPr>
      </w:pPr>
    </w:p>
    <w:p w14:paraId="16999D35" w14:textId="77777777" w:rsidR="00232BD6" w:rsidRPr="00624D2D" w:rsidRDefault="00232BD6" w:rsidP="00232BD6">
      <w:pPr>
        <w:shd w:val="clear" w:color="auto" w:fill="FFFFFF"/>
        <w:spacing w:before="240" w:after="0"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ab/>
      </w:r>
      <w:r w:rsidRPr="00624D2D">
        <w:rPr>
          <w:rFonts w:ascii="Times New Roman" w:eastAsia="Times New Roman" w:hAnsi="Times New Roman"/>
          <w:spacing w:val="2"/>
          <w:sz w:val="28"/>
          <w:szCs w:val="28"/>
          <w:lang w:eastAsia="ru-RU"/>
        </w:rPr>
        <w:t xml:space="preserve">Финансово-экономическое обоснование </w:t>
      </w:r>
      <w:r w:rsidRPr="00624D2D">
        <w:rPr>
          <w:rFonts w:ascii="Times New Roman" w:eastAsia="Times New Roman" w:hAnsi="Times New Roman"/>
          <w:sz w:val="28"/>
          <w:szCs w:val="28"/>
          <w:lang w:eastAsia="ru-RU"/>
        </w:rPr>
        <w:t>муниципальной программы представлено в приложении 2 к настоящей муниципальной программе.</w:t>
      </w:r>
    </w:p>
    <w:p w14:paraId="1E30CA0F"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p>
    <w:p w14:paraId="50C456B9" w14:textId="77777777" w:rsidR="00232BD6" w:rsidRPr="00624D2D" w:rsidRDefault="00232BD6" w:rsidP="00232BD6">
      <w:pPr>
        <w:shd w:val="clear" w:color="auto" w:fill="FFFFFF"/>
        <w:spacing w:after="0" w:line="240" w:lineRule="auto"/>
        <w:contextualSpacing/>
        <w:jc w:val="center"/>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Раздел </w:t>
      </w:r>
      <w:r w:rsidRPr="00624D2D">
        <w:rPr>
          <w:rFonts w:ascii="Times New Roman" w:eastAsia="Times New Roman" w:hAnsi="Times New Roman"/>
          <w:sz w:val="28"/>
          <w:szCs w:val="28"/>
          <w:lang w:val="en-US" w:eastAsia="ru-RU"/>
        </w:rPr>
        <w:t>XIX</w:t>
      </w:r>
      <w:r w:rsidRPr="00624D2D">
        <w:rPr>
          <w:rFonts w:ascii="Times New Roman" w:eastAsia="Times New Roman" w:hAnsi="Times New Roman"/>
          <w:sz w:val="28"/>
          <w:szCs w:val="28"/>
          <w:lang w:eastAsia="ru-RU"/>
        </w:rPr>
        <w:t>. Методика оценки эффективности муниципальной программы</w:t>
      </w:r>
    </w:p>
    <w:p w14:paraId="173FD6AB" w14:textId="77777777" w:rsidR="00232BD6" w:rsidRPr="00624D2D" w:rsidRDefault="00232BD6" w:rsidP="00232BD6">
      <w:pPr>
        <w:shd w:val="clear" w:color="auto" w:fill="FFFFFF"/>
        <w:spacing w:after="0" w:line="240" w:lineRule="auto"/>
        <w:contextualSpacing/>
        <w:textAlignment w:val="baseline"/>
        <w:rPr>
          <w:rFonts w:ascii="Times New Roman" w:eastAsia="Times New Roman" w:hAnsi="Times New Roman"/>
          <w:sz w:val="28"/>
          <w:szCs w:val="28"/>
          <w:lang w:eastAsia="ru-RU"/>
        </w:rPr>
      </w:pPr>
    </w:p>
    <w:p w14:paraId="071B2156" w14:textId="77777777" w:rsidR="00232BD6" w:rsidRPr="00624D2D" w:rsidRDefault="00232BD6" w:rsidP="00232BD6">
      <w:pPr>
        <w:pStyle w:val="ConsPlusTitle"/>
        <w:jc w:val="both"/>
        <w:rPr>
          <w:rFonts w:ascii="Times New Roman" w:hAnsi="Times New Roman" w:cs="Times New Roman"/>
          <w:b w:val="0"/>
          <w:i/>
          <w:sz w:val="28"/>
          <w:szCs w:val="28"/>
        </w:rPr>
      </w:pPr>
      <w:r w:rsidRPr="00624D2D">
        <w:rPr>
          <w:rFonts w:ascii="Times New Roman" w:hAnsi="Times New Roman" w:cs="Times New Roman"/>
          <w:sz w:val="28"/>
          <w:szCs w:val="28"/>
        </w:rPr>
        <w:tab/>
      </w:r>
      <w:r w:rsidRPr="00624D2D">
        <w:rPr>
          <w:rFonts w:ascii="Times New Roman" w:hAnsi="Times New Roman" w:cs="Times New Roman"/>
          <w:b w:val="0"/>
          <w:sz w:val="28"/>
          <w:szCs w:val="28"/>
        </w:rPr>
        <w:t xml:space="preserve">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Сосновского муниципального района, утвержденном постановлением администрации Сосновского муниципального района от </w:t>
      </w:r>
      <w:r w:rsidR="009F5970" w:rsidRPr="00624D2D">
        <w:rPr>
          <w:rFonts w:ascii="Times New Roman" w:hAnsi="Times New Roman" w:cs="Times New Roman"/>
          <w:b w:val="0"/>
          <w:sz w:val="28"/>
          <w:szCs w:val="28"/>
        </w:rPr>
        <w:t>03</w:t>
      </w:r>
      <w:r w:rsidRPr="00624D2D">
        <w:rPr>
          <w:rFonts w:ascii="Times New Roman" w:hAnsi="Times New Roman" w:cs="Times New Roman"/>
          <w:b w:val="0"/>
          <w:sz w:val="28"/>
          <w:szCs w:val="28"/>
        </w:rPr>
        <w:t>.</w:t>
      </w:r>
      <w:r w:rsidR="009F5970" w:rsidRPr="00624D2D">
        <w:rPr>
          <w:rFonts w:ascii="Times New Roman" w:hAnsi="Times New Roman" w:cs="Times New Roman"/>
          <w:b w:val="0"/>
          <w:sz w:val="28"/>
          <w:szCs w:val="28"/>
        </w:rPr>
        <w:t>1</w:t>
      </w:r>
      <w:r w:rsidRPr="00624D2D">
        <w:rPr>
          <w:rFonts w:ascii="Times New Roman" w:hAnsi="Times New Roman" w:cs="Times New Roman"/>
          <w:b w:val="0"/>
          <w:sz w:val="28"/>
          <w:szCs w:val="28"/>
        </w:rPr>
        <w:t>2.20</w:t>
      </w:r>
      <w:r w:rsidR="009F5970" w:rsidRPr="00624D2D">
        <w:rPr>
          <w:rFonts w:ascii="Times New Roman" w:hAnsi="Times New Roman" w:cs="Times New Roman"/>
          <w:b w:val="0"/>
          <w:sz w:val="28"/>
          <w:szCs w:val="28"/>
        </w:rPr>
        <w:t>21</w:t>
      </w:r>
      <w:r w:rsidR="00B212A8" w:rsidRPr="00624D2D">
        <w:rPr>
          <w:rFonts w:ascii="Times New Roman" w:hAnsi="Times New Roman" w:cs="Times New Roman"/>
          <w:b w:val="0"/>
          <w:sz w:val="28"/>
          <w:szCs w:val="28"/>
        </w:rPr>
        <w:t xml:space="preserve"> </w:t>
      </w:r>
      <w:r w:rsidRPr="00624D2D">
        <w:rPr>
          <w:rFonts w:ascii="Times New Roman" w:hAnsi="Times New Roman" w:cs="Times New Roman"/>
          <w:b w:val="0"/>
          <w:sz w:val="28"/>
          <w:szCs w:val="28"/>
        </w:rPr>
        <w:t xml:space="preserve">года № </w:t>
      </w:r>
      <w:r w:rsidR="009F5970" w:rsidRPr="00624D2D">
        <w:rPr>
          <w:rFonts w:ascii="Times New Roman" w:hAnsi="Times New Roman" w:cs="Times New Roman"/>
          <w:b w:val="0"/>
          <w:sz w:val="28"/>
          <w:szCs w:val="28"/>
        </w:rPr>
        <w:t>1753</w:t>
      </w:r>
      <w:r w:rsidRPr="00624D2D">
        <w:rPr>
          <w:rFonts w:ascii="Times New Roman" w:hAnsi="Times New Roman" w:cs="Times New Roman"/>
          <w:b w:val="0"/>
          <w:i/>
          <w:sz w:val="28"/>
          <w:szCs w:val="28"/>
        </w:rPr>
        <w:t>.</w:t>
      </w:r>
      <w:r w:rsidR="00EB57F5" w:rsidRPr="00624D2D">
        <w:rPr>
          <w:rFonts w:ascii="Times New Roman" w:hAnsi="Times New Roman" w:cs="Times New Roman"/>
          <w:b w:val="0"/>
          <w:i/>
          <w:sz w:val="28"/>
          <w:szCs w:val="28"/>
        </w:rPr>
        <w:t xml:space="preserve"> </w:t>
      </w:r>
    </w:p>
    <w:p w14:paraId="36DA9119" w14:textId="77777777"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ab/>
        <w:t>При расчете эффективности реализации муниципальной программы учитываются расходы областного и районного бюджетов, а также бюджетов сельских поселений.</w:t>
      </w:r>
    </w:p>
    <w:p w14:paraId="79FD300A" w14:textId="77777777"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Достижение запланированных результатов реализации муниципальной программы зависит от достижения запланированных объемов финансирования ее мероприятий.</w:t>
      </w:r>
    </w:p>
    <w:p w14:paraId="0128E62C" w14:textId="77777777"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Сведения о взаимосвязи мероприятий и результатов их выполнения с целевыми показателями (индикаторами) муниципальной программы представлены в приложении 3 к настоящей муниципальной программе.</w:t>
      </w:r>
    </w:p>
    <w:p w14:paraId="1912E740" w14:textId="77777777"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Обоснование состава и значений соответствующих целевых показателей (индикаторов) муниципальной программы и оценка влияния внешних факторов и условий на их достижение представлена в приложении 4 к настоящей муниципальной программе.</w:t>
      </w:r>
    </w:p>
    <w:p w14:paraId="053E3DC0" w14:textId="77777777" w:rsidR="00232BD6" w:rsidRPr="00624D2D" w:rsidRDefault="00232BD6" w:rsidP="00232BD6"/>
    <w:p w14:paraId="3FD38FE8" w14:textId="77777777" w:rsidR="00D30A24" w:rsidRPr="00624D2D" w:rsidRDefault="00D30A24"/>
    <w:p w14:paraId="32448C5D" w14:textId="77777777" w:rsidR="00D30A24" w:rsidRPr="00624D2D" w:rsidRDefault="00D30A24"/>
    <w:p w14:paraId="0AC99C1D" w14:textId="77777777" w:rsidR="009536CE" w:rsidRPr="00624D2D" w:rsidRDefault="009536CE">
      <w:pPr>
        <w:sectPr w:rsidR="009536CE" w:rsidRPr="00624D2D" w:rsidSect="002664C3">
          <w:footerReference w:type="default" r:id="rId11"/>
          <w:pgSz w:w="11906" w:h="16838"/>
          <w:pgMar w:top="1134" w:right="851" w:bottom="1418" w:left="1134" w:header="709" w:footer="709" w:gutter="0"/>
          <w:cols w:space="708"/>
          <w:docGrid w:linePitch="360"/>
        </w:sectPr>
      </w:pPr>
    </w:p>
    <w:p w14:paraId="7376AD38" w14:textId="77777777" w:rsidR="00D30A24" w:rsidRPr="00624D2D" w:rsidRDefault="00D30A24" w:rsidP="00D30A24">
      <w:pPr>
        <w:jc w:val="right"/>
        <w:rPr>
          <w:rFonts w:ascii="Times New Roman" w:hAnsi="Times New Roman"/>
          <w:sz w:val="28"/>
          <w:szCs w:val="28"/>
        </w:rPr>
      </w:pPr>
      <w:r w:rsidRPr="00624D2D">
        <w:rPr>
          <w:rFonts w:ascii="Times New Roman" w:hAnsi="Times New Roman"/>
          <w:sz w:val="28"/>
          <w:szCs w:val="28"/>
        </w:rPr>
        <w:lastRenderedPageBreak/>
        <w:t>Таблица 3.</w:t>
      </w:r>
    </w:p>
    <w:p w14:paraId="2AE02F63" w14:textId="77777777"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Сведения о целевых показателях (индикаторах) муниципальной программы и их значения</w:t>
      </w:r>
    </w:p>
    <w:p w14:paraId="7586AE1F" w14:textId="77777777" w:rsidR="008E0438" w:rsidRPr="00624D2D" w:rsidRDefault="008E0438" w:rsidP="00D30A24">
      <w:pPr>
        <w:spacing w:line="240" w:lineRule="auto"/>
        <w:contextualSpacing/>
        <w:jc w:val="center"/>
        <w:rPr>
          <w:rFonts w:ascii="Times New Roman" w:hAnsi="Times New Roman"/>
          <w:sz w:val="28"/>
          <w:szCs w:val="28"/>
        </w:rPr>
      </w:pPr>
    </w:p>
    <w:p w14:paraId="4AD2CE34" w14:textId="77777777" w:rsidR="008E0438" w:rsidRPr="00624D2D" w:rsidRDefault="008E0438" w:rsidP="00D30A24">
      <w:pPr>
        <w:spacing w:line="240" w:lineRule="auto"/>
        <w:contextualSpacing/>
        <w:jc w:val="center"/>
        <w:rPr>
          <w:rFonts w:ascii="Times New Roman" w:hAnsi="Times New Roman"/>
          <w:sz w:val="28"/>
          <w:szCs w:val="28"/>
        </w:rPr>
      </w:pPr>
    </w:p>
    <w:tbl>
      <w:tblPr>
        <w:tblW w:w="14673"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ayout w:type="fixed"/>
        <w:tblLook w:val="04A0" w:firstRow="1" w:lastRow="0" w:firstColumn="1" w:lastColumn="0" w:noHBand="0" w:noVBand="1"/>
      </w:tblPr>
      <w:tblGrid>
        <w:gridCol w:w="689"/>
        <w:gridCol w:w="4121"/>
        <w:gridCol w:w="1701"/>
        <w:gridCol w:w="1672"/>
        <w:gridCol w:w="1843"/>
        <w:gridCol w:w="1701"/>
        <w:gridCol w:w="1559"/>
        <w:gridCol w:w="1387"/>
      </w:tblGrid>
      <w:tr w:rsidR="00A2750B" w:rsidRPr="00624D2D" w14:paraId="40505282" w14:textId="77777777" w:rsidTr="004E0053">
        <w:tc>
          <w:tcPr>
            <w:tcW w:w="689" w:type="dxa"/>
            <w:vMerge w:val="restart"/>
            <w:shd w:val="clear" w:color="auto" w:fill="auto"/>
          </w:tcPr>
          <w:p w14:paraId="143D6CF2"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p w14:paraId="13894168"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п/п</w:t>
            </w:r>
          </w:p>
        </w:tc>
        <w:tc>
          <w:tcPr>
            <w:tcW w:w="4121" w:type="dxa"/>
            <w:vMerge w:val="restart"/>
            <w:shd w:val="clear" w:color="auto" w:fill="auto"/>
          </w:tcPr>
          <w:p w14:paraId="139EDCD2"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 xml:space="preserve">Наименование </w:t>
            </w:r>
          </w:p>
          <w:p w14:paraId="508A13F1"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целевого</w:t>
            </w:r>
          </w:p>
          <w:p w14:paraId="5C2BF278"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показателя</w:t>
            </w:r>
          </w:p>
          <w:p w14:paraId="1D01D158"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(индикатора)</w:t>
            </w:r>
          </w:p>
        </w:tc>
        <w:tc>
          <w:tcPr>
            <w:tcW w:w="1701" w:type="dxa"/>
            <w:vMerge w:val="restart"/>
            <w:shd w:val="clear" w:color="auto" w:fill="auto"/>
          </w:tcPr>
          <w:p w14:paraId="69C8D816"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Единица измерения</w:t>
            </w:r>
          </w:p>
        </w:tc>
        <w:tc>
          <w:tcPr>
            <w:tcW w:w="8162" w:type="dxa"/>
            <w:gridSpan w:val="5"/>
            <w:shd w:val="clear" w:color="auto" w:fill="auto"/>
          </w:tcPr>
          <w:p w14:paraId="5916A9E5"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Значение целевых показателей</w:t>
            </w:r>
          </w:p>
          <w:p w14:paraId="5580913A"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(индикаторов)</w:t>
            </w:r>
          </w:p>
        </w:tc>
      </w:tr>
      <w:tr w:rsidR="00A2750B" w:rsidRPr="00624D2D" w14:paraId="0028D1AA" w14:textId="77777777" w:rsidTr="004E0053">
        <w:tc>
          <w:tcPr>
            <w:tcW w:w="689" w:type="dxa"/>
            <w:vMerge/>
            <w:shd w:val="clear" w:color="auto" w:fill="auto"/>
          </w:tcPr>
          <w:p w14:paraId="647A2967" w14:textId="77777777" w:rsidR="00D30A24" w:rsidRPr="00624D2D" w:rsidRDefault="00D30A24" w:rsidP="00DA20D5">
            <w:pPr>
              <w:spacing w:line="240" w:lineRule="auto"/>
              <w:contextualSpacing/>
              <w:jc w:val="center"/>
              <w:rPr>
                <w:rFonts w:ascii="Times New Roman" w:hAnsi="Times New Roman"/>
                <w:sz w:val="28"/>
                <w:szCs w:val="28"/>
              </w:rPr>
            </w:pPr>
          </w:p>
        </w:tc>
        <w:tc>
          <w:tcPr>
            <w:tcW w:w="4121" w:type="dxa"/>
            <w:vMerge/>
            <w:shd w:val="clear" w:color="auto" w:fill="auto"/>
          </w:tcPr>
          <w:p w14:paraId="3D934F00" w14:textId="77777777"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14:paraId="574A9322" w14:textId="77777777" w:rsidR="00D30A24" w:rsidRPr="00624D2D" w:rsidRDefault="00D30A24" w:rsidP="00DA20D5">
            <w:pPr>
              <w:spacing w:line="240" w:lineRule="auto"/>
              <w:contextualSpacing/>
              <w:jc w:val="center"/>
              <w:rPr>
                <w:rFonts w:ascii="Times New Roman" w:hAnsi="Times New Roman"/>
                <w:sz w:val="28"/>
                <w:szCs w:val="28"/>
              </w:rPr>
            </w:pPr>
          </w:p>
        </w:tc>
        <w:tc>
          <w:tcPr>
            <w:tcW w:w="1672" w:type="dxa"/>
            <w:shd w:val="clear" w:color="auto" w:fill="auto"/>
          </w:tcPr>
          <w:p w14:paraId="62FB5AEA"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2019 год</w:t>
            </w:r>
          </w:p>
          <w:p w14:paraId="5FDB9B7F"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(базовое значение)</w:t>
            </w:r>
            <w:r w:rsidRPr="00624D2D">
              <w:rPr>
                <w:rFonts w:ascii="Times New Roman" w:hAnsi="Times New Roman"/>
                <w:sz w:val="28"/>
                <w:szCs w:val="28"/>
                <w:vertAlign w:val="superscript"/>
              </w:rPr>
              <w:t xml:space="preserve"> *</w:t>
            </w:r>
          </w:p>
        </w:tc>
        <w:tc>
          <w:tcPr>
            <w:tcW w:w="1843" w:type="dxa"/>
            <w:shd w:val="clear" w:color="auto" w:fill="auto"/>
          </w:tcPr>
          <w:p w14:paraId="06E944D6" w14:textId="77777777" w:rsidR="00D30A24" w:rsidRPr="00624D2D" w:rsidRDefault="005267D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w:t>
            </w:r>
            <w:r w:rsidR="00D30A24" w:rsidRPr="00624D2D">
              <w:rPr>
                <w:rFonts w:ascii="Times New Roman" w:hAnsi="Times New Roman"/>
                <w:sz w:val="28"/>
                <w:szCs w:val="28"/>
              </w:rPr>
              <w:t xml:space="preserve"> год</w:t>
            </w:r>
          </w:p>
        </w:tc>
        <w:tc>
          <w:tcPr>
            <w:tcW w:w="1701" w:type="dxa"/>
            <w:shd w:val="clear" w:color="auto" w:fill="auto"/>
          </w:tcPr>
          <w:p w14:paraId="3E027639" w14:textId="77777777" w:rsidR="00D30A24" w:rsidRPr="00624D2D" w:rsidRDefault="005267D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2025</w:t>
            </w:r>
            <w:r w:rsidR="00D30A24" w:rsidRPr="00624D2D">
              <w:rPr>
                <w:rFonts w:ascii="Times New Roman" w:hAnsi="Times New Roman"/>
                <w:sz w:val="28"/>
                <w:szCs w:val="28"/>
              </w:rPr>
              <w:t xml:space="preserve"> год</w:t>
            </w:r>
          </w:p>
        </w:tc>
        <w:tc>
          <w:tcPr>
            <w:tcW w:w="1559" w:type="dxa"/>
            <w:shd w:val="clear" w:color="auto" w:fill="auto"/>
          </w:tcPr>
          <w:p w14:paraId="7F7E302F" w14:textId="77777777" w:rsidR="00D30A24" w:rsidRPr="00624D2D" w:rsidRDefault="005267D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2026</w:t>
            </w:r>
            <w:r w:rsidR="00D30A24" w:rsidRPr="00624D2D">
              <w:rPr>
                <w:rFonts w:ascii="Times New Roman" w:hAnsi="Times New Roman"/>
                <w:sz w:val="28"/>
                <w:szCs w:val="28"/>
              </w:rPr>
              <w:t xml:space="preserve"> год</w:t>
            </w:r>
          </w:p>
        </w:tc>
        <w:tc>
          <w:tcPr>
            <w:tcW w:w="1387" w:type="dxa"/>
            <w:shd w:val="clear" w:color="auto" w:fill="auto"/>
          </w:tcPr>
          <w:p w14:paraId="270B8638"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За период реализации</w:t>
            </w:r>
          </w:p>
        </w:tc>
      </w:tr>
      <w:tr w:rsidR="00D30A24" w:rsidRPr="00624D2D" w14:paraId="5107437B" w14:textId="77777777" w:rsidTr="00330622">
        <w:tc>
          <w:tcPr>
            <w:tcW w:w="14673" w:type="dxa"/>
            <w:gridSpan w:val="8"/>
            <w:shd w:val="clear" w:color="auto" w:fill="auto"/>
          </w:tcPr>
          <w:p w14:paraId="3900068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Муниципальная программа «Реализация госуд</w:t>
            </w:r>
            <w:r w:rsidR="008338AD" w:rsidRPr="00624D2D">
              <w:rPr>
                <w:rFonts w:ascii="Times New Roman" w:hAnsi="Times New Roman"/>
                <w:sz w:val="28"/>
                <w:szCs w:val="28"/>
              </w:rPr>
              <w:t>арственной национальной политики</w:t>
            </w:r>
            <w:r w:rsidRPr="00624D2D">
              <w:rPr>
                <w:rFonts w:ascii="Times New Roman" w:hAnsi="Times New Roman"/>
                <w:sz w:val="28"/>
                <w:szCs w:val="28"/>
              </w:rPr>
              <w:t xml:space="preserve"> и профилактика экстремистских проявлений на территории Сосновско</w:t>
            </w:r>
            <w:r w:rsidR="005267DA" w:rsidRPr="00624D2D">
              <w:rPr>
                <w:rFonts w:ascii="Times New Roman" w:hAnsi="Times New Roman"/>
                <w:sz w:val="28"/>
                <w:szCs w:val="28"/>
              </w:rPr>
              <w:t>го муниципального района на 2024-2026</w:t>
            </w:r>
            <w:r w:rsidRPr="00624D2D">
              <w:rPr>
                <w:rFonts w:ascii="Times New Roman" w:hAnsi="Times New Roman"/>
                <w:sz w:val="28"/>
                <w:szCs w:val="28"/>
              </w:rPr>
              <w:t xml:space="preserve"> годы»</w:t>
            </w:r>
          </w:p>
        </w:tc>
      </w:tr>
      <w:tr w:rsidR="00D30A24" w:rsidRPr="00624D2D" w14:paraId="5EADB916" w14:textId="77777777" w:rsidTr="004E0053">
        <w:tc>
          <w:tcPr>
            <w:tcW w:w="689" w:type="dxa"/>
            <w:vMerge w:val="restart"/>
            <w:shd w:val="clear" w:color="auto" w:fill="auto"/>
          </w:tcPr>
          <w:p w14:paraId="1EB4B721"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w:t>
            </w:r>
          </w:p>
        </w:tc>
        <w:tc>
          <w:tcPr>
            <w:tcW w:w="13984" w:type="dxa"/>
            <w:gridSpan w:val="7"/>
            <w:shd w:val="clear" w:color="auto" w:fill="auto"/>
          </w:tcPr>
          <w:p w14:paraId="15E2209E" w14:textId="77777777" w:rsidR="00D30A24" w:rsidRPr="00624D2D" w:rsidRDefault="00D30A24" w:rsidP="00DA20D5">
            <w:pPr>
              <w:autoSpaceDE w:val="0"/>
              <w:autoSpaceDN w:val="0"/>
              <w:adjustRightInd w:val="0"/>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Задача: </w:t>
            </w:r>
            <w:r w:rsidRPr="00624D2D">
              <w:rPr>
                <w:rFonts w:ascii="Times New Roman" w:hAnsi="Times New Roman"/>
                <w:sz w:val="28"/>
                <w:szCs w:val="28"/>
              </w:rPr>
              <w:t>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14:paraId="1F0A06A5" w14:textId="77777777" w:rsidR="00D30A24" w:rsidRPr="00624D2D" w:rsidRDefault="00D30A24" w:rsidP="00DA20D5">
            <w:pPr>
              <w:autoSpaceDE w:val="0"/>
              <w:autoSpaceDN w:val="0"/>
              <w:adjustRightInd w:val="0"/>
              <w:spacing w:line="240" w:lineRule="auto"/>
              <w:contextualSpacing/>
              <w:rPr>
                <w:rFonts w:ascii="Times New Roman" w:hAnsi="Times New Roman"/>
                <w:sz w:val="28"/>
                <w:szCs w:val="28"/>
              </w:rPr>
            </w:pPr>
          </w:p>
        </w:tc>
      </w:tr>
      <w:tr w:rsidR="00D30A24" w:rsidRPr="00624D2D" w14:paraId="3145642D" w14:textId="77777777" w:rsidTr="004E0053">
        <w:tc>
          <w:tcPr>
            <w:tcW w:w="689" w:type="dxa"/>
            <w:vMerge/>
            <w:shd w:val="clear" w:color="auto" w:fill="auto"/>
          </w:tcPr>
          <w:p w14:paraId="49A27654" w14:textId="77777777" w:rsidR="00D30A24" w:rsidRPr="00624D2D" w:rsidRDefault="00D30A24" w:rsidP="00DA20D5">
            <w:pPr>
              <w:spacing w:line="240" w:lineRule="auto"/>
              <w:contextualSpacing/>
              <w:jc w:val="center"/>
              <w:rPr>
                <w:rFonts w:ascii="Times New Roman" w:hAnsi="Times New Roman"/>
                <w:sz w:val="28"/>
                <w:szCs w:val="28"/>
              </w:rPr>
            </w:pPr>
          </w:p>
        </w:tc>
        <w:tc>
          <w:tcPr>
            <w:tcW w:w="13984" w:type="dxa"/>
            <w:gridSpan w:val="7"/>
            <w:shd w:val="clear" w:color="auto" w:fill="auto"/>
          </w:tcPr>
          <w:p w14:paraId="78A25F96" w14:textId="77777777" w:rsidR="00D30A24" w:rsidRPr="00624D2D" w:rsidRDefault="00D30A24" w:rsidP="003B57D6">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Мероприятие: Организация мероприятий, посвященных государственным праздникам, памятным датам, и направленных на гармонизацию межнациональных отношений</w:t>
            </w:r>
            <w:r w:rsidR="003B57D6" w:rsidRPr="00624D2D">
              <w:rPr>
                <w:rFonts w:ascii="Times New Roman" w:eastAsia="Times New Roman" w:hAnsi="Times New Roman"/>
                <w:sz w:val="28"/>
                <w:szCs w:val="28"/>
                <w:lang w:eastAsia="ru-RU"/>
              </w:rPr>
              <w:t xml:space="preserve"> (23 февраля – День защитника Отечества, 9 мая – День Победы, 12 июня – День России, </w:t>
            </w:r>
            <w:r w:rsidR="003B57D6" w:rsidRPr="00624D2D">
              <w:rPr>
                <w:rFonts w:ascii="Times New Roman" w:hAnsi="Times New Roman"/>
                <w:sz w:val="28"/>
                <w:szCs w:val="28"/>
              </w:rPr>
              <w:t>4 ноября – День народного единства и др.</w:t>
            </w:r>
            <w:r w:rsidR="006E0F0B" w:rsidRPr="00624D2D">
              <w:rPr>
                <w:rFonts w:ascii="Times New Roman" w:hAnsi="Times New Roman"/>
                <w:sz w:val="28"/>
                <w:szCs w:val="28"/>
              </w:rPr>
              <w:t>)</w:t>
            </w:r>
          </w:p>
          <w:p w14:paraId="0839ECFD" w14:textId="77777777" w:rsidR="00D30A24" w:rsidRPr="00624D2D" w:rsidRDefault="00D30A24" w:rsidP="00DA20D5">
            <w:pPr>
              <w:autoSpaceDE w:val="0"/>
              <w:autoSpaceDN w:val="0"/>
              <w:adjustRightInd w:val="0"/>
              <w:spacing w:line="240" w:lineRule="auto"/>
              <w:contextualSpacing/>
              <w:rPr>
                <w:rFonts w:ascii="Times New Roman" w:eastAsia="Times New Roman" w:hAnsi="Times New Roman"/>
                <w:sz w:val="28"/>
                <w:szCs w:val="28"/>
                <w:lang w:eastAsia="ru-RU"/>
              </w:rPr>
            </w:pPr>
          </w:p>
        </w:tc>
      </w:tr>
      <w:tr w:rsidR="00A2750B" w:rsidRPr="00624D2D" w14:paraId="4A97FE53" w14:textId="77777777" w:rsidTr="004E0053">
        <w:tc>
          <w:tcPr>
            <w:tcW w:w="689" w:type="dxa"/>
            <w:vMerge w:val="restart"/>
            <w:shd w:val="clear" w:color="auto" w:fill="auto"/>
          </w:tcPr>
          <w:p w14:paraId="4E20EA03" w14:textId="77777777"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14:paraId="5FBE62DC" w14:textId="77777777"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гармонизацию межнациональных отношений</w:t>
            </w:r>
          </w:p>
        </w:tc>
        <w:tc>
          <w:tcPr>
            <w:tcW w:w="1701" w:type="dxa"/>
            <w:shd w:val="clear" w:color="auto" w:fill="auto"/>
          </w:tcPr>
          <w:p w14:paraId="25E36FBC"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14:paraId="214242A9"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14:paraId="06040C30"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22,8</w:t>
            </w:r>
          </w:p>
        </w:tc>
        <w:tc>
          <w:tcPr>
            <w:tcW w:w="1843" w:type="dxa"/>
            <w:shd w:val="clear" w:color="auto" w:fill="auto"/>
          </w:tcPr>
          <w:p w14:paraId="64544927"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23,0</w:t>
            </w:r>
          </w:p>
        </w:tc>
        <w:tc>
          <w:tcPr>
            <w:tcW w:w="1701" w:type="dxa"/>
            <w:shd w:val="clear" w:color="auto" w:fill="auto"/>
          </w:tcPr>
          <w:p w14:paraId="10875475"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23,8</w:t>
            </w:r>
          </w:p>
        </w:tc>
        <w:tc>
          <w:tcPr>
            <w:tcW w:w="1559" w:type="dxa"/>
            <w:shd w:val="clear" w:color="auto" w:fill="auto"/>
          </w:tcPr>
          <w:p w14:paraId="32BFC693"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24,0</w:t>
            </w:r>
          </w:p>
        </w:tc>
        <w:tc>
          <w:tcPr>
            <w:tcW w:w="1387" w:type="dxa"/>
            <w:shd w:val="clear" w:color="auto" w:fill="auto"/>
          </w:tcPr>
          <w:p w14:paraId="0231C67B" w14:textId="77777777" w:rsidR="00D30A24"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70,8</w:t>
            </w:r>
          </w:p>
        </w:tc>
      </w:tr>
      <w:tr w:rsidR="00A2750B" w:rsidRPr="00624D2D" w14:paraId="790E8E78" w14:textId="77777777" w:rsidTr="004E0053">
        <w:tc>
          <w:tcPr>
            <w:tcW w:w="689" w:type="dxa"/>
            <w:vMerge/>
            <w:shd w:val="clear" w:color="auto" w:fill="auto"/>
          </w:tcPr>
          <w:p w14:paraId="4404A559" w14:textId="77777777"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14:paraId="01482718" w14:textId="77777777"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Количество мероприятий с привлечением национально-культурных и этноконфессиональных </w:t>
            </w:r>
            <w:r w:rsidRPr="00624D2D">
              <w:rPr>
                <w:rFonts w:ascii="Times New Roman" w:eastAsia="Times New Roman" w:hAnsi="Times New Roman"/>
                <w:sz w:val="28"/>
                <w:szCs w:val="28"/>
                <w:lang w:eastAsia="ru-RU"/>
              </w:rPr>
              <w:lastRenderedPageBreak/>
              <w:t>организаций</w:t>
            </w:r>
          </w:p>
        </w:tc>
        <w:tc>
          <w:tcPr>
            <w:tcW w:w="1701" w:type="dxa"/>
            <w:shd w:val="clear" w:color="auto" w:fill="auto"/>
          </w:tcPr>
          <w:p w14:paraId="48107C70"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единиц</w:t>
            </w:r>
          </w:p>
        </w:tc>
        <w:tc>
          <w:tcPr>
            <w:tcW w:w="1672" w:type="dxa"/>
            <w:shd w:val="clear" w:color="auto" w:fill="auto"/>
          </w:tcPr>
          <w:p w14:paraId="3B82C1C9"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10</w:t>
            </w:r>
          </w:p>
        </w:tc>
        <w:tc>
          <w:tcPr>
            <w:tcW w:w="1843" w:type="dxa"/>
            <w:shd w:val="clear" w:color="auto" w:fill="auto"/>
          </w:tcPr>
          <w:p w14:paraId="22510CF2" w14:textId="77777777" w:rsidR="00D30A24"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15</w:t>
            </w:r>
          </w:p>
        </w:tc>
        <w:tc>
          <w:tcPr>
            <w:tcW w:w="1701" w:type="dxa"/>
            <w:shd w:val="clear" w:color="auto" w:fill="auto"/>
          </w:tcPr>
          <w:p w14:paraId="1A6A59FC"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c>
          <w:tcPr>
            <w:tcW w:w="1559" w:type="dxa"/>
            <w:shd w:val="clear" w:color="auto" w:fill="auto"/>
          </w:tcPr>
          <w:p w14:paraId="7D0AE99E"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w:t>
            </w:r>
          </w:p>
        </w:tc>
        <w:tc>
          <w:tcPr>
            <w:tcW w:w="1387" w:type="dxa"/>
            <w:shd w:val="clear" w:color="auto" w:fill="auto"/>
          </w:tcPr>
          <w:p w14:paraId="26B140C5"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53</w:t>
            </w:r>
          </w:p>
        </w:tc>
      </w:tr>
      <w:tr w:rsidR="004E0053" w:rsidRPr="00624D2D" w14:paraId="5E692936" w14:textId="77777777" w:rsidTr="004E0053">
        <w:tc>
          <w:tcPr>
            <w:tcW w:w="689" w:type="dxa"/>
            <w:vMerge w:val="restart"/>
            <w:shd w:val="clear" w:color="auto" w:fill="auto"/>
          </w:tcPr>
          <w:p w14:paraId="3E7C87AE" w14:textId="77777777" w:rsidR="004E0053" w:rsidRPr="00624D2D" w:rsidRDefault="004E005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w:t>
            </w:r>
          </w:p>
        </w:tc>
        <w:tc>
          <w:tcPr>
            <w:tcW w:w="13984" w:type="dxa"/>
            <w:gridSpan w:val="7"/>
            <w:shd w:val="clear" w:color="auto" w:fill="auto"/>
          </w:tcPr>
          <w:p w14:paraId="4A6E023D" w14:textId="77777777" w:rsidR="004E0053" w:rsidRPr="00624D2D" w:rsidRDefault="004E0053"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Задача: </w:t>
            </w:r>
            <w:r w:rsidRPr="00624D2D">
              <w:rPr>
                <w:rFonts w:ascii="Times New Roman" w:eastAsia="Times New Roman" w:hAnsi="Times New Roman"/>
                <w:spacing w:val="2"/>
                <w:sz w:val="28"/>
                <w:szCs w:val="28"/>
                <w:lang w:eastAsia="ru-RU"/>
              </w:rPr>
              <w:t>укрепление гражданского единства и гармонизация межнациональных и межконфессиональных отношений.</w:t>
            </w:r>
          </w:p>
          <w:p w14:paraId="7958CACE" w14:textId="77777777" w:rsidR="004E0053" w:rsidRPr="00624D2D" w:rsidRDefault="004E0053" w:rsidP="00DA20D5">
            <w:pPr>
              <w:spacing w:line="240" w:lineRule="auto"/>
              <w:contextualSpacing/>
              <w:jc w:val="both"/>
              <w:rPr>
                <w:rFonts w:ascii="Times New Roman" w:eastAsia="Times New Roman" w:hAnsi="Times New Roman"/>
                <w:sz w:val="28"/>
                <w:szCs w:val="28"/>
                <w:lang w:eastAsia="ru-RU"/>
              </w:rPr>
            </w:pPr>
          </w:p>
        </w:tc>
      </w:tr>
      <w:tr w:rsidR="004E0053" w:rsidRPr="00624D2D" w14:paraId="6B2E36B9" w14:textId="77777777" w:rsidTr="004E0053">
        <w:tc>
          <w:tcPr>
            <w:tcW w:w="689" w:type="dxa"/>
            <w:vMerge/>
            <w:shd w:val="clear" w:color="auto" w:fill="auto"/>
          </w:tcPr>
          <w:p w14:paraId="035ED782" w14:textId="77777777" w:rsidR="004E0053" w:rsidRPr="00624D2D" w:rsidRDefault="004E0053" w:rsidP="00DA20D5">
            <w:pPr>
              <w:spacing w:line="240" w:lineRule="auto"/>
              <w:contextualSpacing/>
              <w:jc w:val="center"/>
              <w:rPr>
                <w:rFonts w:ascii="Times New Roman" w:hAnsi="Times New Roman"/>
                <w:sz w:val="28"/>
                <w:szCs w:val="28"/>
              </w:rPr>
            </w:pPr>
          </w:p>
        </w:tc>
        <w:tc>
          <w:tcPr>
            <w:tcW w:w="13984" w:type="dxa"/>
            <w:gridSpan w:val="7"/>
            <w:shd w:val="clear" w:color="auto" w:fill="auto"/>
          </w:tcPr>
          <w:p w14:paraId="687E565D" w14:textId="77777777" w:rsidR="004E0053" w:rsidRPr="00624D2D" w:rsidRDefault="004E0053"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Мероприятие: Проведение цикла мероприятий, направленных на сохранение русской культуры:</w:t>
            </w:r>
          </w:p>
          <w:p w14:paraId="51C41A35" w14:textId="77777777" w:rsidR="004E0053" w:rsidRPr="00624D2D" w:rsidRDefault="004E0053" w:rsidP="00397D47">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праздник «Широкая Масленица» (во всех поселениях), районный праздник «Троица на Зюзелге», цикл мероприятий, посвященных Дню славянской письменности и культуры.</w:t>
            </w:r>
          </w:p>
        </w:tc>
      </w:tr>
      <w:tr w:rsidR="00A2750B" w:rsidRPr="00624D2D" w14:paraId="5BF03C7B" w14:textId="77777777" w:rsidTr="004E0053">
        <w:tc>
          <w:tcPr>
            <w:tcW w:w="689" w:type="dxa"/>
            <w:shd w:val="clear" w:color="auto" w:fill="auto"/>
          </w:tcPr>
          <w:p w14:paraId="66F63E62" w14:textId="77777777"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14:paraId="0FC41417"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сохранение русской культуры</w:t>
            </w:r>
          </w:p>
          <w:p w14:paraId="70436BB4" w14:textId="77777777" w:rsidR="00D30A24" w:rsidRPr="00624D2D" w:rsidRDefault="00D30A24" w:rsidP="00DA20D5">
            <w:pPr>
              <w:spacing w:line="240" w:lineRule="auto"/>
              <w:contextualSpacing/>
              <w:jc w:val="center"/>
              <w:rPr>
                <w:rFonts w:ascii="Times New Roman" w:hAnsi="Times New Roman"/>
                <w:sz w:val="28"/>
                <w:szCs w:val="28"/>
              </w:rPr>
            </w:pPr>
          </w:p>
        </w:tc>
        <w:tc>
          <w:tcPr>
            <w:tcW w:w="1701" w:type="dxa"/>
            <w:shd w:val="clear" w:color="auto" w:fill="auto"/>
          </w:tcPr>
          <w:p w14:paraId="6587BED1"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14:paraId="23B03D75"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14:paraId="3B3269B3"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w:t>
            </w:r>
          </w:p>
        </w:tc>
        <w:tc>
          <w:tcPr>
            <w:tcW w:w="1843" w:type="dxa"/>
            <w:shd w:val="clear" w:color="auto" w:fill="auto"/>
          </w:tcPr>
          <w:p w14:paraId="180DDAB6"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w:t>
            </w:r>
          </w:p>
        </w:tc>
        <w:tc>
          <w:tcPr>
            <w:tcW w:w="1701" w:type="dxa"/>
            <w:shd w:val="clear" w:color="auto" w:fill="auto"/>
          </w:tcPr>
          <w:p w14:paraId="668C340F"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w:t>
            </w:r>
          </w:p>
        </w:tc>
        <w:tc>
          <w:tcPr>
            <w:tcW w:w="1559" w:type="dxa"/>
            <w:shd w:val="clear" w:color="auto" w:fill="auto"/>
          </w:tcPr>
          <w:p w14:paraId="2BB6094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8,0</w:t>
            </w:r>
          </w:p>
        </w:tc>
        <w:tc>
          <w:tcPr>
            <w:tcW w:w="1387" w:type="dxa"/>
            <w:shd w:val="clear" w:color="auto" w:fill="auto"/>
          </w:tcPr>
          <w:p w14:paraId="018EBCDE" w14:textId="77777777" w:rsidR="00D30A24"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23,0</w:t>
            </w:r>
          </w:p>
        </w:tc>
      </w:tr>
      <w:tr w:rsidR="00D30A24" w:rsidRPr="00624D2D" w14:paraId="2EC767C2" w14:textId="77777777" w:rsidTr="004E0053">
        <w:tc>
          <w:tcPr>
            <w:tcW w:w="689" w:type="dxa"/>
            <w:shd w:val="clear" w:color="auto" w:fill="auto"/>
          </w:tcPr>
          <w:p w14:paraId="2A4D1E7E" w14:textId="77777777" w:rsidR="00D30A24" w:rsidRPr="00624D2D" w:rsidRDefault="00D30A24" w:rsidP="00DA20D5">
            <w:pPr>
              <w:spacing w:line="240" w:lineRule="auto"/>
              <w:contextualSpacing/>
              <w:jc w:val="center"/>
              <w:rPr>
                <w:rFonts w:ascii="Times New Roman" w:hAnsi="Times New Roman"/>
                <w:sz w:val="28"/>
                <w:szCs w:val="28"/>
              </w:rPr>
            </w:pPr>
          </w:p>
        </w:tc>
        <w:tc>
          <w:tcPr>
            <w:tcW w:w="13984" w:type="dxa"/>
            <w:gridSpan w:val="7"/>
            <w:shd w:val="clear" w:color="auto" w:fill="auto"/>
          </w:tcPr>
          <w:p w14:paraId="6B97849D"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Мероприятие: Организация и проведение районного праздника «Детский Сабантуй»</w:t>
            </w:r>
          </w:p>
        </w:tc>
      </w:tr>
      <w:tr w:rsidR="00A2750B" w:rsidRPr="00624D2D" w14:paraId="3A98368F" w14:textId="77777777" w:rsidTr="004E0053">
        <w:tc>
          <w:tcPr>
            <w:tcW w:w="689" w:type="dxa"/>
            <w:shd w:val="clear" w:color="auto" w:fill="auto"/>
          </w:tcPr>
          <w:p w14:paraId="32E44688" w14:textId="77777777"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14:paraId="7A72AD10"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учащихся, принявших участие в празднике</w:t>
            </w:r>
          </w:p>
        </w:tc>
        <w:tc>
          <w:tcPr>
            <w:tcW w:w="1701" w:type="dxa"/>
            <w:shd w:val="clear" w:color="auto" w:fill="auto"/>
          </w:tcPr>
          <w:p w14:paraId="1C6640F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14:paraId="19D70AD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312</w:t>
            </w:r>
          </w:p>
        </w:tc>
        <w:tc>
          <w:tcPr>
            <w:tcW w:w="1843" w:type="dxa"/>
            <w:shd w:val="clear" w:color="auto" w:fill="auto"/>
          </w:tcPr>
          <w:p w14:paraId="69C79C0A"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330</w:t>
            </w:r>
          </w:p>
        </w:tc>
        <w:tc>
          <w:tcPr>
            <w:tcW w:w="1701" w:type="dxa"/>
            <w:shd w:val="clear" w:color="auto" w:fill="auto"/>
          </w:tcPr>
          <w:p w14:paraId="29BA25D8"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335</w:t>
            </w:r>
          </w:p>
        </w:tc>
        <w:tc>
          <w:tcPr>
            <w:tcW w:w="1559" w:type="dxa"/>
            <w:shd w:val="clear" w:color="auto" w:fill="auto"/>
          </w:tcPr>
          <w:p w14:paraId="654A8CC2"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340</w:t>
            </w:r>
          </w:p>
        </w:tc>
        <w:tc>
          <w:tcPr>
            <w:tcW w:w="1387" w:type="dxa"/>
            <w:shd w:val="clear" w:color="auto" w:fill="auto"/>
          </w:tcPr>
          <w:p w14:paraId="7806DEA4" w14:textId="77777777"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1 005</w:t>
            </w:r>
          </w:p>
        </w:tc>
      </w:tr>
      <w:tr w:rsidR="00330622" w:rsidRPr="00624D2D" w14:paraId="5A5123F0" w14:textId="77777777" w:rsidTr="004E0053">
        <w:tc>
          <w:tcPr>
            <w:tcW w:w="689" w:type="dxa"/>
            <w:shd w:val="clear" w:color="auto" w:fill="auto"/>
          </w:tcPr>
          <w:p w14:paraId="7C71E4E3" w14:textId="77777777" w:rsidR="00330622" w:rsidRPr="00624D2D" w:rsidRDefault="00330622" w:rsidP="00DA20D5">
            <w:pPr>
              <w:spacing w:line="240" w:lineRule="auto"/>
              <w:contextualSpacing/>
              <w:jc w:val="center"/>
              <w:rPr>
                <w:rFonts w:ascii="Times New Roman" w:hAnsi="Times New Roman"/>
                <w:sz w:val="28"/>
                <w:szCs w:val="28"/>
              </w:rPr>
            </w:pPr>
          </w:p>
        </w:tc>
        <w:tc>
          <w:tcPr>
            <w:tcW w:w="13984" w:type="dxa"/>
            <w:gridSpan w:val="7"/>
            <w:shd w:val="clear" w:color="auto" w:fill="auto"/>
          </w:tcPr>
          <w:p w14:paraId="3866C99B" w14:textId="77777777" w:rsidR="00330622" w:rsidRPr="00624D2D" w:rsidRDefault="00330622" w:rsidP="00330622">
            <w:pPr>
              <w:spacing w:line="240" w:lineRule="auto"/>
              <w:contextualSpacing/>
              <w:rPr>
                <w:rFonts w:ascii="Times New Roman" w:hAnsi="Times New Roman"/>
                <w:sz w:val="28"/>
                <w:szCs w:val="28"/>
              </w:rPr>
            </w:pPr>
            <w:r w:rsidRPr="00624D2D">
              <w:rPr>
                <w:rFonts w:ascii="Times New Roman" w:hAnsi="Times New Roman"/>
                <w:sz w:val="28"/>
                <w:szCs w:val="28"/>
              </w:rPr>
              <w:t>Мероприятие: День национальной музыки народов России и мира «Кругосветное путешествие с «Малахитом»</w:t>
            </w:r>
          </w:p>
        </w:tc>
      </w:tr>
      <w:tr w:rsidR="00330622" w:rsidRPr="00624D2D" w14:paraId="6E158ACE" w14:textId="77777777" w:rsidTr="004E0053">
        <w:tc>
          <w:tcPr>
            <w:tcW w:w="689" w:type="dxa"/>
            <w:shd w:val="clear" w:color="auto" w:fill="auto"/>
          </w:tcPr>
          <w:p w14:paraId="75DC85DA" w14:textId="77777777" w:rsidR="00330622" w:rsidRPr="00624D2D" w:rsidRDefault="00330622" w:rsidP="00DA20D5">
            <w:pPr>
              <w:spacing w:line="240" w:lineRule="auto"/>
              <w:contextualSpacing/>
              <w:jc w:val="center"/>
              <w:rPr>
                <w:rFonts w:ascii="Times New Roman" w:hAnsi="Times New Roman"/>
                <w:sz w:val="28"/>
                <w:szCs w:val="28"/>
              </w:rPr>
            </w:pPr>
          </w:p>
        </w:tc>
        <w:tc>
          <w:tcPr>
            <w:tcW w:w="4121" w:type="dxa"/>
            <w:shd w:val="clear" w:color="auto" w:fill="auto"/>
          </w:tcPr>
          <w:p w14:paraId="2807E9F8" w14:textId="77777777" w:rsidR="00330622" w:rsidRPr="00624D2D" w:rsidRDefault="00330622"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учащихся, принявших участие в празднике</w:t>
            </w:r>
          </w:p>
        </w:tc>
        <w:tc>
          <w:tcPr>
            <w:tcW w:w="1701" w:type="dxa"/>
            <w:shd w:val="clear" w:color="auto" w:fill="auto"/>
          </w:tcPr>
          <w:p w14:paraId="52A7869D" w14:textId="77777777"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14:paraId="7FE425B9" w14:textId="77777777"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843" w:type="dxa"/>
            <w:shd w:val="clear" w:color="auto" w:fill="auto"/>
          </w:tcPr>
          <w:p w14:paraId="6E88319A" w14:textId="77777777"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tc>
        <w:tc>
          <w:tcPr>
            <w:tcW w:w="1701" w:type="dxa"/>
            <w:shd w:val="clear" w:color="auto" w:fill="auto"/>
          </w:tcPr>
          <w:p w14:paraId="79E3C379" w14:textId="77777777"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559" w:type="dxa"/>
            <w:shd w:val="clear" w:color="auto" w:fill="auto"/>
          </w:tcPr>
          <w:p w14:paraId="31CEF3C4" w14:textId="77777777"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387" w:type="dxa"/>
            <w:shd w:val="clear" w:color="auto" w:fill="auto"/>
          </w:tcPr>
          <w:p w14:paraId="6B6A74F3" w14:textId="77777777"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tc>
      </w:tr>
      <w:tr w:rsidR="00330622" w:rsidRPr="00624D2D" w14:paraId="423E75B8" w14:textId="77777777" w:rsidTr="004E0053">
        <w:tc>
          <w:tcPr>
            <w:tcW w:w="689" w:type="dxa"/>
            <w:shd w:val="clear" w:color="auto" w:fill="auto"/>
          </w:tcPr>
          <w:p w14:paraId="4B7AFCD8" w14:textId="77777777" w:rsidR="00330622" w:rsidRPr="00624D2D" w:rsidRDefault="00330622" w:rsidP="00DA20D5">
            <w:pPr>
              <w:spacing w:line="240" w:lineRule="auto"/>
              <w:contextualSpacing/>
              <w:jc w:val="center"/>
              <w:rPr>
                <w:rFonts w:ascii="Times New Roman" w:hAnsi="Times New Roman"/>
                <w:sz w:val="28"/>
                <w:szCs w:val="28"/>
              </w:rPr>
            </w:pPr>
          </w:p>
        </w:tc>
        <w:tc>
          <w:tcPr>
            <w:tcW w:w="13984" w:type="dxa"/>
            <w:gridSpan w:val="7"/>
            <w:shd w:val="clear" w:color="auto" w:fill="auto"/>
          </w:tcPr>
          <w:p w14:paraId="4842B59F" w14:textId="77777777" w:rsidR="00330622" w:rsidRPr="00624D2D" w:rsidRDefault="00330622" w:rsidP="00330622">
            <w:pPr>
              <w:spacing w:line="240" w:lineRule="auto"/>
              <w:contextualSpacing/>
              <w:rPr>
                <w:rFonts w:ascii="Times New Roman" w:hAnsi="Times New Roman"/>
                <w:sz w:val="28"/>
                <w:szCs w:val="28"/>
              </w:rPr>
            </w:pPr>
            <w:r w:rsidRPr="00624D2D">
              <w:rPr>
                <w:rFonts w:ascii="Times New Roman" w:hAnsi="Times New Roman"/>
                <w:sz w:val="28"/>
                <w:szCs w:val="28"/>
              </w:rPr>
              <w:t>Мероприятие: Фестиваль национальных семейных традиций «Сосновский слон»</w:t>
            </w:r>
          </w:p>
        </w:tc>
      </w:tr>
      <w:tr w:rsidR="00330622" w:rsidRPr="00624D2D" w14:paraId="0B9B23DF" w14:textId="77777777" w:rsidTr="004E0053">
        <w:tc>
          <w:tcPr>
            <w:tcW w:w="689" w:type="dxa"/>
            <w:shd w:val="clear" w:color="auto" w:fill="auto"/>
          </w:tcPr>
          <w:p w14:paraId="7136EF54" w14:textId="77777777" w:rsidR="00330622" w:rsidRPr="00624D2D" w:rsidRDefault="00330622" w:rsidP="00DA20D5">
            <w:pPr>
              <w:spacing w:line="240" w:lineRule="auto"/>
              <w:contextualSpacing/>
              <w:jc w:val="center"/>
              <w:rPr>
                <w:rFonts w:ascii="Times New Roman" w:hAnsi="Times New Roman"/>
                <w:sz w:val="28"/>
                <w:szCs w:val="28"/>
              </w:rPr>
            </w:pPr>
          </w:p>
        </w:tc>
        <w:tc>
          <w:tcPr>
            <w:tcW w:w="4121" w:type="dxa"/>
            <w:shd w:val="clear" w:color="auto" w:fill="auto"/>
          </w:tcPr>
          <w:p w14:paraId="63886166" w14:textId="77777777" w:rsidR="00330622" w:rsidRPr="00624D2D" w:rsidRDefault="00AE15EA"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мероприятия, направленного на гармонизацию межнациональных отношений</w:t>
            </w:r>
          </w:p>
        </w:tc>
        <w:tc>
          <w:tcPr>
            <w:tcW w:w="1701" w:type="dxa"/>
            <w:shd w:val="clear" w:color="auto" w:fill="auto"/>
          </w:tcPr>
          <w:p w14:paraId="020D77E0"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14:paraId="59BC7C7A" w14:textId="77777777" w:rsidR="00330622"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14:paraId="2F0045B1" w14:textId="77777777"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843" w:type="dxa"/>
            <w:shd w:val="clear" w:color="auto" w:fill="auto"/>
          </w:tcPr>
          <w:p w14:paraId="387E5AF6" w14:textId="77777777"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c>
          <w:tcPr>
            <w:tcW w:w="1701" w:type="dxa"/>
            <w:shd w:val="clear" w:color="auto" w:fill="auto"/>
          </w:tcPr>
          <w:p w14:paraId="62746A07" w14:textId="77777777"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559" w:type="dxa"/>
            <w:shd w:val="clear" w:color="auto" w:fill="auto"/>
          </w:tcPr>
          <w:p w14:paraId="27148681" w14:textId="77777777"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387" w:type="dxa"/>
            <w:shd w:val="clear" w:color="auto" w:fill="auto"/>
          </w:tcPr>
          <w:p w14:paraId="5978D548" w14:textId="77777777"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r>
      <w:tr w:rsidR="00AE15EA" w:rsidRPr="00624D2D" w14:paraId="0D19A020" w14:textId="77777777" w:rsidTr="004E0053">
        <w:tc>
          <w:tcPr>
            <w:tcW w:w="689" w:type="dxa"/>
            <w:shd w:val="clear" w:color="auto" w:fill="auto"/>
          </w:tcPr>
          <w:p w14:paraId="59BBC706" w14:textId="77777777" w:rsidR="00AE15EA" w:rsidRPr="00624D2D" w:rsidRDefault="00AE15EA" w:rsidP="00DA20D5">
            <w:pPr>
              <w:spacing w:line="240" w:lineRule="auto"/>
              <w:contextualSpacing/>
              <w:jc w:val="center"/>
              <w:rPr>
                <w:rFonts w:ascii="Times New Roman" w:hAnsi="Times New Roman"/>
                <w:sz w:val="28"/>
                <w:szCs w:val="28"/>
              </w:rPr>
            </w:pPr>
          </w:p>
        </w:tc>
        <w:tc>
          <w:tcPr>
            <w:tcW w:w="13984" w:type="dxa"/>
            <w:gridSpan w:val="7"/>
            <w:shd w:val="clear" w:color="auto" w:fill="auto"/>
          </w:tcPr>
          <w:p w14:paraId="13CF270B" w14:textId="77777777" w:rsidR="00AE15EA" w:rsidRPr="00624D2D" w:rsidRDefault="00AE15EA" w:rsidP="00AE15EA">
            <w:pPr>
              <w:spacing w:line="240" w:lineRule="auto"/>
              <w:contextualSpacing/>
              <w:rPr>
                <w:rFonts w:ascii="Times New Roman" w:hAnsi="Times New Roman"/>
                <w:sz w:val="28"/>
                <w:szCs w:val="28"/>
              </w:rPr>
            </w:pPr>
            <w:r w:rsidRPr="00624D2D">
              <w:rPr>
                <w:rFonts w:ascii="Times New Roman" w:hAnsi="Times New Roman"/>
                <w:sz w:val="28"/>
                <w:szCs w:val="28"/>
              </w:rPr>
              <w:t>Мероприятие: Фестиваль национальных культур «Веночек», пос</w:t>
            </w:r>
            <w:r w:rsidR="003B57D6" w:rsidRPr="00624D2D">
              <w:rPr>
                <w:rFonts w:ascii="Times New Roman" w:hAnsi="Times New Roman"/>
                <w:sz w:val="28"/>
                <w:szCs w:val="28"/>
              </w:rPr>
              <w:t>вященный Дню народного единства</w:t>
            </w:r>
          </w:p>
        </w:tc>
      </w:tr>
      <w:tr w:rsidR="00AE15EA" w:rsidRPr="00624D2D" w14:paraId="1CB4C6BC" w14:textId="77777777" w:rsidTr="004E0053">
        <w:tc>
          <w:tcPr>
            <w:tcW w:w="689" w:type="dxa"/>
            <w:shd w:val="clear" w:color="auto" w:fill="auto"/>
          </w:tcPr>
          <w:p w14:paraId="2B2097E9" w14:textId="77777777" w:rsidR="00AE15EA" w:rsidRPr="00624D2D" w:rsidRDefault="00AE15EA" w:rsidP="00AE15EA">
            <w:pPr>
              <w:spacing w:line="240" w:lineRule="auto"/>
              <w:contextualSpacing/>
              <w:jc w:val="center"/>
              <w:rPr>
                <w:rFonts w:ascii="Times New Roman" w:hAnsi="Times New Roman"/>
                <w:sz w:val="28"/>
                <w:szCs w:val="28"/>
              </w:rPr>
            </w:pPr>
          </w:p>
        </w:tc>
        <w:tc>
          <w:tcPr>
            <w:tcW w:w="4121" w:type="dxa"/>
            <w:shd w:val="clear" w:color="auto" w:fill="auto"/>
          </w:tcPr>
          <w:p w14:paraId="1C708689" w14:textId="77777777" w:rsidR="00AE15EA" w:rsidRPr="00624D2D" w:rsidRDefault="00AE15EA" w:rsidP="00AE15EA">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учащихся, принявших участие в празднике</w:t>
            </w:r>
          </w:p>
        </w:tc>
        <w:tc>
          <w:tcPr>
            <w:tcW w:w="1701" w:type="dxa"/>
            <w:shd w:val="clear" w:color="auto" w:fill="auto"/>
          </w:tcPr>
          <w:p w14:paraId="23E5F4C9"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14:paraId="47EC93A4"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843" w:type="dxa"/>
            <w:shd w:val="clear" w:color="auto" w:fill="auto"/>
          </w:tcPr>
          <w:p w14:paraId="59E8E580"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tc>
        <w:tc>
          <w:tcPr>
            <w:tcW w:w="1701" w:type="dxa"/>
            <w:shd w:val="clear" w:color="auto" w:fill="auto"/>
          </w:tcPr>
          <w:p w14:paraId="56B9410E"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559" w:type="dxa"/>
            <w:shd w:val="clear" w:color="auto" w:fill="auto"/>
          </w:tcPr>
          <w:p w14:paraId="1C01A2F6"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387" w:type="dxa"/>
            <w:shd w:val="clear" w:color="auto" w:fill="auto"/>
          </w:tcPr>
          <w:p w14:paraId="05D567ED"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p w14:paraId="6700972F" w14:textId="77777777" w:rsidR="003B57D6" w:rsidRPr="00624D2D" w:rsidRDefault="003B57D6" w:rsidP="00AE15EA">
            <w:pPr>
              <w:spacing w:line="240" w:lineRule="auto"/>
              <w:contextualSpacing/>
              <w:jc w:val="center"/>
              <w:rPr>
                <w:rFonts w:ascii="Times New Roman" w:hAnsi="Times New Roman"/>
                <w:sz w:val="28"/>
                <w:szCs w:val="28"/>
              </w:rPr>
            </w:pPr>
          </w:p>
        </w:tc>
      </w:tr>
      <w:tr w:rsidR="00AE15EA" w:rsidRPr="00624D2D" w14:paraId="0688B152" w14:textId="77777777" w:rsidTr="004E0053">
        <w:tc>
          <w:tcPr>
            <w:tcW w:w="689" w:type="dxa"/>
            <w:vMerge w:val="restart"/>
            <w:shd w:val="clear" w:color="auto" w:fill="auto"/>
          </w:tcPr>
          <w:p w14:paraId="5E38D9E9"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3.</w:t>
            </w:r>
          </w:p>
          <w:p w14:paraId="460CA1A7" w14:textId="77777777"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14:paraId="6DA24D9F" w14:textId="77777777" w:rsidR="00AE15EA" w:rsidRPr="00624D2D" w:rsidRDefault="00AE15EA" w:rsidP="00397D47">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 xml:space="preserve">Задача: </w:t>
            </w:r>
            <w:r w:rsidRPr="00624D2D">
              <w:rPr>
                <w:rFonts w:ascii="Times New Roman" w:eastAsia="Times New Roman" w:hAnsi="Times New Roman"/>
                <w:spacing w:val="2"/>
                <w:sz w:val="28"/>
                <w:szCs w:val="28"/>
                <w:lang w:eastAsia="ru-RU"/>
              </w:rPr>
              <w:t>содействие этнокультурному сотрудничеству народов, проживающих на территории Сосновского муниципального района</w:t>
            </w:r>
          </w:p>
        </w:tc>
      </w:tr>
      <w:tr w:rsidR="00AE15EA" w:rsidRPr="00624D2D" w14:paraId="761C6D62" w14:textId="77777777" w:rsidTr="004E0053">
        <w:tc>
          <w:tcPr>
            <w:tcW w:w="689" w:type="dxa"/>
            <w:vMerge/>
            <w:shd w:val="clear" w:color="auto" w:fill="auto"/>
          </w:tcPr>
          <w:p w14:paraId="45074146" w14:textId="77777777"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14:paraId="425FF3E5" w14:textId="77777777" w:rsidR="00AE15EA" w:rsidRPr="00624D2D" w:rsidRDefault="00AE15EA" w:rsidP="00AE15EA">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Мероприятие: Содействие социально-культурной адаптации обучающихся детей мигрантов в образовательных организациях Сосновского муниципального района</w:t>
            </w:r>
          </w:p>
        </w:tc>
      </w:tr>
      <w:tr w:rsidR="00AE15EA" w:rsidRPr="00624D2D" w14:paraId="4974147A" w14:textId="77777777" w:rsidTr="004E0053">
        <w:tc>
          <w:tcPr>
            <w:tcW w:w="689" w:type="dxa"/>
            <w:vMerge/>
            <w:shd w:val="clear" w:color="auto" w:fill="auto"/>
          </w:tcPr>
          <w:p w14:paraId="3B9D3699" w14:textId="77777777" w:rsidR="00AE15EA" w:rsidRPr="00624D2D" w:rsidRDefault="00AE15EA" w:rsidP="00AE15EA">
            <w:pPr>
              <w:spacing w:line="240" w:lineRule="auto"/>
              <w:contextualSpacing/>
              <w:jc w:val="center"/>
              <w:rPr>
                <w:rFonts w:ascii="Times New Roman" w:hAnsi="Times New Roman"/>
                <w:sz w:val="28"/>
                <w:szCs w:val="28"/>
              </w:rPr>
            </w:pPr>
          </w:p>
        </w:tc>
        <w:tc>
          <w:tcPr>
            <w:tcW w:w="4121" w:type="dxa"/>
            <w:shd w:val="clear" w:color="auto" w:fill="auto"/>
          </w:tcPr>
          <w:p w14:paraId="194457F0" w14:textId="77777777"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Доля в общеобразовательных организациях обучающихся детей мигрантов, охваченных мероприятиями, направленными на успешную адаптацию и интеграцию их в российское общество от общего числа учащихся детей данной категории </w:t>
            </w:r>
          </w:p>
        </w:tc>
        <w:tc>
          <w:tcPr>
            <w:tcW w:w="1701" w:type="dxa"/>
            <w:shd w:val="clear" w:color="auto" w:fill="auto"/>
          </w:tcPr>
          <w:p w14:paraId="6DEE492F"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672" w:type="dxa"/>
            <w:shd w:val="clear" w:color="auto" w:fill="auto"/>
          </w:tcPr>
          <w:p w14:paraId="697A7659"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843" w:type="dxa"/>
            <w:shd w:val="clear" w:color="auto" w:fill="auto"/>
          </w:tcPr>
          <w:p w14:paraId="1A1B324A"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701" w:type="dxa"/>
            <w:shd w:val="clear" w:color="auto" w:fill="auto"/>
          </w:tcPr>
          <w:p w14:paraId="20650153"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559" w:type="dxa"/>
            <w:shd w:val="clear" w:color="auto" w:fill="auto"/>
          </w:tcPr>
          <w:p w14:paraId="5DF088B8"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387" w:type="dxa"/>
            <w:shd w:val="clear" w:color="auto" w:fill="auto"/>
          </w:tcPr>
          <w:p w14:paraId="6FB9E431"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r>
      <w:tr w:rsidR="00AE15EA" w:rsidRPr="00624D2D" w14:paraId="3B51E9D8" w14:textId="77777777" w:rsidTr="004E0053">
        <w:tc>
          <w:tcPr>
            <w:tcW w:w="689" w:type="dxa"/>
            <w:vMerge/>
            <w:shd w:val="clear" w:color="auto" w:fill="auto"/>
          </w:tcPr>
          <w:p w14:paraId="05425CB9" w14:textId="77777777"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14:paraId="5DEBD4DC" w14:textId="77777777" w:rsidR="00AE15EA" w:rsidRPr="00624D2D" w:rsidRDefault="00AE15EA" w:rsidP="00713139">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Мероприятие: Проведение мероприятий, направленных на сохранение культуры тюркских народов при участии Районного Курултая башкир (Открытый межрайонный фестиваль национальных культур «Дуслык Байрамы» им. Х. Заимова;  участие делегации района в областном Сабантуе; </w:t>
            </w:r>
            <w:r w:rsidR="00713139" w:rsidRPr="00624D2D">
              <w:rPr>
                <w:rFonts w:ascii="Times New Roman" w:eastAsia="Times New Roman" w:hAnsi="Times New Roman"/>
                <w:sz w:val="28"/>
                <w:szCs w:val="28"/>
                <w:lang w:eastAsia="ru-RU"/>
              </w:rPr>
              <w:t>л</w:t>
            </w:r>
            <w:r w:rsidRPr="00624D2D">
              <w:rPr>
                <w:rFonts w:ascii="Times New Roman" w:eastAsia="Times New Roman" w:hAnsi="Times New Roman"/>
                <w:sz w:val="28"/>
                <w:szCs w:val="28"/>
                <w:lang w:eastAsia="ru-RU"/>
              </w:rPr>
              <w:t>итературный вечер памяти С. Галим</w:t>
            </w:r>
            <w:r w:rsidR="008A5CB8" w:rsidRPr="00624D2D">
              <w:rPr>
                <w:rFonts w:ascii="Times New Roman" w:eastAsia="Times New Roman" w:hAnsi="Times New Roman"/>
                <w:sz w:val="28"/>
                <w:szCs w:val="28"/>
                <w:lang w:eastAsia="ru-RU"/>
              </w:rPr>
              <w:t>ова</w:t>
            </w:r>
            <w:r w:rsidRPr="00624D2D">
              <w:rPr>
                <w:rFonts w:ascii="Times New Roman" w:eastAsia="Times New Roman" w:hAnsi="Times New Roman"/>
                <w:sz w:val="28"/>
                <w:szCs w:val="28"/>
                <w:lang w:eastAsia="ru-RU"/>
              </w:rPr>
              <w:t>, Сабантуй, карга-туй, мусульманские праздники)</w:t>
            </w:r>
          </w:p>
        </w:tc>
      </w:tr>
      <w:tr w:rsidR="00AE15EA" w:rsidRPr="00624D2D" w14:paraId="3CF18EAB" w14:textId="77777777" w:rsidTr="004E0053">
        <w:tc>
          <w:tcPr>
            <w:tcW w:w="689" w:type="dxa"/>
            <w:shd w:val="clear" w:color="auto" w:fill="auto"/>
          </w:tcPr>
          <w:p w14:paraId="5084C8DA" w14:textId="77777777" w:rsidR="00AE15EA" w:rsidRPr="00624D2D" w:rsidRDefault="00AE15EA" w:rsidP="00AE15EA">
            <w:pPr>
              <w:spacing w:line="240" w:lineRule="auto"/>
              <w:contextualSpacing/>
              <w:jc w:val="center"/>
              <w:rPr>
                <w:rFonts w:ascii="Times New Roman" w:hAnsi="Times New Roman"/>
                <w:sz w:val="28"/>
                <w:szCs w:val="28"/>
              </w:rPr>
            </w:pPr>
          </w:p>
        </w:tc>
        <w:tc>
          <w:tcPr>
            <w:tcW w:w="4121" w:type="dxa"/>
            <w:shd w:val="clear" w:color="auto" w:fill="auto"/>
          </w:tcPr>
          <w:p w14:paraId="111A34AE" w14:textId="77777777" w:rsidR="00AE15EA" w:rsidRPr="00624D2D" w:rsidRDefault="00AE15EA" w:rsidP="00AE15EA">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Количество участников мероприятий, направленных на сохранение культуры тюркских народов</w:t>
            </w:r>
          </w:p>
        </w:tc>
        <w:tc>
          <w:tcPr>
            <w:tcW w:w="1701" w:type="dxa"/>
            <w:shd w:val="clear" w:color="auto" w:fill="auto"/>
          </w:tcPr>
          <w:p w14:paraId="3563B6C0"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14:paraId="4D66BECA"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14:paraId="79B21974"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2,2</w:t>
            </w:r>
          </w:p>
        </w:tc>
        <w:tc>
          <w:tcPr>
            <w:tcW w:w="1843" w:type="dxa"/>
            <w:shd w:val="clear" w:color="auto" w:fill="auto"/>
          </w:tcPr>
          <w:p w14:paraId="408781AF" w14:textId="77777777" w:rsidR="00AE15EA"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2,2</w:t>
            </w:r>
          </w:p>
        </w:tc>
        <w:tc>
          <w:tcPr>
            <w:tcW w:w="1701" w:type="dxa"/>
            <w:shd w:val="clear" w:color="auto" w:fill="auto"/>
          </w:tcPr>
          <w:p w14:paraId="2986EADF"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2,3</w:t>
            </w:r>
          </w:p>
        </w:tc>
        <w:tc>
          <w:tcPr>
            <w:tcW w:w="1559" w:type="dxa"/>
            <w:shd w:val="clear" w:color="auto" w:fill="auto"/>
          </w:tcPr>
          <w:p w14:paraId="37ED2DC0"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2,4</w:t>
            </w:r>
          </w:p>
        </w:tc>
        <w:tc>
          <w:tcPr>
            <w:tcW w:w="1387" w:type="dxa"/>
            <w:shd w:val="clear" w:color="auto" w:fill="auto"/>
          </w:tcPr>
          <w:p w14:paraId="2100F632" w14:textId="77777777" w:rsidR="00AE15EA" w:rsidRPr="00624D2D" w:rsidRDefault="00AE15EA"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6,</w:t>
            </w:r>
            <w:r w:rsidR="003A083F" w:rsidRPr="00624D2D">
              <w:rPr>
                <w:rFonts w:ascii="Times New Roman" w:hAnsi="Times New Roman"/>
                <w:sz w:val="28"/>
                <w:szCs w:val="28"/>
              </w:rPr>
              <w:t>9</w:t>
            </w:r>
          </w:p>
        </w:tc>
      </w:tr>
      <w:tr w:rsidR="00AE15EA" w:rsidRPr="00624D2D" w14:paraId="2869172B" w14:textId="77777777" w:rsidTr="004E0053">
        <w:tc>
          <w:tcPr>
            <w:tcW w:w="689" w:type="dxa"/>
            <w:vMerge w:val="restart"/>
            <w:shd w:val="clear" w:color="auto" w:fill="auto"/>
          </w:tcPr>
          <w:p w14:paraId="19FAF9EF"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w:t>
            </w:r>
          </w:p>
        </w:tc>
        <w:tc>
          <w:tcPr>
            <w:tcW w:w="13984" w:type="dxa"/>
            <w:gridSpan w:val="7"/>
            <w:shd w:val="clear" w:color="auto" w:fill="auto"/>
          </w:tcPr>
          <w:p w14:paraId="4C53080F" w14:textId="77777777"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сохранение и поддержка русского языка как государственного языка Российской Федерации и языков народов Российской Федерации</w:t>
            </w:r>
          </w:p>
        </w:tc>
      </w:tr>
      <w:tr w:rsidR="00AE15EA" w:rsidRPr="00624D2D" w14:paraId="74458D40" w14:textId="77777777" w:rsidTr="004E0053">
        <w:tc>
          <w:tcPr>
            <w:tcW w:w="689" w:type="dxa"/>
            <w:vMerge/>
            <w:shd w:val="clear" w:color="auto" w:fill="auto"/>
          </w:tcPr>
          <w:p w14:paraId="62AA9FCA" w14:textId="77777777"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14:paraId="46C0FA0D" w14:textId="77777777" w:rsidR="00300FBA" w:rsidRPr="00624D2D" w:rsidRDefault="00AE15EA" w:rsidP="00660D1F">
            <w:pPr>
              <w:spacing w:line="240" w:lineRule="auto"/>
              <w:contextualSpacing/>
              <w:rPr>
                <w:rFonts w:ascii="Times New Roman" w:eastAsia="Times New Roman" w:hAnsi="Times New Roman"/>
                <w:i/>
                <w:sz w:val="28"/>
                <w:szCs w:val="28"/>
                <w:lang w:eastAsia="ru-RU"/>
              </w:rPr>
            </w:pPr>
            <w:r w:rsidRPr="00624D2D">
              <w:rPr>
                <w:rFonts w:ascii="Times New Roman" w:eastAsia="Times New Roman" w:hAnsi="Times New Roman"/>
                <w:sz w:val="28"/>
                <w:szCs w:val="28"/>
                <w:lang w:eastAsia="ru-RU"/>
              </w:rPr>
              <w:t>Мероприятие: Присуждение литературной премии им. Саляма Галимова в 2021 году (основание: Постановление Главы СМР при участии Районного Курултая башкир и Районного литобъединения «У камина».</w:t>
            </w:r>
          </w:p>
        </w:tc>
      </w:tr>
      <w:tr w:rsidR="00AE15EA" w:rsidRPr="00624D2D" w14:paraId="0CCD4377" w14:textId="77777777" w:rsidTr="004E0053">
        <w:tc>
          <w:tcPr>
            <w:tcW w:w="689" w:type="dxa"/>
            <w:vMerge/>
            <w:tcBorders>
              <w:bottom w:val="single" w:sz="4" w:space="0" w:color="auto"/>
            </w:tcBorders>
            <w:shd w:val="clear" w:color="auto" w:fill="auto"/>
          </w:tcPr>
          <w:p w14:paraId="2B48C9DC" w14:textId="77777777" w:rsidR="00AE15EA" w:rsidRPr="00624D2D" w:rsidRDefault="00AE15EA" w:rsidP="00AE15EA">
            <w:pPr>
              <w:spacing w:line="240" w:lineRule="auto"/>
              <w:contextualSpacing/>
              <w:jc w:val="center"/>
              <w:rPr>
                <w:rFonts w:ascii="Times New Roman" w:hAnsi="Times New Roman"/>
                <w:sz w:val="28"/>
                <w:szCs w:val="28"/>
              </w:rPr>
            </w:pPr>
          </w:p>
        </w:tc>
        <w:tc>
          <w:tcPr>
            <w:tcW w:w="4121" w:type="dxa"/>
            <w:tcBorders>
              <w:bottom w:val="single" w:sz="4" w:space="0" w:color="auto"/>
            </w:tcBorders>
            <w:shd w:val="clear" w:color="auto" w:fill="auto"/>
          </w:tcPr>
          <w:p w14:paraId="2274CF45" w14:textId="77777777"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Количество числа лауреатов районной литературной премии им. Галимова Саляма</w:t>
            </w:r>
          </w:p>
        </w:tc>
        <w:tc>
          <w:tcPr>
            <w:tcW w:w="1701" w:type="dxa"/>
            <w:tcBorders>
              <w:bottom w:val="single" w:sz="4" w:space="0" w:color="auto"/>
            </w:tcBorders>
            <w:shd w:val="clear" w:color="auto" w:fill="auto"/>
          </w:tcPr>
          <w:p w14:paraId="76405571"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tcBorders>
              <w:bottom w:val="single" w:sz="4" w:space="0" w:color="auto"/>
            </w:tcBorders>
            <w:shd w:val="clear" w:color="auto" w:fill="auto"/>
          </w:tcPr>
          <w:p w14:paraId="1D1AC5EA"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c>
          <w:tcPr>
            <w:tcW w:w="1843" w:type="dxa"/>
            <w:tcBorders>
              <w:bottom w:val="single" w:sz="4" w:space="0" w:color="auto"/>
            </w:tcBorders>
            <w:shd w:val="clear" w:color="auto" w:fill="auto"/>
          </w:tcPr>
          <w:p w14:paraId="27277135" w14:textId="77777777" w:rsidR="00AE15EA" w:rsidRPr="00624D2D" w:rsidRDefault="005A254D"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701" w:type="dxa"/>
            <w:tcBorders>
              <w:bottom w:val="single" w:sz="4" w:space="0" w:color="auto"/>
            </w:tcBorders>
            <w:shd w:val="clear" w:color="auto" w:fill="auto"/>
          </w:tcPr>
          <w:p w14:paraId="2F2ED7DF"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559" w:type="dxa"/>
            <w:tcBorders>
              <w:bottom w:val="single" w:sz="4" w:space="0" w:color="auto"/>
            </w:tcBorders>
            <w:shd w:val="clear" w:color="auto" w:fill="auto"/>
          </w:tcPr>
          <w:p w14:paraId="331C42C8" w14:textId="77777777" w:rsidR="00AE15EA" w:rsidRPr="00624D2D" w:rsidRDefault="005A254D" w:rsidP="005A254D">
            <w:pPr>
              <w:spacing w:line="240" w:lineRule="auto"/>
              <w:contextualSpacing/>
              <w:jc w:val="center"/>
              <w:rPr>
                <w:rFonts w:ascii="Times New Roman" w:hAnsi="Times New Roman"/>
                <w:sz w:val="28"/>
                <w:szCs w:val="28"/>
              </w:rPr>
            </w:pPr>
            <w:r w:rsidRPr="00624D2D">
              <w:rPr>
                <w:rFonts w:ascii="Times New Roman" w:hAnsi="Times New Roman"/>
                <w:sz w:val="28"/>
                <w:szCs w:val="28"/>
              </w:rPr>
              <w:t>3</w:t>
            </w:r>
          </w:p>
        </w:tc>
        <w:tc>
          <w:tcPr>
            <w:tcW w:w="1387" w:type="dxa"/>
            <w:tcBorders>
              <w:bottom w:val="single" w:sz="4" w:space="0" w:color="auto"/>
            </w:tcBorders>
            <w:shd w:val="clear" w:color="auto" w:fill="auto"/>
          </w:tcPr>
          <w:p w14:paraId="5E3AB20B" w14:textId="77777777" w:rsidR="00AE15EA" w:rsidRPr="00624D2D" w:rsidRDefault="006C2295"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21</w:t>
            </w:r>
          </w:p>
        </w:tc>
      </w:tr>
      <w:tr w:rsidR="00000C7A" w:rsidRPr="00624D2D" w14:paraId="2E9EA9AA" w14:textId="77777777" w:rsidTr="004E0053">
        <w:tc>
          <w:tcPr>
            <w:tcW w:w="689" w:type="dxa"/>
            <w:tcBorders>
              <w:top w:val="single" w:sz="4" w:space="0" w:color="auto"/>
              <w:left w:val="single" w:sz="4" w:space="0" w:color="auto"/>
              <w:bottom w:val="single" w:sz="4" w:space="0" w:color="auto"/>
              <w:right w:val="single" w:sz="4" w:space="0" w:color="auto"/>
            </w:tcBorders>
            <w:shd w:val="clear" w:color="auto" w:fill="auto"/>
          </w:tcPr>
          <w:p w14:paraId="39A1DC2F" w14:textId="77777777" w:rsidR="00000C7A" w:rsidRPr="00624D2D" w:rsidRDefault="00000C7A" w:rsidP="00AE15EA">
            <w:pPr>
              <w:autoSpaceDE w:val="0"/>
              <w:autoSpaceDN w:val="0"/>
              <w:adjustRightInd w:val="0"/>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 5.</w:t>
            </w:r>
          </w:p>
          <w:p w14:paraId="1188DA82" w14:textId="77777777" w:rsidR="00000C7A" w:rsidRPr="00624D2D" w:rsidRDefault="00000C7A" w:rsidP="00AE15EA">
            <w:pPr>
              <w:autoSpaceDE w:val="0"/>
              <w:autoSpaceDN w:val="0"/>
              <w:adjustRightInd w:val="0"/>
              <w:spacing w:line="240" w:lineRule="auto"/>
              <w:contextualSpacing/>
              <w:jc w:val="both"/>
              <w:rPr>
                <w:rFonts w:ascii="Times New Roman" w:hAnsi="Times New Roman"/>
                <w:sz w:val="28"/>
                <w:szCs w:val="28"/>
              </w:rPr>
            </w:pPr>
          </w:p>
          <w:p w14:paraId="4A336220" w14:textId="77777777" w:rsidR="00000C7A" w:rsidRPr="00624D2D" w:rsidRDefault="00000C7A" w:rsidP="00AE15EA">
            <w:pPr>
              <w:autoSpaceDE w:val="0"/>
              <w:autoSpaceDN w:val="0"/>
              <w:adjustRightInd w:val="0"/>
              <w:spacing w:line="240" w:lineRule="auto"/>
              <w:contextualSpacing/>
              <w:jc w:val="both"/>
              <w:rPr>
                <w:rFonts w:ascii="Times New Roman" w:hAnsi="Times New Roman"/>
                <w:sz w:val="28"/>
                <w:szCs w:val="28"/>
              </w:rPr>
            </w:pPr>
          </w:p>
        </w:tc>
        <w:tc>
          <w:tcPr>
            <w:tcW w:w="13984" w:type="dxa"/>
            <w:gridSpan w:val="7"/>
            <w:tcBorders>
              <w:top w:val="single" w:sz="4" w:space="0" w:color="auto"/>
              <w:left w:val="single" w:sz="4" w:space="0" w:color="auto"/>
              <w:bottom w:val="single" w:sz="4" w:space="0" w:color="auto"/>
              <w:right w:val="single" w:sz="4" w:space="0" w:color="auto"/>
            </w:tcBorders>
            <w:shd w:val="clear" w:color="auto" w:fill="auto"/>
          </w:tcPr>
          <w:p w14:paraId="3048489B" w14:textId="77777777" w:rsidR="00000C7A" w:rsidRPr="00624D2D" w:rsidRDefault="00000C7A" w:rsidP="00000C7A">
            <w:pPr>
              <w:autoSpaceDE w:val="0"/>
              <w:autoSpaceDN w:val="0"/>
              <w:adjustRightInd w:val="0"/>
              <w:spacing w:line="240" w:lineRule="auto"/>
              <w:ind w:left="73"/>
              <w:contextualSpacing/>
              <w:jc w:val="both"/>
              <w:rPr>
                <w:rFonts w:ascii="Times New Roman" w:hAnsi="Times New Roman"/>
                <w:sz w:val="28"/>
                <w:szCs w:val="28"/>
              </w:rPr>
            </w:pPr>
            <w:r w:rsidRPr="00624D2D">
              <w:rPr>
                <w:rFonts w:ascii="Times New Roman" w:hAnsi="Times New Roman"/>
                <w:sz w:val="28"/>
                <w:szCs w:val="28"/>
              </w:rPr>
              <w:t xml:space="preserve">Задача: Консолидация усилий субъектов противодействия экстремизму, институтов гражданского общества и    </w:t>
            </w:r>
          </w:p>
          <w:p w14:paraId="60163A1F" w14:textId="77777777" w:rsidR="00000C7A" w:rsidRPr="00624D2D" w:rsidRDefault="00000C7A" w:rsidP="00000C7A">
            <w:pPr>
              <w:autoSpaceDE w:val="0"/>
              <w:autoSpaceDN w:val="0"/>
              <w:adjustRightInd w:val="0"/>
              <w:spacing w:line="240" w:lineRule="auto"/>
              <w:ind w:left="86"/>
              <w:contextualSpacing/>
              <w:jc w:val="both"/>
              <w:rPr>
                <w:rFonts w:ascii="Times New Roman" w:hAnsi="Times New Roman"/>
                <w:sz w:val="28"/>
                <w:szCs w:val="28"/>
              </w:rPr>
            </w:pPr>
            <w:r w:rsidRPr="00624D2D">
              <w:rPr>
                <w:rFonts w:ascii="Times New Roman" w:hAnsi="Times New Roman"/>
                <w:sz w:val="28"/>
                <w:szCs w:val="28"/>
              </w:rPr>
              <w:t xml:space="preserve">иных заинтересованных организаций в профилактике экстремистских проявлений на национальной и </w:t>
            </w:r>
          </w:p>
          <w:p w14:paraId="4FC0B2F8" w14:textId="77777777" w:rsidR="00000C7A" w:rsidRPr="00624D2D" w:rsidRDefault="00000C7A" w:rsidP="00000C7A">
            <w:pPr>
              <w:autoSpaceDE w:val="0"/>
              <w:autoSpaceDN w:val="0"/>
              <w:adjustRightInd w:val="0"/>
              <w:spacing w:line="240" w:lineRule="auto"/>
              <w:ind w:left="86"/>
              <w:contextualSpacing/>
              <w:jc w:val="both"/>
              <w:rPr>
                <w:rFonts w:ascii="Times New Roman" w:hAnsi="Times New Roman"/>
                <w:sz w:val="28"/>
                <w:szCs w:val="28"/>
              </w:rPr>
            </w:pPr>
            <w:r w:rsidRPr="00624D2D">
              <w:rPr>
                <w:rFonts w:ascii="Times New Roman" w:hAnsi="Times New Roman"/>
                <w:sz w:val="28"/>
                <w:szCs w:val="28"/>
              </w:rPr>
              <w:t>религиозной почве</w:t>
            </w:r>
          </w:p>
        </w:tc>
      </w:tr>
      <w:tr w:rsidR="008E0438" w:rsidRPr="00624D2D" w14:paraId="18D9E630" w14:textId="77777777" w:rsidTr="004E0053">
        <w:tc>
          <w:tcPr>
            <w:tcW w:w="689" w:type="dxa"/>
            <w:tcBorders>
              <w:top w:val="single" w:sz="4" w:space="0" w:color="auto"/>
              <w:left w:val="single" w:sz="4" w:space="0" w:color="auto"/>
              <w:bottom w:val="single" w:sz="4" w:space="0" w:color="auto"/>
              <w:right w:val="single" w:sz="4" w:space="0" w:color="auto"/>
            </w:tcBorders>
            <w:shd w:val="clear" w:color="auto" w:fill="auto"/>
          </w:tcPr>
          <w:p w14:paraId="17DFA2DF" w14:textId="77777777" w:rsidR="008E0438" w:rsidRPr="00624D2D" w:rsidRDefault="008E0438" w:rsidP="00AE15EA">
            <w:pPr>
              <w:spacing w:line="240" w:lineRule="auto"/>
              <w:contextualSpacing/>
              <w:rPr>
                <w:rFonts w:ascii="Times New Roman" w:hAnsi="Times New Roman"/>
                <w:sz w:val="28"/>
                <w:szCs w:val="28"/>
              </w:rPr>
            </w:pPr>
          </w:p>
          <w:p w14:paraId="7977FCC1" w14:textId="77777777" w:rsidR="008E0438" w:rsidRPr="00624D2D" w:rsidRDefault="008E0438" w:rsidP="00AE15EA">
            <w:pPr>
              <w:spacing w:line="240" w:lineRule="auto"/>
              <w:contextualSpacing/>
              <w:rPr>
                <w:rFonts w:ascii="Times New Roman" w:eastAsia="Times New Roman" w:hAnsi="Times New Roman"/>
                <w:sz w:val="28"/>
                <w:szCs w:val="28"/>
                <w:lang w:eastAsia="ru-RU"/>
              </w:rPr>
            </w:pPr>
          </w:p>
          <w:p w14:paraId="0B287DB7" w14:textId="77777777" w:rsidR="008E0438" w:rsidRPr="00624D2D" w:rsidRDefault="008E0438" w:rsidP="00AE15EA">
            <w:pPr>
              <w:spacing w:line="240" w:lineRule="auto"/>
              <w:contextualSpacing/>
              <w:rPr>
                <w:rFonts w:ascii="Times New Roman" w:hAnsi="Times New Roman"/>
                <w:sz w:val="28"/>
                <w:szCs w:val="28"/>
              </w:rPr>
            </w:pPr>
          </w:p>
          <w:p w14:paraId="2B6B83DD" w14:textId="77777777" w:rsidR="008E0438" w:rsidRPr="00624D2D" w:rsidRDefault="008E0438" w:rsidP="00397D47">
            <w:pPr>
              <w:spacing w:line="240" w:lineRule="auto"/>
              <w:contextualSpacing/>
              <w:rPr>
                <w:rFonts w:ascii="Times New Roman" w:eastAsia="Times New Roman" w:hAnsi="Times New Roman"/>
                <w:sz w:val="28"/>
                <w:szCs w:val="28"/>
                <w:lang w:eastAsia="ru-RU"/>
              </w:rPr>
            </w:pPr>
          </w:p>
        </w:tc>
        <w:tc>
          <w:tcPr>
            <w:tcW w:w="13984" w:type="dxa"/>
            <w:gridSpan w:val="7"/>
            <w:tcBorders>
              <w:top w:val="single" w:sz="4" w:space="0" w:color="auto"/>
              <w:left w:val="single" w:sz="4" w:space="0" w:color="auto"/>
              <w:bottom w:val="single" w:sz="4" w:space="0" w:color="auto"/>
              <w:right w:val="single" w:sz="4" w:space="0" w:color="auto"/>
            </w:tcBorders>
            <w:shd w:val="clear" w:color="auto" w:fill="auto"/>
          </w:tcPr>
          <w:p w14:paraId="56AE7978" w14:textId="77777777" w:rsidR="008E0438" w:rsidRPr="00624D2D" w:rsidRDefault="008E0438" w:rsidP="008E0438">
            <w:pPr>
              <w:spacing w:line="240" w:lineRule="auto"/>
              <w:ind w:left="73"/>
              <w:contextualSpacing/>
              <w:rPr>
                <w:rFonts w:ascii="Times New Roman" w:eastAsia="Times New Roman" w:hAnsi="Times New Roman"/>
                <w:sz w:val="28"/>
                <w:szCs w:val="28"/>
                <w:lang w:eastAsia="ru-RU"/>
              </w:rPr>
            </w:pPr>
            <w:r w:rsidRPr="00624D2D">
              <w:rPr>
                <w:rFonts w:ascii="Times New Roman" w:hAnsi="Times New Roman"/>
                <w:sz w:val="28"/>
                <w:szCs w:val="28"/>
              </w:rPr>
              <w:lastRenderedPageBreak/>
              <w:t xml:space="preserve">Мероприятия: 1. </w:t>
            </w:r>
            <w:r w:rsidRPr="00624D2D">
              <w:rPr>
                <w:rFonts w:ascii="Times New Roman" w:eastAsia="Times New Roman" w:hAnsi="Times New Roman"/>
                <w:sz w:val="28"/>
                <w:szCs w:val="28"/>
                <w:lang w:eastAsia="ru-RU"/>
              </w:rPr>
              <w:t>Создание наглядной агитации по профилактике экстремистских проявлений в районе;</w:t>
            </w:r>
          </w:p>
          <w:p w14:paraId="7E76D5AB" w14:textId="77777777" w:rsidR="008E0438" w:rsidRPr="00624D2D" w:rsidRDefault="008E0438" w:rsidP="008E0438">
            <w:pPr>
              <w:spacing w:line="240" w:lineRule="auto"/>
              <w:ind w:left="73"/>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 Проведение социологического опроса населения (территорий с большим населением мигрантов) на предмет</w:t>
            </w:r>
          </w:p>
          <w:p w14:paraId="2FF00299" w14:textId="77777777" w:rsidR="008E0438" w:rsidRPr="00624D2D" w:rsidRDefault="008E0438" w:rsidP="008E0438">
            <w:pPr>
              <w:spacing w:line="240" w:lineRule="auto"/>
              <w:ind w:left="73"/>
              <w:contextualSpacing/>
              <w:rPr>
                <w:rFonts w:ascii="Times New Roman" w:eastAsia="Times New Roman" w:hAnsi="Times New Roman"/>
                <w:spacing w:val="2"/>
                <w:sz w:val="28"/>
                <w:szCs w:val="28"/>
                <w:lang w:eastAsia="ru-RU"/>
              </w:rPr>
            </w:pPr>
            <w:r w:rsidRPr="00624D2D">
              <w:rPr>
                <w:rFonts w:ascii="Times New Roman" w:hAnsi="Times New Roman"/>
                <w:sz w:val="28"/>
                <w:szCs w:val="28"/>
              </w:rPr>
              <w:lastRenderedPageBreak/>
              <w:t xml:space="preserve">оценки </w:t>
            </w:r>
            <w:r w:rsidRPr="00624D2D">
              <w:rPr>
                <w:rFonts w:ascii="Times New Roman" w:eastAsia="Times New Roman" w:hAnsi="Times New Roman"/>
                <w:spacing w:val="2"/>
                <w:sz w:val="28"/>
                <w:szCs w:val="28"/>
                <w:lang w:eastAsia="ru-RU"/>
              </w:rPr>
              <w:t xml:space="preserve">уровня межнационального и межконфессионального благополучия в Сосновском муниципальном </w:t>
            </w:r>
          </w:p>
          <w:p w14:paraId="25A07CA1" w14:textId="77777777" w:rsidR="008E0438" w:rsidRPr="00624D2D" w:rsidRDefault="008E0438" w:rsidP="008E0438">
            <w:pPr>
              <w:spacing w:line="240" w:lineRule="auto"/>
              <w:ind w:left="99"/>
              <w:contextualSpacing/>
              <w:rPr>
                <w:rFonts w:ascii="Times New Roman" w:eastAsia="Times New Roman" w:hAnsi="Times New Roman"/>
                <w:sz w:val="28"/>
                <w:szCs w:val="28"/>
                <w:lang w:eastAsia="ru-RU"/>
              </w:rPr>
            </w:pPr>
            <w:r w:rsidRPr="00624D2D">
              <w:rPr>
                <w:rFonts w:ascii="Times New Roman" w:eastAsia="Times New Roman" w:hAnsi="Times New Roman"/>
                <w:spacing w:val="2"/>
                <w:sz w:val="28"/>
                <w:szCs w:val="28"/>
                <w:lang w:eastAsia="ru-RU"/>
              </w:rPr>
              <w:t>районе</w:t>
            </w:r>
            <w:r w:rsidRPr="00624D2D">
              <w:rPr>
                <w:rFonts w:ascii="Times New Roman" w:hAnsi="Times New Roman"/>
                <w:sz w:val="28"/>
                <w:szCs w:val="28"/>
              </w:rPr>
              <w:t>.</w:t>
            </w:r>
          </w:p>
        </w:tc>
      </w:tr>
      <w:tr w:rsidR="00AE15EA" w:rsidRPr="00624D2D" w14:paraId="65E5707E" w14:textId="77777777" w:rsidTr="004E0053">
        <w:tc>
          <w:tcPr>
            <w:tcW w:w="689" w:type="dxa"/>
            <w:tcBorders>
              <w:top w:val="single" w:sz="4" w:space="0" w:color="auto"/>
              <w:bottom w:val="single" w:sz="4" w:space="0" w:color="auto"/>
            </w:tcBorders>
            <w:shd w:val="clear" w:color="auto" w:fill="auto"/>
          </w:tcPr>
          <w:p w14:paraId="7A606DAA" w14:textId="77777777" w:rsidR="00AE15EA" w:rsidRPr="00624D2D" w:rsidRDefault="00AE15EA" w:rsidP="00AE15EA">
            <w:pPr>
              <w:spacing w:line="240" w:lineRule="auto"/>
              <w:contextualSpacing/>
              <w:rPr>
                <w:rFonts w:ascii="Times New Roman" w:hAnsi="Times New Roman"/>
                <w:sz w:val="28"/>
                <w:szCs w:val="28"/>
              </w:rPr>
            </w:pPr>
          </w:p>
        </w:tc>
        <w:tc>
          <w:tcPr>
            <w:tcW w:w="4121" w:type="dxa"/>
            <w:tcBorders>
              <w:top w:val="single" w:sz="4" w:space="0" w:color="auto"/>
              <w:bottom w:val="single" w:sz="4" w:space="0" w:color="auto"/>
            </w:tcBorders>
            <w:shd w:val="clear" w:color="auto" w:fill="auto"/>
          </w:tcPr>
          <w:p w14:paraId="605C15BB" w14:textId="77777777" w:rsidR="00AE15EA" w:rsidRPr="00624D2D" w:rsidRDefault="00AE15EA" w:rsidP="00AE15EA">
            <w:pPr>
              <w:spacing w:line="240" w:lineRule="auto"/>
              <w:contextualSpacing/>
              <w:jc w:val="both"/>
              <w:rPr>
                <w:rFonts w:ascii="Times New Roman" w:eastAsia="Times New Roman" w:hAnsi="Times New Roman"/>
                <w:spacing w:val="2"/>
                <w:sz w:val="28"/>
                <w:szCs w:val="28"/>
                <w:lang w:eastAsia="ru-RU"/>
              </w:rPr>
            </w:pPr>
            <w:r w:rsidRPr="00624D2D">
              <w:rPr>
                <w:rFonts w:ascii="Times New Roman" w:hAnsi="Times New Roman"/>
                <w:sz w:val="28"/>
                <w:szCs w:val="28"/>
              </w:rPr>
              <w:t xml:space="preserve">Доля граждан, положительно оценивающих </w:t>
            </w:r>
            <w:r w:rsidRPr="00624D2D">
              <w:rPr>
                <w:rFonts w:ascii="Times New Roman" w:eastAsia="Times New Roman" w:hAnsi="Times New Roman"/>
                <w:spacing w:val="2"/>
                <w:sz w:val="28"/>
                <w:szCs w:val="28"/>
                <w:lang w:eastAsia="ru-RU"/>
              </w:rPr>
              <w:t xml:space="preserve">уровень межнационального и межконфессионального сотрудничества от общего числа граждан, проживающих в </w:t>
            </w:r>
          </w:p>
          <w:p w14:paraId="47BA9441" w14:textId="77777777" w:rsidR="00AE15EA" w:rsidRPr="00624D2D" w:rsidRDefault="00AE15EA" w:rsidP="00AE15E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Сосновском муниципальном </w:t>
            </w:r>
          </w:p>
          <w:p w14:paraId="5BD65BFA" w14:textId="77777777" w:rsidR="00AE15EA" w:rsidRPr="00624D2D" w:rsidRDefault="00AE15EA" w:rsidP="00AE15EA">
            <w:pPr>
              <w:spacing w:line="240" w:lineRule="auto"/>
              <w:contextualSpacing/>
              <w:jc w:val="both"/>
              <w:rPr>
                <w:rFonts w:ascii="Times New Roman" w:hAnsi="Times New Roman"/>
                <w:sz w:val="28"/>
                <w:szCs w:val="28"/>
                <w:vertAlign w:val="superscript"/>
              </w:rPr>
            </w:pPr>
            <w:r w:rsidRPr="00624D2D">
              <w:rPr>
                <w:rFonts w:ascii="Times New Roman" w:eastAsia="Times New Roman" w:hAnsi="Times New Roman"/>
                <w:spacing w:val="2"/>
                <w:sz w:val="28"/>
                <w:szCs w:val="28"/>
                <w:lang w:eastAsia="ru-RU"/>
              </w:rPr>
              <w:t>районе</w:t>
            </w:r>
            <w:r w:rsidRPr="00624D2D">
              <w:rPr>
                <w:rFonts w:ascii="Times New Roman" w:hAnsi="Times New Roman"/>
                <w:sz w:val="28"/>
                <w:szCs w:val="28"/>
                <w:vertAlign w:val="superscript"/>
              </w:rPr>
              <w:t>**</w:t>
            </w:r>
          </w:p>
        </w:tc>
        <w:tc>
          <w:tcPr>
            <w:tcW w:w="1701" w:type="dxa"/>
            <w:tcBorders>
              <w:top w:val="single" w:sz="4" w:space="0" w:color="auto"/>
              <w:bottom w:val="single" w:sz="4" w:space="0" w:color="auto"/>
            </w:tcBorders>
            <w:shd w:val="clear" w:color="auto" w:fill="auto"/>
          </w:tcPr>
          <w:p w14:paraId="499361E8"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672" w:type="dxa"/>
            <w:tcBorders>
              <w:top w:val="single" w:sz="4" w:space="0" w:color="auto"/>
              <w:bottom w:val="single" w:sz="4" w:space="0" w:color="auto"/>
            </w:tcBorders>
            <w:shd w:val="clear" w:color="auto" w:fill="auto"/>
          </w:tcPr>
          <w:p w14:paraId="361FE430"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843" w:type="dxa"/>
            <w:tcBorders>
              <w:top w:val="single" w:sz="4" w:space="0" w:color="auto"/>
              <w:bottom w:val="single" w:sz="4" w:space="0" w:color="auto"/>
            </w:tcBorders>
            <w:shd w:val="clear" w:color="auto" w:fill="auto"/>
          </w:tcPr>
          <w:p w14:paraId="0081D64A"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70,6</w:t>
            </w:r>
          </w:p>
        </w:tc>
        <w:tc>
          <w:tcPr>
            <w:tcW w:w="1701" w:type="dxa"/>
            <w:tcBorders>
              <w:top w:val="single" w:sz="4" w:space="0" w:color="auto"/>
              <w:bottom w:val="single" w:sz="4" w:space="0" w:color="auto"/>
            </w:tcBorders>
            <w:shd w:val="clear" w:color="auto" w:fill="auto"/>
          </w:tcPr>
          <w:p w14:paraId="100687FD"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70,9</w:t>
            </w:r>
          </w:p>
        </w:tc>
        <w:tc>
          <w:tcPr>
            <w:tcW w:w="1559" w:type="dxa"/>
            <w:tcBorders>
              <w:top w:val="single" w:sz="4" w:space="0" w:color="auto"/>
              <w:bottom w:val="single" w:sz="4" w:space="0" w:color="auto"/>
            </w:tcBorders>
            <w:shd w:val="clear" w:color="auto" w:fill="auto"/>
          </w:tcPr>
          <w:p w14:paraId="659BA3BD"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71,2</w:t>
            </w:r>
          </w:p>
        </w:tc>
        <w:tc>
          <w:tcPr>
            <w:tcW w:w="1387" w:type="dxa"/>
            <w:tcBorders>
              <w:top w:val="single" w:sz="4" w:space="0" w:color="auto"/>
              <w:bottom w:val="single" w:sz="4" w:space="0" w:color="auto"/>
            </w:tcBorders>
            <w:shd w:val="clear" w:color="auto" w:fill="auto"/>
          </w:tcPr>
          <w:p w14:paraId="1EE58329"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71,2</w:t>
            </w:r>
          </w:p>
        </w:tc>
      </w:tr>
      <w:tr w:rsidR="00AE15EA" w:rsidRPr="00624D2D" w14:paraId="03705380" w14:textId="77777777" w:rsidTr="004E0053">
        <w:tc>
          <w:tcPr>
            <w:tcW w:w="689" w:type="dxa"/>
            <w:tcBorders>
              <w:top w:val="single" w:sz="4" w:space="0" w:color="auto"/>
              <w:bottom w:val="single" w:sz="4" w:space="0" w:color="auto"/>
            </w:tcBorders>
            <w:shd w:val="clear" w:color="auto" w:fill="auto"/>
          </w:tcPr>
          <w:p w14:paraId="2E197F3F" w14:textId="77777777" w:rsidR="00AE15EA" w:rsidRPr="00624D2D" w:rsidRDefault="00AE15EA" w:rsidP="00AE15EA">
            <w:pPr>
              <w:spacing w:line="240" w:lineRule="auto"/>
              <w:contextualSpacing/>
              <w:rPr>
                <w:rFonts w:ascii="Times New Roman" w:hAnsi="Times New Roman"/>
                <w:sz w:val="28"/>
                <w:szCs w:val="28"/>
              </w:rPr>
            </w:pPr>
          </w:p>
        </w:tc>
        <w:tc>
          <w:tcPr>
            <w:tcW w:w="13984" w:type="dxa"/>
            <w:gridSpan w:val="7"/>
            <w:tcBorders>
              <w:top w:val="single" w:sz="4" w:space="0" w:color="auto"/>
              <w:bottom w:val="single" w:sz="4" w:space="0" w:color="auto"/>
            </w:tcBorders>
            <w:shd w:val="clear" w:color="auto" w:fill="auto"/>
          </w:tcPr>
          <w:p w14:paraId="233355D3" w14:textId="77777777" w:rsidR="00AE15EA" w:rsidRPr="00624D2D" w:rsidRDefault="00AE15EA" w:rsidP="00397D47">
            <w:pPr>
              <w:spacing w:line="240" w:lineRule="auto"/>
              <w:contextualSpacing/>
              <w:rPr>
                <w:rFonts w:ascii="Times New Roman" w:hAnsi="Times New Roman"/>
                <w:sz w:val="28"/>
                <w:szCs w:val="28"/>
              </w:rPr>
            </w:pPr>
            <w:r w:rsidRPr="00624D2D">
              <w:rPr>
                <w:rFonts w:ascii="Times New Roman" w:hAnsi="Times New Roman"/>
                <w:sz w:val="28"/>
                <w:szCs w:val="28"/>
              </w:rPr>
              <w:t xml:space="preserve">Мероприятие </w:t>
            </w:r>
            <w:r w:rsidR="00397D47" w:rsidRPr="00624D2D">
              <w:rPr>
                <w:rFonts w:ascii="Times New Roman" w:hAnsi="Times New Roman"/>
                <w:sz w:val="28"/>
                <w:szCs w:val="28"/>
              </w:rPr>
              <w:t>3</w:t>
            </w:r>
            <w:r w:rsidRPr="00624D2D">
              <w:rPr>
                <w:rFonts w:ascii="Times New Roman" w:hAnsi="Times New Roman"/>
                <w:sz w:val="28"/>
                <w:szCs w:val="28"/>
              </w:rPr>
              <w:t>: Круглый стол по противодействию экстремизму и терроризму</w:t>
            </w:r>
          </w:p>
        </w:tc>
      </w:tr>
      <w:tr w:rsidR="00AE15EA" w:rsidRPr="00624D2D" w14:paraId="3822D32E" w14:textId="77777777" w:rsidTr="004E0053">
        <w:tc>
          <w:tcPr>
            <w:tcW w:w="689" w:type="dxa"/>
            <w:tcBorders>
              <w:top w:val="single" w:sz="4" w:space="0" w:color="auto"/>
              <w:bottom w:val="single" w:sz="4" w:space="0" w:color="auto"/>
            </w:tcBorders>
            <w:shd w:val="clear" w:color="auto" w:fill="auto"/>
          </w:tcPr>
          <w:p w14:paraId="074012CC" w14:textId="77777777" w:rsidR="00AE15EA" w:rsidRPr="00624D2D" w:rsidRDefault="00AE15EA" w:rsidP="00AE15EA">
            <w:pPr>
              <w:spacing w:line="240" w:lineRule="auto"/>
              <w:contextualSpacing/>
              <w:rPr>
                <w:rFonts w:ascii="Times New Roman" w:hAnsi="Times New Roman"/>
                <w:sz w:val="28"/>
                <w:szCs w:val="28"/>
              </w:rPr>
            </w:pPr>
          </w:p>
        </w:tc>
        <w:tc>
          <w:tcPr>
            <w:tcW w:w="4121" w:type="dxa"/>
            <w:tcBorders>
              <w:top w:val="single" w:sz="4" w:space="0" w:color="auto"/>
              <w:bottom w:val="single" w:sz="4" w:space="0" w:color="auto"/>
            </w:tcBorders>
            <w:shd w:val="clear" w:color="auto" w:fill="auto"/>
          </w:tcPr>
          <w:p w14:paraId="401DBF8D" w14:textId="77777777" w:rsidR="00AE15EA" w:rsidRPr="00624D2D" w:rsidRDefault="00AE15EA" w:rsidP="00AE15E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Количество молодежи, принявшей участие в круглых столах, посвященных</w:t>
            </w:r>
          </w:p>
          <w:p w14:paraId="504A5AD7" w14:textId="77777777"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hAnsi="Times New Roman"/>
                <w:sz w:val="28"/>
                <w:szCs w:val="28"/>
              </w:rPr>
              <w:t>противодействию экстремизму и терроризму</w:t>
            </w:r>
          </w:p>
          <w:p w14:paraId="4F8BC30B" w14:textId="77777777" w:rsidR="00AE15EA" w:rsidRPr="00624D2D" w:rsidRDefault="00AE15EA" w:rsidP="00AE15EA">
            <w:pPr>
              <w:spacing w:line="240" w:lineRule="auto"/>
              <w:contextualSpacing/>
              <w:jc w:val="both"/>
              <w:rPr>
                <w:rFonts w:ascii="Times New Roman" w:hAnsi="Times New Roman"/>
                <w:sz w:val="28"/>
                <w:szCs w:val="28"/>
              </w:rPr>
            </w:pPr>
          </w:p>
        </w:tc>
        <w:tc>
          <w:tcPr>
            <w:tcW w:w="1701" w:type="dxa"/>
            <w:tcBorders>
              <w:top w:val="single" w:sz="4" w:space="0" w:color="auto"/>
              <w:bottom w:val="single" w:sz="4" w:space="0" w:color="auto"/>
            </w:tcBorders>
            <w:shd w:val="clear" w:color="auto" w:fill="auto"/>
          </w:tcPr>
          <w:p w14:paraId="3FC66E23"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tcBorders>
              <w:top w:val="single" w:sz="4" w:space="0" w:color="auto"/>
              <w:bottom w:val="single" w:sz="4" w:space="0" w:color="auto"/>
            </w:tcBorders>
            <w:shd w:val="clear" w:color="auto" w:fill="auto"/>
          </w:tcPr>
          <w:p w14:paraId="3A7C1932"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43</w:t>
            </w:r>
          </w:p>
        </w:tc>
        <w:tc>
          <w:tcPr>
            <w:tcW w:w="1843" w:type="dxa"/>
            <w:tcBorders>
              <w:top w:val="single" w:sz="4" w:space="0" w:color="auto"/>
              <w:bottom w:val="single" w:sz="4" w:space="0" w:color="auto"/>
            </w:tcBorders>
            <w:shd w:val="clear" w:color="auto" w:fill="auto"/>
          </w:tcPr>
          <w:p w14:paraId="45DF5CE5"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40</w:t>
            </w:r>
          </w:p>
        </w:tc>
        <w:tc>
          <w:tcPr>
            <w:tcW w:w="1701" w:type="dxa"/>
            <w:tcBorders>
              <w:top w:val="single" w:sz="4" w:space="0" w:color="auto"/>
              <w:bottom w:val="single" w:sz="4" w:space="0" w:color="auto"/>
            </w:tcBorders>
            <w:shd w:val="clear" w:color="auto" w:fill="auto"/>
          </w:tcPr>
          <w:p w14:paraId="24FB8CD8"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40</w:t>
            </w:r>
          </w:p>
        </w:tc>
        <w:tc>
          <w:tcPr>
            <w:tcW w:w="1559" w:type="dxa"/>
            <w:tcBorders>
              <w:top w:val="single" w:sz="4" w:space="0" w:color="auto"/>
              <w:bottom w:val="single" w:sz="4" w:space="0" w:color="auto"/>
            </w:tcBorders>
            <w:shd w:val="clear" w:color="auto" w:fill="auto"/>
          </w:tcPr>
          <w:p w14:paraId="6156F12A"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40</w:t>
            </w:r>
          </w:p>
        </w:tc>
        <w:tc>
          <w:tcPr>
            <w:tcW w:w="1387" w:type="dxa"/>
            <w:tcBorders>
              <w:top w:val="single" w:sz="4" w:space="0" w:color="auto"/>
              <w:bottom w:val="single" w:sz="4" w:space="0" w:color="auto"/>
            </w:tcBorders>
            <w:shd w:val="clear" w:color="auto" w:fill="auto"/>
          </w:tcPr>
          <w:p w14:paraId="5F6EC906" w14:textId="77777777"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120</w:t>
            </w:r>
          </w:p>
        </w:tc>
      </w:tr>
    </w:tbl>
    <w:p w14:paraId="2B0C6A0C"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164D1C23"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273D3306"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71DB2B84"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00216BF4"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1D373301"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9AC6C27"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16BE04A3"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12C4AD58" w14:textId="77777777"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1E3AD16D" w14:textId="77777777" w:rsidR="00660D1F" w:rsidRPr="00624D2D" w:rsidRDefault="00660D1F"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51810EE0" w14:textId="77777777" w:rsidR="00660D1F" w:rsidRPr="00624D2D" w:rsidRDefault="00660D1F"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5F247DC4" w14:textId="77777777" w:rsidR="005573F0" w:rsidRPr="00624D2D" w:rsidRDefault="005573F0"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15F9B29B" w14:textId="77777777" w:rsidR="00D30A24" w:rsidRPr="00624D2D" w:rsidRDefault="00D30A24"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Приложение 1</w:t>
      </w:r>
    </w:p>
    <w:p w14:paraId="27459517" w14:textId="77777777"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14:paraId="33755059"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14:paraId="36983AA1"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14:paraId="090DF33B" w14:textId="77777777"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805F88" w:rsidRPr="00624D2D">
        <w:rPr>
          <w:rFonts w:ascii="Times New Roman" w:hAnsi="Times New Roman"/>
          <w:sz w:val="28"/>
          <w:szCs w:val="28"/>
        </w:rPr>
        <w:t>4</w:t>
      </w:r>
      <w:r w:rsidRPr="00624D2D">
        <w:rPr>
          <w:rFonts w:ascii="Times New Roman" w:hAnsi="Times New Roman"/>
          <w:sz w:val="28"/>
          <w:szCs w:val="28"/>
        </w:rPr>
        <w:t>-202</w:t>
      </w:r>
      <w:r w:rsidR="00805F88" w:rsidRPr="00624D2D">
        <w:rPr>
          <w:rFonts w:ascii="Times New Roman" w:hAnsi="Times New Roman"/>
          <w:sz w:val="28"/>
          <w:szCs w:val="28"/>
        </w:rPr>
        <w:t>6</w:t>
      </w:r>
      <w:r w:rsidRPr="00624D2D">
        <w:rPr>
          <w:rFonts w:ascii="Times New Roman" w:hAnsi="Times New Roman"/>
          <w:sz w:val="28"/>
          <w:szCs w:val="28"/>
        </w:rPr>
        <w:t xml:space="preserve"> годы»</w:t>
      </w:r>
    </w:p>
    <w:p w14:paraId="7738CF82" w14:textId="77777777" w:rsidR="00D30A24" w:rsidRPr="00624D2D" w:rsidRDefault="00D30A24" w:rsidP="00D30A24">
      <w:pPr>
        <w:spacing w:line="240" w:lineRule="auto"/>
        <w:contextualSpacing/>
        <w:jc w:val="center"/>
        <w:rPr>
          <w:rFonts w:ascii="Times New Roman" w:hAnsi="Times New Roman"/>
          <w:sz w:val="28"/>
          <w:szCs w:val="28"/>
        </w:rPr>
      </w:pPr>
    </w:p>
    <w:p w14:paraId="597DAD74" w14:textId="77777777"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Система мероприятий муниципальной программы</w:t>
      </w:r>
    </w:p>
    <w:p w14:paraId="45742577" w14:textId="77777777" w:rsidR="00D30A24" w:rsidRPr="00624D2D" w:rsidRDefault="00D30A24" w:rsidP="00D30A24">
      <w:pPr>
        <w:spacing w:line="240" w:lineRule="auto"/>
        <w:contextualSpacing/>
        <w:jc w:val="center"/>
        <w:rPr>
          <w:rFonts w:ascii="Times New Roman" w:hAnsi="Times New Roman"/>
          <w:sz w:val="28"/>
          <w:szCs w:val="28"/>
        </w:rPr>
      </w:pPr>
    </w:p>
    <w:tbl>
      <w:tblPr>
        <w:tblW w:w="14560"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ayout w:type="fixed"/>
        <w:tblLook w:val="04A0" w:firstRow="1" w:lastRow="0" w:firstColumn="1" w:lastColumn="0" w:noHBand="0" w:noVBand="1"/>
      </w:tblPr>
      <w:tblGrid>
        <w:gridCol w:w="673"/>
        <w:gridCol w:w="3830"/>
        <w:gridCol w:w="1984"/>
        <w:gridCol w:w="1701"/>
        <w:gridCol w:w="1559"/>
        <w:gridCol w:w="1410"/>
        <w:gridCol w:w="1143"/>
        <w:gridCol w:w="1143"/>
        <w:gridCol w:w="1117"/>
      </w:tblGrid>
      <w:tr w:rsidR="00A2750B" w:rsidRPr="00624D2D" w14:paraId="7C22B8DE" w14:textId="77777777" w:rsidTr="00805F88">
        <w:tc>
          <w:tcPr>
            <w:tcW w:w="673" w:type="dxa"/>
            <w:vMerge w:val="restart"/>
            <w:shd w:val="clear" w:color="auto" w:fill="auto"/>
          </w:tcPr>
          <w:p w14:paraId="13CE1668"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p w14:paraId="643E54E4"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п/п</w:t>
            </w:r>
          </w:p>
        </w:tc>
        <w:tc>
          <w:tcPr>
            <w:tcW w:w="3830" w:type="dxa"/>
            <w:vMerge w:val="restart"/>
            <w:shd w:val="clear" w:color="auto" w:fill="auto"/>
          </w:tcPr>
          <w:p w14:paraId="464BA91C" w14:textId="77777777" w:rsidR="00D30A24" w:rsidRPr="00624D2D" w:rsidRDefault="00D30A24" w:rsidP="00805F88">
            <w:pPr>
              <w:spacing w:line="240" w:lineRule="auto"/>
              <w:contextualSpacing/>
              <w:jc w:val="center"/>
              <w:rPr>
                <w:rFonts w:ascii="Times New Roman" w:hAnsi="Times New Roman"/>
                <w:sz w:val="28"/>
                <w:szCs w:val="28"/>
              </w:rPr>
            </w:pPr>
          </w:p>
          <w:p w14:paraId="5FA381CB" w14:textId="77777777" w:rsidR="00D30A24" w:rsidRPr="00624D2D" w:rsidRDefault="00D30A24" w:rsidP="00805F88">
            <w:pPr>
              <w:spacing w:line="240" w:lineRule="auto"/>
              <w:contextualSpacing/>
              <w:jc w:val="center"/>
              <w:rPr>
                <w:rFonts w:ascii="Times New Roman" w:hAnsi="Times New Roman"/>
                <w:sz w:val="28"/>
                <w:szCs w:val="28"/>
              </w:rPr>
            </w:pPr>
          </w:p>
          <w:p w14:paraId="1EB734CC"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Наименование мероприятия</w:t>
            </w:r>
          </w:p>
        </w:tc>
        <w:tc>
          <w:tcPr>
            <w:tcW w:w="1984" w:type="dxa"/>
            <w:vMerge w:val="restart"/>
            <w:shd w:val="clear" w:color="auto" w:fill="auto"/>
          </w:tcPr>
          <w:p w14:paraId="757126BC" w14:textId="77777777" w:rsidR="00D30A24" w:rsidRPr="00624D2D" w:rsidRDefault="00D30A24" w:rsidP="00805F88">
            <w:pPr>
              <w:spacing w:line="240" w:lineRule="auto"/>
              <w:contextualSpacing/>
              <w:jc w:val="center"/>
              <w:rPr>
                <w:rFonts w:ascii="Times New Roman" w:hAnsi="Times New Roman"/>
                <w:sz w:val="28"/>
                <w:szCs w:val="28"/>
              </w:rPr>
            </w:pPr>
          </w:p>
          <w:p w14:paraId="10E7F615"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Исполнители,</w:t>
            </w:r>
          </w:p>
          <w:p w14:paraId="2DD839CE"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участники</w:t>
            </w:r>
          </w:p>
        </w:tc>
        <w:tc>
          <w:tcPr>
            <w:tcW w:w="1701" w:type="dxa"/>
            <w:vMerge w:val="restart"/>
            <w:shd w:val="clear" w:color="auto" w:fill="auto"/>
          </w:tcPr>
          <w:p w14:paraId="5B2E53D3" w14:textId="77777777" w:rsidR="00D30A24" w:rsidRPr="00624D2D" w:rsidRDefault="00D30A24" w:rsidP="00805F88">
            <w:pPr>
              <w:spacing w:line="240" w:lineRule="auto"/>
              <w:contextualSpacing/>
              <w:jc w:val="center"/>
              <w:rPr>
                <w:rFonts w:ascii="Times New Roman" w:hAnsi="Times New Roman"/>
                <w:sz w:val="28"/>
                <w:szCs w:val="28"/>
              </w:rPr>
            </w:pPr>
          </w:p>
          <w:p w14:paraId="1B52A424"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Срок исполнения</w:t>
            </w:r>
          </w:p>
        </w:tc>
        <w:tc>
          <w:tcPr>
            <w:tcW w:w="1559" w:type="dxa"/>
            <w:vMerge w:val="restart"/>
            <w:shd w:val="clear" w:color="auto" w:fill="auto"/>
          </w:tcPr>
          <w:p w14:paraId="4C6FAE6D" w14:textId="77777777" w:rsidR="00D30A24" w:rsidRPr="00624D2D" w:rsidRDefault="00D30A24" w:rsidP="00805F88">
            <w:pPr>
              <w:spacing w:line="240" w:lineRule="auto"/>
              <w:contextualSpacing/>
              <w:jc w:val="center"/>
              <w:rPr>
                <w:rFonts w:ascii="Times New Roman" w:hAnsi="Times New Roman"/>
                <w:sz w:val="28"/>
                <w:szCs w:val="28"/>
              </w:rPr>
            </w:pPr>
          </w:p>
          <w:p w14:paraId="73837206"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Источник</w:t>
            </w:r>
          </w:p>
          <w:p w14:paraId="14BA35A3"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финанси-</w:t>
            </w:r>
          </w:p>
          <w:p w14:paraId="46A85F98" w14:textId="77777777" w:rsidR="00D30A24" w:rsidRPr="00624D2D" w:rsidRDefault="00D30A24" w:rsidP="00805F88">
            <w:pPr>
              <w:spacing w:line="240" w:lineRule="auto"/>
              <w:contextualSpacing/>
              <w:jc w:val="center"/>
              <w:rPr>
                <w:rFonts w:ascii="Times New Roman" w:hAnsi="Times New Roman"/>
                <w:sz w:val="28"/>
                <w:szCs w:val="28"/>
                <w:vertAlign w:val="superscript"/>
              </w:rPr>
            </w:pPr>
            <w:r w:rsidRPr="00624D2D">
              <w:rPr>
                <w:rFonts w:ascii="Times New Roman" w:hAnsi="Times New Roman"/>
                <w:sz w:val="28"/>
                <w:szCs w:val="28"/>
              </w:rPr>
              <w:t>рования</w:t>
            </w:r>
            <w:r w:rsidRPr="00624D2D">
              <w:rPr>
                <w:rFonts w:ascii="Times New Roman" w:hAnsi="Times New Roman"/>
                <w:sz w:val="28"/>
                <w:szCs w:val="28"/>
                <w:vertAlign w:val="superscript"/>
              </w:rPr>
              <w:t>*</w:t>
            </w:r>
          </w:p>
        </w:tc>
        <w:tc>
          <w:tcPr>
            <w:tcW w:w="1410" w:type="dxa"/>
            <w:vMerge w:val="restart"/>
            <w:shd w:val="clear" w:color="auto" w:fill="auto"/>
          </w:tcPr>
          <w:p w14:paraId="44681898"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Финансовые затраты, всего, тыс. рублей</w:t>
            </w:r>
          </w:p>
        </w:tc>
        <w:tc>
          <w:tcPr>
            <w:tcW w:w="3403" w:type="dxa"/>
            <w:gridSpan w:val="3"/>
            <w:shd w:val="clear" w:color="auto" w:fill="auto"/>
          </w:tcPr>
          <w:p w14:paraId="688458E8"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Объем финансирования,</w:t>
            </w:r>
          </w:p>
          <w:p w14:paraId="3853A661"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тыс. руб.</w:t>
            </w:r>
          </w:p>
        </w:tc>
      </w:tr>
      <w:tr w:rsidR="00A2750B" w:rsidRPr="00624D2D" w14:paraId="3889824D" w14:textId="77777777" w:rsidTr="00805F88">
        <w:tc>
          <w:tcPr>
            <w:tcW w:w="673" w:type="dxa"/>
            <w:vMerge/>
            <w:shd w:val="clear" w:color="auto" w:fill="auto"/>
          </w:tcPr>
          <w:p w14:paraId="5B1B107C" w14:textId="77777777"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14:paraId="38545E5B" w14:textId="77777777" w:rsidR="00D30A24" w:rsidRPr="00624D2D" w:rsidRDefault="00D30A24" w:rsidP="00805F88">
            <w:pPr>
              <w:spacing w:line="240" w:lineRule="auto"/>
              <w:contextualSpacing/>
              <w:jc w:val="center"/>
              <w:rPr>
                <w:rFonts w:ascii="Times New Roman" w:hAnsi="Times New Roman"/>
                <w:sz w:val="28"/>
                <w:szCs w:val="28"/>
              </w:rPr>
            </w:pPr>
          </w:p>
        </w:tc>
        <w:tc>
          <w:tcPr>
            <w:tcW w:w="1984" w:type="dxa"/>
            <w:vMerge/>
            <w:shd w:val="clear" w:color="auto" w:fill="auto"/>
          </w:tcPr>
          <w:p w14:paraId="17B4A5D3" w14:textId="77777777" w:rsidR="00D30A24" w:rsidRPr="00624D2D" w:rsidRDefault="00D30A24" w:rsidP="00805F88">
            <w:pPr>
              <w:spacing w:line="240" w:lineRule="auto"/>
              <w:contextualSpacing/>
              <w:jc w:val="center"/>
              <w:rPr>
                <w:rFonts w:ascii="Times New Roman" w:hAnsi="Times New Roman"/>
                <w:sz w:val="28"/>
                <w:szCs w:val="28"/>
              </w:rPr>
            </w:pPr>
          </w:p>
        </w:tc>
        <w:tc>
          <w:tcPr>
            <w:tcW w:w="1701" w:type="dxa"/>
            <w:vMerge/>
            <w:shd w:val="clear" w:color="auto" w:fill="auto"/>
          </w:tcPr>
          <w:p w14:paraId="084A3E30" w14:textId="77777777" w:rsidR="00D30A24" w:rsidRPr="00624D2D" w:rsidRDefault="00D30A24" w:rsidP="00805F88">
            <w:pPr>
              <w:spacing w:line="240" w:lineRule="auto"/>
              <w:contextualSpacing/>
              <w:jc w:val="center"/>
              <w:rPr>
                <w:rFonts w:ascii="Times New Roman" w:hAnsi="Times New Roman"/>
                <w:sz w:val="28"/>
                <w:szCs w:val="28"/>
              </w:rPr>
            </w:pPr>
          </w:p>
        </w:tc>
        <w:tc>
          <w:tcPr>
            <w:tcW w:w="1559" w:type="dxa"/>
            <w:vMerge/>
            <w:shd w:val="clear" w:color="auto" w:fill="auto"/>
          </w:tcPr>
          <w:p w14:paraId="23406333" w14:textId="77777777" w:rsidR="00D30A24" w:rsidRPr="00624D2D" w:rsidRDefault="00D30A24" w:rsidP="00805F88">
            <w:pPr>
              <w:spacing w:line="240" w:lineRule="auto"/>
              <w:contextualSpacing/>
              <w:jc w:val="center"/>
              <w:rPr>
                <w:rFonts w:ascii="Times New Roman" w:hAnsi="Times New Roman"/>
                <w:sz w:val="28"/>
                <w:szCs w:val="28"/>
              </w:rPr>
            </w:pPr>
          </w:p>
        </w:tc>
        <w:tc>
          <w:tcPr>
            <w:tcW w:w="1410" w:type="dxa"/>
            <w:vMerge/>
            <w:shd w:val="clear" w:color="auto" w:fill="auto"/>
          </w:tcPr>
          <w:p w14:paraId="782A51FF" w14:textId="77777777" w:rsidR="00D30A24" w:rsidRPr="00624D2D" w:rsidRDefault="00D30A24" w:rsidP="00805F88">
            <w:pPr>
              <w:spacing w:line="240" w:lineRule="auto"/>
              <w:contextualSpacing/>
              <w:jc w:val="center"/>
              <w:rPr>
                <w:rFonts w:ascii="Times New Roman" w:hAnsi="Times New Roman"/>
                <w:sz w:val="28"/>
                <w:szCs w:val="28"/>
              </w:rPr>
            </w:pPr>
          </w:p>
        </w:tc>
        <w:tc>
          <w:tcPr>
            <w:tcW w:w="1143" w:type="dxa"/>
            <w:shd w:val="clear" w:color="auto" w:fill="auto"/>
          </w:tcPr>
          <w:p w14:paraId="0A98A5DE" w14:textId="77777777" w:rsidR="00D30A24"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2024</w:t>
            </w:r>
          </w:p>
          <w:p w14:paraId="1D1FDD70"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143" w:type="dxa"/>
            <w:shd w:val="clear" w:color="auto" w:fill="auto"/>
          </w:tcPr>
          <w:p w14:paraId="6A7ED678" w14:textId="77777777" w:rsidR="00D30A24"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2025</w:t>
            </w:r>
          </w:p>
          <w:p w14:paraId="1EF6B00F"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117" w:type="dxa"/>
            <w:shd w:val="clear" w:color="auto" w:fill="auto"/>
          </w:tcPr>
          <w:p w14:paraId="78CCE997" w14:textId="77777777" w:rsidR="00D30A24"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2026</w:t>
            </w:r>
          </w:p>
          <w:p w14:paraId="682A4442" w14:textId="77777777"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r>
      <w:tr w:rsidR="00D30A24" w:rsidRPr="00624D2D" w14:paraId="773836EA" w14:textId="77777777" w:rsidTr="00805F88">
        <w:tc>
          <w:tcPr>
            <w:tcW w:w="14560" w:type="dxa"/>
            <w:gridSpan w:val="9"/>
            <w:shd w:val="clear" w:color="auto" w:fill="auto"/>
          </w:tcPr>
          <w:p w14:paraId="0E589426"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1: 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на территории Сосновского муниципального района</w:t>
            </w:r>
          </w:p>
        </w:tc>
      </w:tr>
      <w:tr w:rsidR="00D30A24" w:rsidRPr="00624D2D" w14:paraId="022E6683" w14:textId="77777777" w:rsidTr="00805F88">
        <w:tc>
          <w:tcPr>
            <w:tcW w:w="14560" w:type="dxa"/>
            <w:gridSpan w:val="9"/>
            <w:shd w:val="clear" w:color="auto" w:fill="auto"/>
          </w:tcPr>
          <w:p w14:paraId="429FA94A" w14:textId="77777777" w:rsidR="00D30A24" w:rsidRPr="00624D2D" w:rsidRDefault="00D30A24" w:rsidP="00DA20D5">
            <w:pPr>
              <w:pStyle w:val="a4"/>
              <w:numPr>
                <w:ilvl w:val="0"/>
                <w:numId w:val="3"/>
              </w:numPr>
              <w:spacing w:after="0" w:line="240" w:lineRule="auto"/>
              <w:jc w:val="both"/>
              <w:rPr>
                <w:rFonts w:ascii="Times New Roman" w:hAnsi="Times New Roman"/>
                <w:sz w:val="28"/>
                <w:szCs w:val="28"/>
              </w:rPr>
            </w:pPr>
            <w:r w:rsidRPr="00624D2D">
              <w:rPr>
                <w:rFonts w:ascii="Times New Roman" w:hAnsi="Times New Roman"/>
                <w:sz w:val="28"/>
                <w:szCs w:val="28"/>
              </w:rPr>
              <w:t>Обеспечение эффективного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на территории Сосновского муниципального района</w:t>
            </w:r>
          </w:p>
        </w:tc>
      </w:tr>
      <w:tr w:rsidR="00A2750B" w:rsidRPr="00624D2D" w14:paraId="4DA27D13" w14:textId="77777777" w:rsidTr="00805F88">
        <w:tc>
          <w:tcPr>
            <w:tcW w:w="673" w:type="dxa"/>
            <w:vMerge w:val="restart"/>
            <w:shd w:val="clear" w:color="auto" w:fill="auto"/>
          </w:tcPr>
          <w:p w14:paraId="491F4EE9"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1.</w:t>
            </w:r>
          </w:p>
        </w:tc>
        <w:tc>
          <w:tcPr>
            <w:tcW w:w="3830" w:type="dxa"/>
            <w:vMerge w:val="restart"/>
            <w:shd w:val="clear" w:color="auto" w:fill="auto"/>
          </w:tcPr>
          <w:p w14:paraId="512317A3" w14:textId="77777777" w:rsidR="00D30A24" w:rsidRPr="00624D2D" w:rsidRDefault="00D30A24" w:rsidP="00805F88">
            <w:pPr>
              <w:spacing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Организация мероприятий, посвященных государственным праздникам, памятным датам, и направленных на гармонизацию межнациональных отношений:</w:t>
            </w:r>
          </w:p>
          <w:p w14:paraId="4A4EB4A3" w14:textId="77777777" w:rsidR="00D30A24" w:rsidRPr="00624D2D" w:rsidRDefault="00D30A24" w:rsidP="00AF4296">
            <w:pPr>
              <w:spacing w:after="0"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23 февраля – День защитника Отечества,</w:t>
            </w:r>
            <w:r w:rsidR="00AF4296">
              <w:rPr>
                <w:rFonts w:ascii="Times New Roman" w:eastAsia="Times New Roman" w:hAnsi="Times New Roman"/>
                <w:sz w:val="28"/>
                <w:szCs w:val="28"/>
                <w:lang w:eastAsia="ru-RU"/>
              </w:rPr>
              <w:t xml:space="preserve"> </w:t>
            </w:r>
          </w:p>
          <w:p w14:paraId="4874A4AF" w14:textId="77777777" w:rsidR="00D30A24" w:rsidRPr="00624D2D" w:rsidRDefault="00D30A24" w:rsidP="00AF4296">
            <w:pPr>
              <w:spacing w:after="0"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 мая – День Победы,</w:t>
            </w:r>
          </w:p>
          <w:p w14:paraId="3DDEB4C0" w14:textId="77777777" w:rsidR="00D30A24" w:rsidRPr="00624D2D" w:rsidRDefault="00D30A24" w:rsidP="00AF4296">
            <w:pPr>
              <w:spacing w:after="0"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12 июня – День России</w:t>
            </w:r>
          </w:p>
          <w:p w14:paraId="23C90829" w14:textId="77777777" w:rsidR="00D30A24" w:rsidRPr="00624D2D" w:rsidRDefault="00D30A24" w:rsidP="00AF4296">
            <w:pPr>
              <w:spacing w:after="0" w:line="240" w:lineRule="auto"/>
              <w:jc w:val="both"/>
              <w:rPr>
                <w:rFonts w:ascii="Times New Roman" w:hAnsi="Times New Roman"/>
                <w:sz w:val="28"/>
                <w:szCs w:val="28"/>
              </w:rPr>
            </w:pPr>
            <w:r w:rsidRPr="00624D2D">
              <w:rPr>
                <w:rFonts w:ascii="Times New Roman" w:hAnsi="Times New Roman"/>
                <w:sz w:val="28"/>
                <w:szCs w:val="28"/>
              </w:rPr>
              <w:t>4 ноября – День народного единства и др.</w:t>
            </w:r>
          </w:p>
        </w:tc>
        <w:tc>
          <w:tcPr>
            <w:tcW w:w="1984" w:type="dxa"/>
            <w:vMerge w:val="restart"/>
            <w:shd w:val="clear" w:color="auto" w:fill="auto"/>
          </w:tcPr>
          <w:p w14:paraId="724AE1A3" w14:textId="77777777" w:rsidR="00D30A24" w:rsidRPr="00624D2D" w:rsidRDefault="00D30A24" w:rsidP="00DA20D5">
            <w:pPr>
              <w:spacing w:line="240" w:lineRule="auto"/>
              <w:contextualSpacing/>
              <w:jc w:val="both"/>
              <w:rPr>
                <w:rFonts w:ascii="Times New Roman" w:hAnsi="Times New Roman"/>
                <w:sz w:val="28"/>
                <w:szCs w:val="28"/>
              </w:rPr>
            </w:pPr>
          </w:p>
          <w:p w14:paraId="3DBF14C3" w14:textId="77777777" w:rsidR="00D30A24" w:rsidRPr="00624D2D" w:rsidRDefault="00D30A24" w:rsidP="00DA20D5">
            <w:pPr>
              <w:spacing w:line="240" w:lineRule="auto"/>
              <w:contextualSpacing/>
              <w:jc w:val="both"/>
              <w:rPr>
                <w:rFonts w:ascii="Times New Roman" w:hAnsi="Times New Roman"/>
                <w:sz w:val="28"/>
                <w:szCs w:val="28"/>
              </w:rPr>
            </w:pPr>
          </w:p>
          <w:p w14:paraId="668C6211" w14:textId="77777777" w:rsidR="00D30A24"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Управление</w:t>
            </w:r>
            <w:r w:rsidR="00D30A24" w:rsidRPr="00624D2D">
              <w:rPr>
                <w:rFonts w:ascii="Times New Roman" w:hAnsi="Times New Roman"/>
                <w:sz w:val="28"/>
                <w:szCs w:val="28"/>
              </w:rPr>
              <w:t xml:space="preserve"> культуры,</w:t>
            </w:r>
          </w:p>
          <w:p w14:paraId="329B0F3A" w14:textId="77777777" w:rsidR="00D30A24" w:rsidRPr="00624D2D" w:rsidRDefault="00D30A24" w:rsidP="00DA20D5">
            <w:pPr>
              <w:spacing w:line="240" w:lineRule="auto"/>
              <w:contextualSpacing/>
              <w:jc w:val="both"/>
              <w:rPr>
                <w:rFonts w:ascii="Times New Roman" w:hAnsi="Times New Roman"/>
                <w:sz w:val="28"/>
                <w:szCs w:val="28"/>
              </w:rPr>
            </w:pPr>
          </w:p>
          <w:p w14:paraId="01A3F0E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Администрации сельских поселений</w:t>
            </w:r>
          </w:p>
        </w:tc>
        <w:tc>
          <w:tcPr>
            <w:tcW w:w="1701" w:type="dxa"/>
            <w:vMerge w:val="restart"/>
            <w:shd w:val="clear" w:color="auto" w:fill="auto"/>
          </w:tcPr>
          <w:p w14:paraId="095C7BD3" w14:textId="77777777" w:rsidR="00D30A24" w:rsidRPr="00624D2D" w:rsidRDefault="00805F88"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3C06F4D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71EBC15E"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Всего</w:t>
            </w:r>
          </w:p>
          <w:p w14:paraId="7C6632D3" w14:textId="77777777" w:rsidR="00D30A24" w:rsidRPr="00624D2D" w:rsidRDefault="00D30A24" w:rsidP="00DA20D5">
            <w:pPr>
              <w:spacing w:line="240" w:lineRule="auto"/>
              <w:contextualSpacing/>
              <w:jc w:val="both"/>
              <w:rPr>
                <w:rFonts w:ascii="Times New Roman" w:hAnsi="Times New Roman"/>
                <w:sz w:val="28"/>
                <w:szCs w:val="28"/>
              </w:rPr>
            </w:pPr>
          </w:p>
        </w:tc>
        <w:tc>
          <w:tcPr>
            <w:tcW w:w="1410" w:type="dxa"/>
            <w:shd w:val="clear" w:color="auto" w:fill="auto"/>
          </w:tcPr>
          <w:p w14:paraId="77B8B645" w14:textId="77777777" w:rsidR="00D30A24" w:rsidRPr="00624D2D" w:rsidRDefault="00205822" w:rsidP="00882943">
            <w:pPr>
              <w:spacing w:line="240" w:lineRule="auto"/>
              <w:contextualSpacing/>
              <w:jc w:val="both"/>
              <w:rPr>
                <w:rFonts w:ascii="Times New Roman" w:hAnsi="Times New Roman"/>
                <w:sz w:val="28"/>
                <w:szCs w:val="28"/>
              </w:rPr>
            </w:pPr>
            <w:r>
              <w:rPr>
                <w:rFonts w:ascii="Times New Roman" w:hAnsi="Times New Roman"/>
                <w:sz w:val="28"/>
                <w:szCs w:val="28"/>
              </w:rPr>
              <w:t>7 726,40</w:t>
            </w:r>
          </w:p>
        </w:tc>
        <w:tc>
          <w:tcPr>
            <w:tcW w:w="1143" w:type="dxa"/>
            <w:shd w:val="clear" w:color="auto" w:fill="auto"/>
          </w:tcPr>
          <w:p w14:paraId="04356B62" w14:textId="77777777" w:rsidR="00D30A24" w:rsidRPr="00624D2D" w:rsidRDefault="00205822" w:rsidP="00DA20D5">
            <w:pPr>
              <w:spacing w:line="240" w:lineRule="auto"/>
              <w:contextualSpacing/>
              <w:jc w:val="both"/>
              <w:rPr>
                <w:rFonts w:ascii="Times New Roman" w:hAnsi="Times New Roman"/>
                <w:sz w:val="28"/>
                <w:szCs w:val="28"/>
              </w:rPr>
            </w:pPr>
            <w:r>
              <w:rPr>
                <w:rFonts w:ascii="Times New Roman" w:hAnsi="Times New Roman"/>
                <w:sz w:val="28"/>
                <w:szCs w:val="28"/>
              </w:rPr>
              <w:t>2 738,4</w:t>
            </w:r>
          </w:p>
        </w:tc>
        <w:tc>
          <w:tcPr>
            <w:tcW w:w="1143" w:type="dxa"/>
            <w:shd w:val="clear" w:color="auto" w:fill="auto"/>
          </w:tcPr>
          <w:p w14:paraId="10653AE3" w14:textId="77777777" w:rsidR="00D30A24" w:rsidRPr="00624D2D" w:rsidRDefault="00882943" w:rsidP="00205822">
            <w:pPr>
              <w:spacing w:line="240" w:lineRule="auto"/>
              <w:contextualSpacing/>
              <w:jc w:val="both"/>
              <w:rPr>
                <w:rFonts w:ascii="Times New Roman" w:hAnsi="Times New Roman"/>
                <w:sz w:val="28"/>
                <w:szCs w:val="28"/>
              </w:rPr>
            </w:pPr>
            <w:r w:rsidRPr="00624D2D">
              <w:rPr>
                <w:rFonts w:ascii="Times New Roman" w:hAnsi="Times New Roman"/>
                <w:sz w:val="28"/>
                <w:szCs w:val="28"/>
              </w:rPr>
              <w:t>3</w:t>
            </w:r>
            <w:r w:rsidR="00205822">
              <w:rPr>
                <w:rFonts w:ascii="Times New Roman" w:hAnsi="Times New Roman"/>
                <w:sz w:val="28"/>
                <w:szCs w:val="28"/>
              </w:rPr>
              <w:t> 009,0</w:t>
            </w:r>
          </w:p>
        </w:tc>
        <w:tc>
          <w:tcPr>
            <w:tcW w:w="1117" w:type="dxa"/>
            <w:shd w:val="clear" w:color="auto" w:fill="auto"/>
          </w:tcPr>
          <w:p w14:paraId="1690D75B" w14:textId="77777777" w:rsidR="00D30A24" w:rsidRPr="00624D2D" w:rsidRDefault="00205822" w:rsidP="00DA20D5">
            <w:pPr>
              <w:spacing w:line="240" w:lineRule="auto"/>
              <w:contextualSpacing/>
              <w:jc w:val="both"/>
              <w:rPr>
                <w:rFonts w:ascii="Times New Roman" w:hAnsi="Times New Roman"/>
                <w:sz w:val="28"/>
                <w:szCs w:val="28"/>
              </w:rPr>
            </w:pPr>
            <w:r>
              <w:rPr>
                <w:rFonts w:ascii="Times New Roman" w:hAnsi="Times New Roman"/>
                <w:sz w:val="28"/>
                <w:szCs w:val="28"/>
              </w:rPr>
              <w:t>1 979,0</w:t>
            </w:r>
          </w:p>
        </w:tc>
      </w:tr>
      <w:tr w:rsidR="00805F88" w:rsidRPr="00624D2D" w14:paraId="1CB52F42" w14:textId="77777777" w:rsidTr="00805F88">
        <w:tc>
          <w:tcPr>
            <w:tcW w:w="673" w:type="dxa"/>
            <w:vMerge/>
            <w:shd w:val="clear" w:color="auto" w:fill="auto"/>
          </w:tcPr>
          <w:p w14:paraId="6DA51286" w14:textId="77777777" w:rsidR="00805F88" w:rsidRPr="00624D2D" w:rsidRDefault="00805F88" w:rsidP="00DA20D5">
            <w:pPr>
              <w:spacing w:line="240" w:lineRule="auto"/>
              <w:contextualSpacing/>
              <w:rPr>
                <w:rFonts w:ascii="Times New Roman" w:hAnsi="Times New Roman"/>
                <w:sz w:val="28"/>
                <w:szCs w:val="28"/>
              </w:rPr>
            </w:pPr>
          </w:p>
        </w:tc>
        <w:tc>
          <w:tcPr>
            <w:tcW w:w="3830" w:type="dxa"/>
            <w:vMerge/>
            <w:shd w:val="clear" w:color="auto" w:fill="auto"/>
          </w:tcPr>
          <w:p w14:paraId="70C4899A" w14:textId="77777777" w:rsidR="00805F88" w:rsidRPr="00624D2D" w:rsidRDefault="00805F88" w:rsidP="00DA20D5">
            <w:pPr>
              <w:spacing w:line="240" w:lineRule="auto"/>
              <w:contextualSpacing/>
              <w:jc w:val="both"/>
              <w:textAlignment w:val="baseline"/>
              <w:rPr>
                <w:rFonts w:ascii="Times New Roman" w:eastAsia="Times New Roman" w:hAnsi="Times New Roman"/>
                <w:sz w:val="28"/>
                <w:szCs w:val="28"/>
                <w:lang w:eastAsia="ru-RU"/>
              </w:rPr>
            </w:pPr>
          </w:p>
        </w:tc>
        <w:tc>
          <w:tcPr>
            <w:tcW w:w="1984" w:type="dxa"/>
            <w:vMerge/>
            <w:shd w:val="clear" w:color="auto" w:fill="auto"/>
          </w:tcPr>
          <w:p w14:paraId="3EDFBA94" w14:textId="77777777" w:rsidR="00805F88" w:rsidRPr="00624D2D" w:rsidRDefault="00805F88" w:rsidP="00DA20D5">
            <w:pPr>
              <w:spacing w:line="240" w:lineRule="auto"/>
              <w:contextualSpacing/>
              <w:jc w:val="both"/>
              <w:rPr>
                <w:rFonts w:ascii="Times New Roman" w:hAnsi="Times New Roman"/>
                <w:sz w:val="28"/>
                <w:szCs w:val="28"/>
              </w:rPr>
            </w:pPr>
          </w:p>
        </w:tc>
        <w:tc>
          <w:tcPr>
            <w:tcW w:w="1701" w:type="dxa"/>
            <w:vMerge/>
            <w:shd w:val="clear" w:color="auto" w:fill="auto"/>
          </w:tcPr>
          <w:p w14:paraId="28058D51" w14:textId="77777777" w:rsidR="00805F88" w:rsidRPr="00624D2D" w:rsidRDefault="00805F88" w:rsidP="00DA20D5">
            <w:pPr>
              <w:spacing w:line="240" w:lineRule="auto"/>
              <w:contextualSpacing/>
              <w:jc w:val="center"/>
              <w:rPr>
                <w:rFonts w:ascii="Times New Roman" w:hAnsi="Times New Roman"/>
                <w:sz w:val="28"/>
                <w:szCs w:val="28"/>
              </w:rPr>
            </w:pPr>
          </w:p>
        </w:tc>
        <w:tc>
          <w:tcPr>
            <w:tcW w:w="1559" w:type="dxa"/>
            <w:shd w:val="clear" w:color="auto" w:fill="auto"/>
          </w:tcPr>
          <w:p w14:paraId="780B3630" w14:textId="77777777"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612AC081" w14:textId="77777777"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027F273" w14:textId="77777777"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578CFA98" w14:textId="77777777"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56768ABC" w14:textId="77777777"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r>
      <w:tr w:rsidR="00A2750B" w:rsidRPr="00624D2D" w14:paraId="0A3524CD" w14:textId="77777777" w:rsidTr="00805F88">
        <w:tc>
          <w:tcPr>
            <w:tcW w:w="673" w:type="dxa"/>
            <w:vMerge/>
            <w:shd w:val="clear" w:color="auto" w:fill="auto"/>
          </w:tcPr>
          <w:p w14:paraId="6DE2AC19" w14:textId="77777777"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14:paraId="2BF132F8" w14:textId="77777777" w:rsidR="00D30A24" w:rsidRPr="00624D2D" w:rsidRDefault="00D30A24" w:rsidP="00DA20D5">
            <w:pPr>
              <w:spacing w:line="240" w:lineRule="auto"/>
              <w:contextualSpacing/>
              <w:jc w:val="both"/>
              <w:rPr>
                <w:rFonts w:ascii="Times New Roman" w:hAnsi="Times New Roman"/>
                <w:sz w:val="28"/>
                <w:szCs w:val="28"/>
              </w:rPr>
            </w:pPr>
          </w:p>
        </w:tc>
        <w:tc>
          <w:tcPr>
            <w:tcW w:w="1984" w:type="dxa"/>
            <w:vMerge/>
            <w:shd w:val="clear" w:color="auto" w:fill="auto"/>
          </w:tcPr>
          <w:p w14:paraId="5F3D1F8C" w14:textId="77777777" w:rsidR="00D30A24" w:rsidRPr="00624D2D" w:rsidRDefault="00D30A24" w:rsidP="00DA20D5">
            <w:pPr>
              <w:spacing w:line="240" w:lineRule="auto"/>
              <w:contextualSpacing/>
              <w:jc w:val="both"/>
              <w:rPr>
                <w:rFonts w:ascii="Times New Roman" w:hAnsi="Times New Roman"/>
                <w:sz w:val="28"/>
                <w:szCs w:val="28"/>
              </w:rPr>
            </w:pPr>
          </w:p>
        </w:tc>
        <w:tc>
          <w:tcPr>
            <w:tcW w:w="1701" w:type="dxa"/>
            <w:vMerge/>
            <w:shd w:val="clear" w:color="auto" w:fill="auto"/>
          </w:tcPr>
          <w:p w14:paraId="46F01454" w14:textId="77777777" w:rsidR="00D30A24" w:rsidRPr="00624D2D" w:rsidRDefault="00D30A24" w:rsidP="00DA20D5">
            <w:pPr>
              <w:spacing w:line="240" w:lineRule="auto"/>
              <w:contextualSpacing/>
              <w:jc w:val="both"/>
              <w:rPr>
                <w:rFonts w:ascii="Times New Roman" w:hAnsi="Times New Roman"/>
                <w:sz w:val="28"/>
                <w:szCs w:val="28"/>
              </w:rPr>
            </w:pPr>
          </w:p>
        </w:tc>
        <w:tc>
          <w:tcPr>
            <w:tcW w:w="1559" w:type="dxa"/>
            <w:shd w:val="clear" w:color="auto" w:fill="auto"/>
          </w:tcPr>
          <w:p w14:paraId="0348A586"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РБ</w:t>
            </w:r>
          </w:p>
          <w:p w14:paraId="1502B257" w14:textId="77777777" w:rsidR="00D30A24" w:rsidRPr="00624D2D" w:rsidRDefault="00D30A24" w:rsidP="00DA20D5">
            <w:pPr>
              <w:spacing w:line="240" w:lineRule="auto"/>
              <w:contextualSpacing/>
              <w:jc w:val="both"/>
              <w:rPr>
                <w:rFonts w:ascii="Times New Roman" w:hAnsi="Times New Roman"/>
                <w:sz w:val="28"/>
                <w:szCs w:val="28"/>
              </w:rPr>
            </w:pPr>
          </w:p>
        </w:tc>
        <w:tc>
          <w:tcPr>
            <w:tcW w:w="1410" w:type="dxa"/>
            <w:shd w:val="clear" w:color="auto" w:fill="auto"/>
          </w:tcPr>
          <w:p w14:paraId="238070FA" w14:textId="77777777" w:rsidR="00D30A24" w:rsidRPr="00624D2D" w:rsidRDefault="00205822" w:rsidP="00DA20D5">
            <w:pPr>
              <w:spacing w:line="240" w:lineRule="auto"/>
              <w:contextualSpacing/>
              <w:jc w:val="both"/>
              <w:rPr>
                <w:rFonts w:ascii="Times New Roman" w:hAnsi="Times New Roman"/>
                <w:sz w:val="28"/>
                <w:szCs w:val="28"/>
              </w:rPr>
            </w:pPr>
            <w:r>
              <w:rPr>
                <w:rFonts w:ascii="Times New Roman" w:hAnsi="Times New Roman"/>
                <w:sz w:val="28"/>
                <w:szCs w:val="28"/>
              </w:rPr>
              <w:t>48</w:t>
            </w:r>
            <w:r w:rsidR="00D30A24" w:rsidRPr="00624D2D">
              <w:rPr>
                <w:rFonts w:ascii="Times New Roman" w:hAnsi="Times New Roman"/>
                <w:sz w:val="28"/>
                <w:szCs w:val="28"/>
              </w:rPr>
              <w:t>0,0</w:t>
            </w:r>
          </w:p>
        </w:tc>
        <w:tc>
          <w:tcPr>
            <w:tcW w:w="1143" w:type="dxa"/>
            <w:shd w:val="clear" w:color="auto" w:fill="auto"/>
          </w:tcPr>
          <w:p w14:paraId="117AE83C" w14:textId="77777777" w:rsidR="00D30A24" w:rsidRPr="00624D2D" w:rsidRDefault="00205822" w:rsidP="00DA20D5">
            <w:pPr>
              <w:spacing w:line="240" w:lineRule="auto"/>
              <w:contextualSpacing/>
              <w:jc w:val="both"/>
              <w:rPr>
                <w:rFonts w:ascii="Times New Roman" w:hAnsi="Times New Roman"/>
                <w:sz w:val="28"/>
                <w:szCs w:val="28"/>
              </w:rPr>
            </w:pPr>
            <w:r>
              <w:rPr>
                <w:rFonts w:ascii="Times New Roman" w:hAnsi="Times New Roman"/>
                <w:sz w:val="28"/>
                <w:szCs w:val="28"/>
              </w:rPr>
              <w:t>14</w:t>
            </w:r>
            <w:r w:rsidR="00D30A24" w:rsidRPr="00624D2D">
              <w:rPr>
                <w:rFonts w:ascii="Times New Roman" w:hAnsi="Times New Roman"/>
                <w:sz w:val="28"/>
                <w:szCs w:val="28"/>
              </w:rPr>
              <w:t>0,0</w:t>
            </w:r>
          </w:p>
        </w:tc>
        <w:tc>
          <w:tcPr>
            <w:tcW w:w="1143" w:type="dxa"/>
            <w:shd w:val="clear" w:color="auto" w:fill="auto"/>
          </w:tcPr>
          <w:p w14:paraId="332C0F3A" w14:textId="77777777" w:rsidR="00D30A24" w:rsidRPr="00624D2D" w:rsidRDefault="00205822" w:rsidP="00DA20D5">
            <w:pPr>
              <w:spacing w:line="240" w:lineRule="auto"/>
              <w:contextualSpacing/>
              <w:jc w:val="both"/>
              <w:rPr>
                <w:rFonts w:ascii="Times New Roman" w:hAnsi="Times New Roman"/>
                <w:sz w:val="28"/>
                <w:szCs w:val="28"/>
              </w:rPr>
            </w:pPr>
            <w:r>
              <w:rPr>
                <w:rFonts w:ascii="Times New Roman" w:hAnsi="Times New Roman"/>
                <w:sz w:val="28"/>
                <w:szCs w:val="28"/>
              </w:rPr>
              <w:t>17</w:t>
            </w:r>
            <w:r w:rsidR="00D30A24" w:rsidRPr="00624D2D">
              <w:rPr>
                <w:rFonts w:ascii="Times New Roman" w:hAnsi="Times New Roman"/>
                <w:sz w:val="28"/>
                <w:szCs w:val="28"/>
              </w:rPr>
              <w:t>0,0</w:t>
            </w:r>
          </w:p>
        </w:tc>
        <w:tc>
          <w:tcPr>
            <w:tcW w:w="1117" w:type="dxa"/>
            <w:shd w:val="clear" w:color="auto" w:fill="auto"/>
          </w:tcPr>
          <w:p w14:paraId="3C50FE36" w14:textId="77777777" w:rsidR="00D30A24" w:rsidRPr="00624D2D" w:rsidRDefault="00205822" w:rsidP="00DA20D5">
            <w:pPr>
              <w:spacing w:line="240" w:lineRule="auto"/>
              <w:contextualSpacing/>
              <w:jc w:val="both"/>
              <w:rPr>
                <w:rFonts w:ascii="Times New Roman" w:hAnsi="Times New Roman"/>
                <w:sz w:val="28"/>
                <w:szCs w:val="28"/>
              </w:rPr>
            </w:pPr>
            <w:r>
              <w:rPr>
                <w:rFonts w:ascii="Times New Roman" w:hAnsi="Times New Roman"/>
                <w:sz w:val="28"/>
                <w:szCs w:val="28"/>
              </w:rPr>
              <w:t>17</w:t>
            </w:r>
            <w:r w:rsidR="00D30A24" w:rsidRPr="00624D2D">
              <w:rPr>
                <w:rFonts w:ascii="Times New Roman" w:hAnsi="Times New Roman"/>
                <w:sz w:val="28"/>
                <w:szCs w:val="28"/>
              </w:rPr>
              <w:t>0,0</w:t>
            </w:r>
          </w:p>
        </w:tc>
      </w:tr>
      <w:tr w:rsidR="00A2750B" w:rsidRPr="00624D2D" w14:paraId="7FA1864B" w14:textId="77777777" w:rsidTr="00805F88">
        <w:tc>
          <w:tcPr>
            <w:tcW w:w="673" w:type="dxa"/>
            <w:vMerge/>
            <w:shd w:val="clear" w:color="auto" w:fill="auto"/>
          </w:tcPr>
          <w:p w14:paraId="33D19561" w14:textId="77777777"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14:paraId="0A5C79F7" w14:textId="77777777" w:rsidR="00D30A24" w:rsidRPr="00624D2D" w:rsidRDefault="00D30A24" w:rsidP="00DA20D5">
            <w:pPr>
              <w:spacing w:line="240" w:lineRule="auto"/>
              <w:contextualSpacing/>
              <w:jc w:val="both"/>
              <w:rPr>
                <w:rFonts w:ascii="Times New Roman" w:hAnsi="Times New Roman"/>
                <w:sz w:val="28"/>
                <w:szCs w:val="28"/>
              </w:rPr>
            </w:pPr>
          </w:p>
        </w:tc>
        <w:tc>
          <w:tcPr>
            <w:tcW w:w="1984" w:type="dxa"/>
            <w:vMerge/>
            <w:shd w:val="clear" w:color="auto" w:fill="auto"/>
          </w:tcPr>
          <w:p w14:paraId="18BFB666" w14:textId="77777777" w:rsidR="00D30A24" w:rsidRPr="00624D2D" w:rsidRDefault="00D30A24" w:rsidP="00DA20D5">
            <w:pPr>
              <w:spacing w:line="240" w:lineRule="auto"/>
              <w:contextualSpacing/>
              <w:jc w:val="both"/>
              <w:rPr>
                <w:rFonts w:ascii="Times New Roman" w:hAnsi="Times New Roman"/>
                <w:sz w:val="28"/>
                <w:szCs w:val="28"/>
              </w:rPr>
            </w:pPr>
          </w:p>
        </w:tc>
        <w:tc>
          <w:tcPr>
            <w:tcW w:w="1701" w:type="dxa"/>
            <w:vMerge/>
            <w:shd w:val="clear" w:color="auto" w:fill="auto"/>
          </w:tcPr>
          <w:p w14:paraId="0DC52D57" w14:textId="77777777" w:rsidR="00D30A24" w:rsidRPr="00624D2D" w:rsidRDefault="00D30A24" w:rsidP="00DA20D5">
            <w:pPr>
              <w:spacing w:line="240" w:lineRule="auto"/>
              <w:contextualSpacing/>
              <w:jc w:val="both"/>
              <w:rPr>
                <w:rFonts w:ascii="Times New Roman" w:hAnsi="Times New Roman"/>
                <w:sz w:val="28"/>
                <w:szCs w:val="28"/>
              </w:rPr>
            </w:pPr>
          </w:p>
        </w:tc>
        <w:tc>
          <w:tcPr>
            <w:tcW w:w="1559" w:type="dxa"/>
            <w:shd w:val="clear" w:color="auto" w:fill="auto"/>
          </w:tcPr>
          <w:p w14:paraId="6069249E"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3CAE9C36" w14:textId="77777777" w:rsidR="00D30A24" w:rsidRPr="00624D2D" w:rsidRDefault="00205822" w:rsidP="00882943">
            <w:pPr>
              <w:spacing w:line="240" w:lineRule="auto"/>
              <w:contextualSpacing/>
              <w:rPr>
                <w:rFonts w:ascii="Times New Roman" w:hAnsi="Times New Roman"/>
                <w:sz w:val="28"/>
                <w:szCs w:val="28"/>
              </w:rPr>
            </w:pPr>
            <w:r>
              <w:rPr>
                <w:rFonts w:ascii="Times New Roman" w:hAnsi="Times New Roman"/>
                <w:sz w:val="28"/>
                <w:szCs w:val="28"/>
              </w:rPr>
              <w:t>7 246,40</w:t>
            </w:r>
          </w:p>
        </w:tc>
        <w:tc>
          <w:tcPr>
            <w:tcW w:w="1143" w:type="dxa"/>
            <w:shd w:val="clear" w:color="auto" w:fill="auto"/>
          </w:tcPr>
          <w:p w14:paraId="11ABA327" w14:textId="77777777" w:rsidR="00D30A24" w:rsidRPr="00624D2D" w:rsidRDefault="00205822" w:rsidP="00882943">
            <w:pPr>
              <w:spacing w:line="240" w:lineRule="auto"/>
              <w:contextualSpacing/>
              <w:rPr>
                <w:rFonts w:ascii="Times New Roman" w:hAnsi="Times New Roman"/>
                <w:sz w:val="28"/>
                <w:szCs w:val="28"/>
              </w:rPr>
            </w:pPr>
            <w:r>
              <w:rPr>
                <w:rFonts w:ascii="Times New Roman" w:hAnsi="Times New Roman"/>
                <w:sz w:val="28"/>
                <w:szCs w:val="28"/>
              </w:rPr>
              <w:t>2 598,4</w:t>
            </w:r>
          </w:p>
        </w:tc>
        <w:tc>
          <w:tcPr>
            <w:tcW w:w="1143" w:type="dxa"/>
            <w:shd w:val="clear" w:color="auto" w:fill="auto"/>
          </w:tcPr>
          <w:p w14:paraId="009ED95A" w14:textId="77777777" w:rsidR="00D30A24" w:rsidRPr="00624D2D" w:rsidRDefault="00205822" w:rsidP="00DA20D5">
            <w:pPr>
              <w:spacing w:line="240" w:lineRule="auto"/>
              <w:contextualSpacing/>
              <w:rPr>
                <w:rFonts w:ascii="Times New Roman" w:hAnsi="Times New Roman"/>
                <w:sz w:val="28"/>
                <w:szCs w:val="28"/>
              </w:rPr>
            </w:pPr>
            <w:r>
              <w:rPr>
                <w:rFonts w:ascii="Times New Roman" w:hAnsi="Times New Roman"/>
                <w:sz w:val="28"/>
                <w:szCs w:val="28"/>
              </w:rPr>
              <w:t>2 839,0</w:t>
            </w:r>
          </w:p>
        </w:tc>
        <w:tc>
          <w:tcPr>
            <w:tcW w:w="1117" w:type="dxa"/>
            <w:shd w:val="clear" w:color="auto" w:fill="auto"/>
          </w:tcPr>
          <w:p w14:paraId="6904FE6D" w14:textId="77777777" w:rsidR="00D30A24" w:rsidRPr="00624D2D" w:rsidRDefault="00205822" w:rsidP="00DA20D5">
            <w:pPr>
              <w:spacing w:line="240" w:lineRule="auto"/>
              <w:contextualSpacing/>
              <w:rPr>
                <w:rFonts w:ascii="Times New Roman" w:hAnsi="Times New Roman"/>
                <w:sz w:val="28"/>
                <w:szCs w:val="28"/>
              </w:rPr>
            </w:pPr>
            <w:r>
              <w:rPr>
                <w:rFonts w:ascii="Times New Roman" w:hAnsi="Times New Roman"/>
                <w:sz w:val="28"/>
                <w:szCs w:val="28"/>
              </w:rPr>
              <w:t>1 809,0</w:t>
            </w:r>
          </w:p>
        </w:tc>
      </w:tr>
      <w:tr w:rsidR="00D30A24" w:rsidRPr="00624D2D" w14:paraId="7B784F6C" w14:textId="77777777" w:rsidTr="00805F88">
        <w:tc>
          <w:tcPr>
            <w:tcW w:w="14560" w:type="dxa"/>
            <w:gridSpan w:val="9"/>
            <w:shd w:val="clear" w:color="auto" w:fill="auto"/>
          </w:tcPr>
          <w:p w14:paraId="72A9E9B9"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 xml:space="preserve">Задача 2: Создание условий для </w:t>
            </w:r>
            <w:r w:rsidRPr="00624D2D">
              <w:rPr>
                <w:rFonts w:ascii="Times New Roman" w:eastAsia="Times New Roman" w:hAnsi="Times New Roman"/>
                <w:spacing w:val="2"/>
                <w:sz w:val="28"/>
                <w:szCs w:val="28"/>
                <w:lang w:eastAsia="ru-RU"/>
              </w:rPr>
              <w:t>укрепления гражданского единства и гармонизация межнациональных и межконфессиональных отношений на территории Сосновского муниципального района</w:t>
            </w:r>
          </w:p>
        </w:tc>
      </w:tr>
      <w:tr w:rsidR="00D30A24" w:rsidRPr="00624D2D" w14:paraId="7B615820" w14:textId="77777777" w:rsidTr="00805F88">
        <w:tc>
          <w:tcPr>
            <w:tcW w:w="14560" w:type="dxa"/>
            <w:gridSpan w:val="9"/>
            <w:shd w:val="clear" w:color="auto" w:fill="auto"/>
          </w:tcPr>
          <w:p w14:paraId="518BCDC1" w14:textId="77777777" w:rsidR="00D30A24" w:rsidRPr="00624D2D" w:rsidRDefault="00D30A24" w:rsidP="00DA20D5">
            <w:pPr>
              <w:pStyle w:val="a4"/>
              <w:numPr>
                <w:ilvl w:val="0"/>
                <w:numId w:val="3"/>
              </w:numPr>
              <w:spacing w:after="0" w:line="240" w:lineRule="auto"/>
              <w:rPr>
                <w:rFonts w:ascii="Times New Roman" w:hAnsi="Times New Roman"/>
                <w:sz w:val="28"/>
                <w:szCs w:val="28"/>
              </w:rPr>
            </w:pPr>
            <w:r w:rsidRPr="00624D2D">
              <w:rPr>
                <w:rFonts w:ascii="Times New Roman" w:eastAsia="Times New Roman" w:hAnsi="Times New Roman"/>
                <w:spacing w:val="2"/>
                <w:sz w:val="28"/>
                <w:szCs w:val="28"/>
                <w:lang w:eastAsia="ru-RU"/>
              </w:rPr>
              <w:t>Укрепление гражданского единства и гармонизация межнациональных и межконфессиональных отношений на территории Сосновского муниципального района</w:t>
            </w:r>
          </w:p>
        </w:tc>
      </w:tr>
      <w:tr w:rsidR="00A2750B" w:rsidRPr="00624D2D" w14:paraId="3C28C7BD" w14:textId="77777777" w:rsidTr="00805F88">
        <w:tc>
          <w:tcPr>
            <w:tcW w:w="673" w:type="dxa"/>
            <w:vMerge w:val="restart"/>
            <w:shd w:val="clear" w:color="auto" w:fill="auto"/>
          </w:tcPr>
          <w:p w14:paraId="607EBCDB"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w:t>
            </w:r>
          </w:p>
        </w:tc>
        <w:tc>
          <w:tcPr>
            <w:tcW w:w="3830" w:type="dxa"/>
            <w:vMerge w:val="restart"/>
            <w:shd w:val="clear" w:color="auto" w:fill="auto"/>
          </w:tcPr>
          <w:p w14:paraId="792019DD"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Проведение цикла мероприятий, направленных на сохранение русской культуры:</w:t>
            </w:r>
          </w:p>
          <w:p w14:paraId="5F8D1A3C"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Праздник «Широкая Масленица» (во всех поселениях),</w:t>
            </w:r>
          </w:p>
          <w:p w14:paraId="43345FD1"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Районный праздник «Троица на Зюзелге»,</w:t>
            </w:r>
          </w:p>
          <w:p w14:paraId="4B4C9D9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Цикл мероприятий, посвященных Дню славянской письменности и культуры.</w:t>
            </w:r>
          </w:p>
        </w:tc>
        <w:tc>
          <w:tcPr>
            <w:tcW w:w="1984" w:type="dxa"/>
            <w:vMerge w:val="restart"/>
            <w:shd w:val="clear" w:color="auto" w:fill="auto"/>
          </w:tcPr>
          <w:p w14:paraId="5547247D" w14:textId="77777777" w:rsidR="00D30A24" w:rsidRPr="00624D2D" w:rsidRDefault="00D30A24" w:rsidP="00DA20D5">
            <w:pPr>
              <w:spacing w:line="240" w:lineRule="auto"/>
              <w:contextualSpacing/>
              <w:rPr>
                <w:rFonts w:ascii="Times New Roman" w:hAnsi="Times New Roman"/>
                <w:sz w:val="28"/>
                <w:szCs w:val="28"/>
              </w:rPr>
            </w:pPr>
          </w:p>
          <w:p w14:paraId="254FBFCE" w14:textId="77777777" w:rsidR="00D30A24" w:rsidRPr="00624D2D" w:rsidRDefault="00D30A24" w:rsidP="00DA20D5">
            <w:pPr>
              <w:spacing w:line="240" w:lineRule="auto"/>
              <w:contextualSpacing/>
              <w:rPr>
                <w:rFonts w:ascii="Times New Roman" w:hAnsi="Times New Roman"/>
                <w:sz w:val="28"/>
                <w:szCs w:val="28"/>
              </w:rPr>
            </w:pPr>
          </w:p>
          <w:p w14:paraId="7F7E06FE" w14:textId="77777777" w:rsidR="00D30A24" w:rsidRPr="00624D2D" w:rsidRDefault="00805F88" w:rsidP="00DA20D5">
            <w:pPr>
              <w:spacing w:line="240" w:lineRule="auto"/>
              <w:contextualSpacing/>
              <w:rPr>
                <w:rFonts w:ascii="Times New Roman" w:hAnsi="Times New Roman"/>
                <w:sz w:val="28"/>
                <w:szCs w:val="28"/>
              </w:rPr>
            </w:pPr>
            <w:r w:rsidRPr="00624D2D">
              <w:rPr>
                <w:rFonts w:ascii="Times New Roman" w:hAnsi="Times New Roman"/>
                <w:sz w:val="28"/>
                <w:szCs w:val="28"/>
              </w:rPr>
              <w:t>Управление</w:t>
            </w:r>
            <w:r w:rsidR="00D30A24" w:rsidRPr="00624D2D">
              <w:rPr>
                <w:rFonts w:ascii="Times New Roman" w:hAnsi="Times New Roman"/>
                <w:sz w:val="28"/>
                <w:szCs w:val="28"/>
              </w:rPr>
              <w:t xml:space="preserve"> культуры,</w:t>
            </w:r>
          </w:p>
          <w:p w14:paraId="20DF3137"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Администрации сельских поселений</w:t>
            </w:r>
          </w:p>
        </w:tc>
        <w:tc>
          <w:tcPr>
            <w:tcW w:w="1701" w:type="dxa"/>
            <w:vMerge w:val="restart"/>
            <w:shd w:val="clear" w:color="auto" w:fill="auto"/>
          </w:tcPr>
          <w:p w14:paraId="2D6FD709" w14:textId="77777777" w:rsidR="00D30A24" w:rsidRPr="00624D2D" w:rsidRDefault="00805F88"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369935C2"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2EB023E0"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Всего</w:t>
            </w:r>
          </w:p>
          <w:p w14:paraId="365D1E65" w14:textId="77777777" w:rsidR="00D30A24" w:rsidRPr="00624D2D" w:rsidRDefault="00D30A24" w:rsidP="00DA20D5">
            <w:pPr>
              <w:spacing w:line="240" w:lineRule="auto"/>
              <w:contextualSpacing/>
              <w:jc w:val="center"/>
              <w:rPr>
                <w:rFonts w:ascii="Times New Roman" w:hAnsi="Times New Roman"/>
                <w:sz w:val="28"/>
                <w:szCs w:val="28"/>
              </w:rPr>
            </w:pPr>
          </w:p>
        </w:tc>
        <w:tc>
          <w:tcPr>
            <w:tcW w:w="1410" w:type="dxa"/>
            <w:shd w:val="clear" w:color="auto" w:fill="auto"/>
          </w:tcPr>
          <w:p w14:paraId="2D63D040" w14:textId="77777777" w:rsidR="00D30A24" w:rsidRPr="00624D2D" w:rsidRDefault="00D30A24" w:rsidP="00205822">
            <w:pPr>
              <w:spacing w:line="240" w:lineRule="auto"/>
              <w:contextualSpacing/>
              <w:jc w:val="center"/>
              <w:rPr>
                <w:rFonts w:ascii="Times New Roman" w:hAnsi="Times New Roman"/>
                <w:sz w:val="28"/>
                <w:szCs w:val="28"/>
              </w:rPr>
            </w:pPr>
            <w:r w:rsidRPr="00624D2D">
              <w:rPr>
                <w:rFonts w:ascii="Times New Roman" w:hAnsi="Times New Roman"/>
                <w:sz w:val="28"/>
                <w:szCs w:val="28"/>
              </w:rPr>
              <w:t>2</w:t>
            </w:r>
            <w:r w:rsidR="00205822">
              <w:rPr>
                <w:rFonts w:ascii="Times New Roman" w:hAnsi="Times New Roman"/>
                <w:sz w:val="28"/>
                <w:szCs w:val="28"/>
              </w:rPr>
              <w:t> 310,0</w:t>
            </w:r>
          </w:p>
        </w:tc>
        <w:tc>
          <w:tcPr>
            <w:tcW w:w="1143" w:type="dxa"/>
            <w:shd w:val="clear" w:color="auto" w:fill="auto"/>
          </w:tcPr>
          <w:p w14:paraId="6938ECA2" w14:textId="77777777" w:rsidR="00D30A24" w:rsidRDefault="00205822" w:rsidP="00136F3F">
            <w:pPr>
              <w:spacing w:line="240" w:lineRule="auto"/>
              <w:contextualSpacing/>
              <w:jc w:val="center"/>
              <w:rPr>
                <w:rFonts w:ascii="Times New Roman" w:hAnsi="Times New Roman"/>
                <w:sz w:val="28"/>
                <w:szCs w:val="28"/>
              </w:rPr>
            </w:pPr>
            <w:r>
              <w:rPr>
                <w:rFonts w:ascii="Times New Roman" w:hAnsi="Times New Roman"/>
                <w:sz w:val="28"/>
                <w:szCs w:val="28"/>
              </w:rPr>
              <w:t>804,9</w:t>
            </w:r>
          </w:p>
          <w:p w14:paraId="47DAE455" w14:textId="77777777" w:rsidR="00205822" w:rsidRPr="00624D2D" w:rsidRDefault="00205822" w:rsidP="00136F3F">
            <w:pPr>
              <w:spacing w:line="240" w:lineRule="auto"/>
              <w:contextualSpacing/>
              <w:jc w:val="center"/>
              <w:rPr>
                <w:rFonts w:ascii="Times New Roman" w:hAnsi="Times New Roman"/>
                <w:sz w:val="28"/>
                <w:szCs w:val="28"/>
              </w:rPr>
            </w:pPr>
          </w:p>
        </w:tc>
        <w:tc>
          <w:tcPr>
            <w:tcW w:w="1143" w:type="dxa"/>
            <w:shd w:val="clear" w:color="auto" w:fill="auto"/>
          </w:tcPr>
          <w:p w14:paraId="337676C8" w14:textId="77777777" w:rsidR="00D30A24" w:rsidRPr="00624D2D" w:rsidRDefault="00205822" w:rsidP="00DA20D5">
            <w:pPr>
              <w:spacing w:line="240" w:lineRule="auto"/>
              <w:contextualSpacing/>
              <w:jc w:val="center"/>
              <w:rPr>
                <w:rFonts w:ascii="Times New Roman" w:hAnsi="Times New Roman"/>
                <w:sz w:val="28"/>
                <w:szCs w:val="28"/>
              </w:rPr>
            </w:pPr>
            <w:r>
              <w:rPr>
                <w:rFonts w:ascii="Times New Roman" w:hAnsi="Times New Roman"/>
                <w:sz w:val="28"/>
                <w:szCs w:val="28"/>
              </w:rPr>
              <w:t>860,30</w:t>
            </w:r>
          </w:p>
        </w:tc>
        <w:tc>
          <w:tcPr>
            <w:tcW w:w="1117" w:type="dxa"/>
            <w:shd w:val="clear" w:color="auto" w:fill="auto"/>
          </w:tcPr>
          <w:p w14:paraId="62B7B1B1" w14:textId="77777777" w:rsidR="00D30A24" w:rsidRPr="00624D2D" w:rsidRDefault="00205822" w:rsidP="00DA20D5">
            <w:pPr>
              <w:spacing w:line="240" w:lineRule="auto"/>
              <w:contextualSpacing/>
              <w:jc w:val="center"/>
              <w:rPr>
                <w:rFonts w:ascii="Times New Roman" w:hAnsi="Times New Roman"/>
                <w:sz w:val="28"/>
                <w:szCs w:val="28"/>
              </w:rPr>
            </w:pPr>
            <w:r>
              <w:rPr>
                <w:rFonts w:ascii="Times New Roman" w:hAnsi="Times New Roman"/>
                <w:sz w:val="28"/>
                <w:szCs w:val="28"/>
              </w:rPr>
              <w:t>644,80</w:t>
            </w:r>
          </w:p>
        </w:tc>
      </w:tr>
      <w:tr w:rsidR="00805F88" w:rsidRPr="00624D2D" w14:paraId="0B3FE7DC" w14:textId="77777777" w:rsidTr="00805F88">
        <w:tc>
          <w:tcPr>
            <w:tcW w:w="673" w:type="dxa"/>
            <w:vMerge/>
            <w:shd w:val="clear" w:color="auto" w:fill="auto"/>
          </w:tcPr>
          <w:p w14:paraId="038381D8" w14:textId="77777777" w:rsidR="00805F88" w:rsidRPr="00624D2D" w:rsidRDefault="00805F88" w:rsidP="00805F88">
            <w:pPr>
              <w:spacing w:line="240" w:lineRule="auto"/>
              <w:contextualSpacing/>
              <w:jc w:val="center"/>
              <w:rPr>
                <w:rFonts w:ascii="Times New Roman" w:hAnsi="Times New Roman"/>
                <w:sz w:val="28"/>
                <w:szCs w:val="28"/>
              </w:rPr>
            </w:pPr>
          </w:p>
        </w:tc>
        <w:tc>
          <w:tcPr>
            <w:tcW w:w="3830" w:type="dxa"/>
            <w:vMerge/>
            <w:shd w:val="clear" w:color="auto" w:fill="auto"/>
          </w:tcPr>
          <w:p w14:paraId="6718E953" w14:textId="77777777" w:rsidR="00805F88" w:rsidRPr="00624D2D" w:rsidRDefault="00805F88" w:rsidP="00805F88">
            <w:pPr>
              <w:spacing w:line="240" w:lineRule="auto"/>
              <w:contextualSpacing/>
              <w:jc w:val="both"/>
              <w:rPr>
                <w:rFonts w:ascii="Times New Roman" w:eastAsia="Times New Roman" w:hAnsi="Times New Roman"/>
                <w:sz w:val="28"/>
                <w:szCs w:val="28"/>
                <w:lang w:eastAsia="ru-RU"/>
              </w:rPr>
            </w:pPr>
          </w:p>
        </w:tc>
        <w:tc>
          <w:tcPr>
            <w:tcW w:w="1984" w:type="dxa"/>
            <w:vMerge/>
            <w:shd w:val="clear" w:color="auto" w:fill="auto"/>
          </w:tcPr>
          <w:p w14:paraId="41BBF549" w14:textId="77777777" w:rsidR="00805F88" w:rsidRPr="00624D2D" w:rsidRDefault="00805F88" w:rsidP="00805F88">
            <w:pPr>
              <w:spacing w:line="240" w:lineRule="auto"/>
              <w:contextualSpacing/>
              <w:rPr>
                <w:rFonts w:ascii="Times New Roman" w:hAnsi="Times New Roman"/>
                <w:sz w:val="28"/>
                <w:szCs w:val="28"/>
              </w:rPr>
            </w:pPr>
          </w:p>
        </w:tc>
        <w:tc>
          <w:tcPr>
            <w:tcW w:w="1701" w:type="dxa"/>
            <w:vMerge/>
            <w:shd w:val="clear" w:color="auto" w:fill="auto"/>
          </w:tcPr>
          <w:p w14:paraId="62BDCD15" w14:textId="77777777" w:rsidR="00805F88" w:rsidRPr="00624D2D" w:rsidRDefault="00805F88" w:rsidP="00805F88">
            <w:pPr>
              <w:spacing w:line="240" w:lineRule="auto"/>
              <w:contextualSpacing/>
              <w:jc w:val="center"/>
              <w:rPr>
                <w:rFonts w:ascii="Times New Roman" w:hAnsi="Times New Roman"/>
                <w:sz w:val="28"/>
                <w:szCs w:val="28"/>
              </w:rPr>
            </w:pPr>
          </w:p>
        </w:tc>
        <w:tc>
          <w:tcPr>
            <w:tcW w:w="1559" w:type="dxa"/>
            <w:shd w:val="clear" w:color="auto" w:fill="auto"/>
          </w:tcPr>
          <w:p w14:paraId="2671771F" w14:textId="77777777" w:rsidR="00805F88"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69F3A797"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3714910"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6C0CB24B"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3E20CC06"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r>
      <w:tr w:rsidR="00A2750B" w:rsidRPr="00624D2D" w14:paraId="29835F34" w14:textId="77777777" w:rsidTr="00805F88">
        <w:tc>
          <w:tcPr>
            <w:tcW w:w="673" w:type="dxa"/>
            <w:vMerge/>
            <w:shd w:val="clear" w:color="auto" w:fill="auto"/>
          </w:tcPr>
          <w:p w14:paraId="2DAEA90E" w14:textId="77777777"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14:paraId="20985887" w14:textId="77777777" w:rsidR="00D30A24" w:rsidRPr="00624D2D" w:rsidRDefault="00D30A24" w:rsidP="00DA20D5">
            <w:pPr>
              <w:spacing w:line="240" w:lineRule="auto"/>
              <w:contextualSpacing/>
              <w:jc w:val="center"/>
              <w:rPr>
                <w:rFonts w:ascii="Times New Roman" w:hAnsi="Times New Roman"/>
                <w:sz w:val="28"/>
                <w:szCs w:val="28"/>
              </w:rPr>
            </w:pPr>
          </w:p>
        </w:tc>
        <w:tc>
          <w:tcPr>
            <w:tcW w:w="1984" w:type="dxa"/>
            <w:vMerge/>
            <w:shd w:val="clear" w:color="auto" w:fill="auto"/>
          </w:tcPr>
          <w:p w14:paraId="0F88EFBD" w14:textId="77777777"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14:paraId="1361DE16" w14:textId="77777777"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14:paraId="2C919CDA"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РБ</w:t>
            </w:r>
          </w:p>
          <w:p w14:paraId="693B2D23" w14:textId="77777777" w:rsidR="00D30A24" w:rsidRPr="00624D2D" w:rsidRDefault="00D30A24" w:rsidP="00DA20D5">
            <w:pPr>
              <w:spacing w:line="240" w:lineRule="auto"/>
              <w:contextualSpacing/>
              <w:jc w:val="center"/>
              <w:rPr>
                <w:rFonts w:ascii="Times New Roman" w:hAnsi="Times New Roman"/>
                <w:sz w:val="28"/>
                <w:szCs w:val="28"/>
              </w:rPr>
            </w:pPr>
          </w:p>
        </w:tc>
        <w:tc>
          <w:tcPr>
            <w:tcW w:w="1410" w:type="dxa"/>
            <w:shd w:val="clear" w:color="auto" w:fill="auto"/>
          </w:tcPr>
          <w:p w14:paraId="1E3F7EAB"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75,0</w:t>
            </w:r>
          </w:p>
        </w:tc>
        <w:tc>
          <w:tcPr>
            <w:tcW w:w="1143" w:type="dxa"/>
            <w:shd w:val="clear" w:color="auto" w:fill="auto"/>
          </w:tcPr>
          <w:p w14:paraId="04EB2FA1"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25,0</w:t>
            </w:r>
          </w:p>
        </w:tc>
        <w:tc>
          <w:tcPr>
            <w:tcW w:w="1143" w:type="dxa"/>
            <w:shd w:val="clear" w:color="auto" w:fill="auto"/>
          </w:tcPr>
          <w:p w14:paraId="4D8EEE3B"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25,0</w:t>
            </w:r>
          </w:p>
        </w:tc>
        <w:tc>
          <w:tcPr>
            <w:tcW w:w="1117" w:type="dxa"/>
            <w:shd w:val="clear" w:color="auto" w:fill="auto"/>
          </w:tcPr>
          <w:p w14:paraId="7F5636DB"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25,0</w:t>
            </w:r>
          </w:p>
        </w:tc>
      </w:tr>
      <w:tr w:rsidR="00A2750B" w:rsidRPr="00624D2D" w14:paraId="52E2BD90" w14:textId="77777777" w:rsidTr="00805F88">
        <w:tc>
          <w:tcPr>
            <w:tcW w:w="673" w:type="dxa"/>
            <w:vMerge/>
            <w:shd w:val="clear" w:color="auto" w:fill="auto"/>
          </w:tcPr>
          <w:p w14:paraId="2FE81A3E" w14:textId="77777777"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14:paraId="764399E2" w14:textId="77777777" w:rsidR="00D30A24" w:rsidRPr="00624D2D" w:rsidRDefault="00D30A24" w:rsidP="00DA20D5">
            <w:pPr>
              <w:spacing w:line="240" w:lineRule="auto"/>
              <w:contextualSpacing/>
              <w:jc w:val="center"/>
              <w:rPr>
                <w:rFonts w:ascii="Times New Roman" w:hAnsi="Times New Roman"/>
                <w:sz w:val="28"/>
                <w:szCs w:val="28"/>
              </w:rPr>
            </w:pPr>
          </w:p>
        </w:tc>
        <w:tc>
          <w:tcPr>
            <w:tcW w:w="1984" w:type="dxa"/>
            <w:vMerge/>
            <w:shd w:val="clear" w:color="auto" w:fill="auto"/>
          </w:tcPr>
          <w:p w14:paraId="1A735962" w14:textId="77777777"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14:paraId="5638B5D4" w14:textId="77777777"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14:paraId="58A46CD1"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36EF6FDC" w14:textId="77777777" w:rsidR="00D30A24" w:rsidRPr="00624D2D" w:rsidRDefault="00205822" w:rsidP="00136F3F">
            <w:pPr>
              <w:spacing w:line="240" w:lineRule="auto"/>
              <w:contextualSpacing/>
              <w:jc w:val="center"/>
              <w:rPr>
                <w:rFonts w:ascii="Times New Roman" w:hAnsi="Times New Roman"/>
                <w:sz w:val="28"/>
                <w:szCs w:val="28"/>
              </w:rPr>
            </w:pPr>
            <w:r>
              <w:rPr>
                <w:rFonts w:ascii="Times New Roman" w:hAnsi="Times New Roman"/>
                <w:sz w:val="28"/>
                <w:szCs w:val="28"/>
              </w:rPr>
              <w:t>2 235,0</w:t>
            </w:r>
          </w:p>
        </w:tc>
        <w:tc>
          <w:tcPr>
            <w:tcW w:w="1143" w:type="dxa"/>
            <w:shd w:val="clear" w:color="auto" w:fill="auto"/>
          </w:tcPr>
          <w:p w14:paraId="1AA30DE9" w14:textId="77777777" w:rsidR="00D30A24" w:rsidRPr="00624D2D" w:rsidRDefault="00205822" w:rsidP="00DA20D5">
            <w:pPr>
              <w:spacing w:line="240" w:lineRule="auto"/>
              <w:contextualSpacing/>
              <w:jc w:val="center"/>
              <w:rPr>
                <w:rFonts w:ascii="Times New Roman" w:hAnsi="Times New Roman"/>
                <w:sz w:val="28"/>
                <w:szCs w:val="28"/>
              </w:rPr>
            </w:pPr>
            <w:r>
              <w:rPr>
                <w:rFonts w:ascii="Times New Roman" w:hAnsi="Times New Roman"/>
                <w:sz w:val="28"/>
                <w:szCs w:val="28"/>
              </w:rPr>
              <w:t>779,9</w:t>
            </w:r>
          </w:p>
        </w:tc>
        <w:tc>
          <w:tcPr>
            <w:tcW w:w="1143" w:type="dxa"/>
            <w:shd w:val="clear" w:color="auto" w:fill="auto"/>
          </w:tcPr>
          <w:p w14:paraId="7C5965F4" w14:textId="77777777" w:rsidR="00D30A24" w:rsidRPr="00624D2D" w:rsidRDefault="00205822" w:rsidP="00DA20D5">
            <w:pPr>
              <w:spacing w:line="240" w:lineRule="auto"/>
              <w:contextualSpacing/>
              <w:jc w:val="center"/>
              <w:rPr>
                <w:rFonts w:ascii="Times New Roman" w:hAnsi="Times New Roman"/>
                <w:sz w:val="28"/>
                <w:szCs w:val="28"/>
              </w:rPr>
            </w:pPr>
            <w:r>
              <w:rPr>
                <w:rFonts w:ascii="Times New Roman" w:hAnsi="Times New Roman"/>
                <w:sz w:val="28"/>
                <w:szCs w:val="28"/>
              </w:rPr>
              <w:t>835,30</w:t>
            </w:r>
          </w:p>
        </w:tc>
        <w:tc>
          <w:tcPr>
            <w:tcW w:w="1117" w:type="dxa"/>
            <w:shd w:val="clear" w:color="auto" w:fill="auto"/>
          </w:tcPr>
          <w:p w14:paraId="0CA93855" w14:textId="77777777" w:rsidR="00D30A24" w:rsidRPr="00624D2D" w:rsidRDefault="00205822" w:rsidP="00DA20D5">
            <w:pPr>
              <w:spacing w:line="240" w:lineRule="auto"/>
              <w:contextualSpacing/>
              <w:jc w:val="center"/>
              <w:rPr>
                <w:rFonts w:ascii="Times New Roman" w:hAnsi="Times New Roman"/>
                <w:sz w:val="28"/>
                <w:szCs w:val="28"/>
              </w:rPr>
            </w:pPr>
            <w:r>
              <w:rPr>
                <w:rFonts w:ascii="Times New Roman" w:hAnsi="Times New Roman"/>
                <w:sz w:val="28"/>
                <w:szCs w:val="28"/>
              </w:rPr>
              <w:t>619,8</w:t>
            </w:r>
          </w:p>
        </w:tc>
      </w:tr>
      <w:tr w:rsidR="00A2750B" w:rsidRPr="00624D2D" w14:paraId="773F1BD0" w14:textId="77777777" w:rsidTr="00805F88">
        <w:tc>
          <w:tcPr>
            <w:tcW w:w="673" w:type="dxa"/>
            <w:vMerge w:val="restart"/>
            <w:shd w:val="clear" w:color="auto" w:fill="auto"/>
          </w:tcPr>
          <w:p w14:paraId="5F8F2F5A"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w:t>
            </w:r>
          </w:p>
        </w:tc>
        <w:tc>
          <w:tcPr>
            <w:tcW w:w="3830" w:type="dxa"/>
            <w:vMerge w:val="restart"/>
            <w:shd w:val="clear" w:color="auto" w:fill="auto"/>
          </w:tcPr>
          <w:p w14:paraId="13187B12"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Организация и проведение районного детского «Сабантуя»</w:t>
            </w:r>
          </w:p>
        </w:tc>
        <w:tc>
          <w:tcPr>
            <w:tcW w:w="1984" w:type="dxa"/>
            <w:vMerge w:val="restart"/>
            <w:shd w:val="clear" w:color="auto" w:fill="auto"/>
          </w:tcPr>
          <w:p w14:paraId="2D36202E"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Управление образования</w:t>
            </w:r>
          </w:p>
        </w:tc>
        <w:tc>
          <w:tcPr>
            <w:tcW w:w="1701" w:type="dxa"/>
            <w:vMerge w:val="restart"/>
            <w:shd w:val="clear" w:color="auto" w:fill="auto"/>
          </w:tcPr>
          <w:p w14:paraId="107D58DC" w14:textId="77777777" w:rsidR="00D30A24"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33C6A2B9"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665D72E3"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2A0D6CF2" w14:textId="77777777" w:rsidR="00D30A24"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225</w:t>
            </w:r>
            <w:r w:rsidR="00D30A24" w:rsidRPr="00624D2D">
              <w:rPr>
                <w:rFonts w:ascii="Times New Roman" w:hAnsi="Times New Roman"/>
                <w:sz w:val="28"/>
                <w:szCs w:val="28"/>
              </w:rPr>
              <w:t>,0</w:t>
            </w:r>
          </w:p>
        </w:tc>
        <w:tc>
          <w:tcPr>
            <w:tcW w:w="1143" w:type="dxa"/>
            <w:shd w:val="clear" w:color="auto" w:fill="auto"/>
          </w:tcPr>
          <w:p w14:paraId="60194AC4" w14:textId="77777777"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43" w:type="dxa"/>
            <w:shd w:val="clear" w:color="auto" w:fill="auto"/>
          </w:tcPr>
          <w:p w14:paraId="45562CA6" w14:textId="77777777"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17" w:type="dxa"/>
            <w:shd w:val="clear" w:color="auto" w:fill="auto"/>
          </w:tcPr>
          <w:p w14:paraId="15FBC84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r>
      <w:tr w:rsidR="00805F88" w:rsidRPr="00624D2D" w14:paraId="2DEF1D42" w14:textId="77777777" w:rsidTr="00805F88">
        <w:tc>
          <w:tcPr>
            <w:tcW w:w="673" w:type="dxa"/>
            <w:vMerge/>
            <w:shd w:val="clear" w:color="auto" w:fill="auto"/>
          </w:tcPr>
          <w:p w14:paraId="4B1AFA77" w14:textId="77777777" w:rsidR="00805F88" w:rsidRPr="00624D2D" w:rsidRDefault="00805F88" w:rsidP="00805F88">
            <w:pPr>
              <w:spacing w:line="240" w:lineRule="auto"/>
              <w:contextualSpacing/>
              <w:jc w:val="center"/>
              <w:rPr>
                <w:rFonts w:ascii="Times New Roman" w:hAnsi="Times New Roman"/>
                <w:sz w:val="28"/>
                <w:szCs w:val="28"/>
              </w:rPr>
            </w:pPr>
          </w:p>
        </w:tc>
        <w:tc>
          <w:tcPr>
            <w:tcW w:w="3830" w:type="dxa"/>
            <w:vMerge/>
            <w:shd w:val="clear" w:color="auto" w:fill="auto"/>
          </w:tcPr>
          <w:p w14:paraId="65078377" w14:textId="77777777" w:rsidR="00805F88" w:rsidRPr="00624D2D" w:rsidRDefault="00805F88" w:rsidP="00805F88">
            <w:pPr>
              <w:spacing w:line="240" w:lineRule="auto"/>
              <w:contextualSpacing/>
              <w:rPr>
                <w:rFonts w:ascii="Times New Roman" w:hAnsi="Times New Roman"/>
                <w:sz w:val="28"/>
                <w:szCs w:val="28"/>
              </w:rPr>
            </w:pPr>
          </w:p>
        </w:tc>
        <w:tc>
          <w:tcPr>
            <w:tcW w:w="1984" w:type="dxa"/>
            <w:vMerge/>
            <w:shd w:val="clear" w:color="auto" w:fill="auto"/>
          </w:tcPr>
          <w:p w14:paraId="6C4B5D12" w14:textId="77777777" w:rsidR="00805F88" w:rsidRPr="00624D2D" w:rsidRDefault="00805F88" w:rsidP="00805F88">
            <w:pPr>
              <w:spacing w:line="240" w:lineRule="auto"/>
              <w:contextualSpacing/>
              <w:jc w:val="center"/>
              <w:rPr>
                <w:rFonts w:ascii="Times New Roman" w:hAnsi="Times New Roman"/>
                <w:sz w:val="28"/>
                <w:szCs w:val="28"/>
              </w:rPr>
            </w:pPr>
          </w:p>
        </w:tc>
        <w:tc>
          <w:tcPr>
            <w:tcW w:w="1701" w:type="dxa"/>
            <w:vMerge/>
            <w:shd w:val="clear" w:color="auto" w:fill="auto"/>
          </w:tcPr>
          <w:p w14:paraId="223E6A83" w14:textId="77777777" w:rsidR="00805F88" w:rsidRPr="00624D2D" w:rsidRDefault="00805F88" w:rsidP="00805F88">
            <w:pPr>
              <w:spacing w:line="240" w:lineRule="auto"/>
              <w:contextualSpacing/>
              <w:jc w:val="center"/>
              <w:rPr>
                <w:rFonts w:ascii="Times New Roman" w:hAnsi="Times New Roman"/>
                <w:sz w:val="28"/>
                <w:szCs w:val="28"/>
              </w:rPr>
            </w:pPr>
          </w:p>
        </w:tc>
        <w:tc>
          <w:tcPr>
            <w:tcW w:w="1559" w:type="dxa"/>
            <w:shd w:val="clear" w:color="auto" w:fill="auto"/>
          </w:tcPr>
          <w:p w14:paraId="4F88D784" w14:textId="77777777" w:rsidR="00805F88" w:rsidRPr="00624D2D" w:rsidRDefault="00805F88" w:rsidP="00805F88">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4FC0B812"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F627191"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6EAB9825"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47F8C6CA" w14:textId="77777777"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r>
      <w:tr w:rsidR="00A2750B" w:rsidRPr="00624D2D" w14:paraId="7E4D89BB" w14:textId="77777777" w:rsidTr="00805F88">
        <w:tc>
          <w:tcPr>
            <w:tcW w:w="673" w:type="dxa"/>
            <w:vMerge/>
            <w:shd w:val="clear" w:color="auto" w:fill="auto"/>
          </w:tcPr>
          <w:p w14:paraId="494239B4" w14:textId="77777777"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14:paraId="0CAC883C" w14:textId="77777777" w:rsidR="00D30A24" w:rsidRPr="00624D2D" w:rsidRDefault="00D30A24" w:rsidP="00DA20D5">
            <w:pPr>
              <w:spacing w:line="240" w:lineRule="auto"/>
              <w:contextualSpacing/>
              <w:rPr>
                <w:rFonts w:ascii="Times New Roman" w:hAnsi="Times New Roman"/>
                <w:sz w:val="28"/>
                <w:szCs w:val="28"/>
              </w:rPr>
            </w:pPr>
          </w:p>
        </w:tc>
        <w:tc>
          <w:tcPr>
            <w:tcW w:w="1984" w:type="dxa"/>
            <w:vMerge/>
            <w:shd w:val="clear" w:color="auto" w:fill="auto"/>
          </w:tcPr>
          <w:p w14:paraId="51F3111B" w14:textId="77777777"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14:paraId="74E41232" w14:textId="77777777"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14:paraId="6C9AFCC0"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10DF43DE" w14:textId="77777777"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w:t>
            </w:r>
            <w:r w:rsidR="00136F3F" w:rsidRPr="00624D2D">
              <w:rPr>
                <w:rFonts w:ascii="Times New Roman" w:hAnsi="Times New Roman"/>
                <w:sz w:val="28"/>
                <w:szCs w:val="28"/>
              </w:rPr>
              <w:t>25</w:t>
            </w:r>
            <w:r w:rsidRPr="00624D2D">
              <w:rPr>
                <w:rFonts w:ascii="Times New Roman" w:hAnsi="Times New Roman"/>
                <w:sz w:val="28"/>
                <w:szCs w:val="28"/>
              </w:rPr>
              <w:t>,0</w:t>
            </w:r>
          </w:p>
        </w:tc>
        <w:tc>
          <w:tcPr>
            <w:tcW w:w="1143" w:type="dxa"/>
            <w:shd w:val="clear" w:color="auto" w:fill="auto"/>
          </w:tcPr>
          <w:p w14:paraId="603B67B3" w14:textId="77777777"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43" w:type="dxa"/>
            <w:shd w:val="clear" w:color="auto" w:fill="auto"/>
          </w:tcPr>
          <w:p w14:paraId="620625E0" w14:textId="77777777"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17" w:type="dxa"/>
            <w:shd w:val="clear" w:color="auto" w:fill="auto"/>
          </w:tcPr>
          <w:p w14:paraId="20E7F923" w14:textId="77777777"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r>
      <w:tr w:rsidR="00A2750B" w:rsidRPr="00624D2D" w14:paraId="6A51FB7C" w14:textId="77777777" w:rsidTr="00805F88">
        <w:tc>
          <w:tcPr>
            <w:tcW w:w="673" w:type="dxa"/>
            <w:vMerge/>
            <w:shd w:val="clear" w:color="auto" w:fill="auto"/>
          </w:tcPr>
          <w:p w14:paraId="7FA9B8DA" w14:textId="77777777"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14:paraId="2D256F05" w14:textId="77777777" w:rsidR="00D30A24" w:rsidRPr="00624D2D" w:rsidRDefault="00D30A24" w:rsidP="00DA20D5">
            <w:pPr>
              <w:spacing w:line="240" w:lineRule="auto"/>
              <w:contextualSpacing/>
              <w:rPr>
                <w:rFonts w:ascii="Times New Roman" w:hAnsi="Times New Roman"/>
                <w:sz w:val="28"/>
                <w:szCs w:val="28"/>
              </w:rPr>
            </w:pPr>
          </w:p>
        </w:tc>
        <w:tc>
          <w:tcPr>
            <w:tcW w:w="1984" w:type="dxa"/>
            <w:vMerge/>
            <w:shd w:val="clear" w:color="auto" w:fill="auto"/>
          </w:tcPr>
          <w:p w14:paraId="1020D4FB" w14:textId="77777777"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14:paraId="56976392" w14:textId="77777777"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14:paraId="08D3AF56"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3BFA1ACF"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04E34341"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1D97D61A"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64FD73D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14:paraId="2068D915" w14:textId="77777777" w:rsidTr="00805F88">
        <w:tc>
          <w:tcPr>
            <w:tcW w:w="673" w:type="dxa"/>
            <w:vMerge w:val="restart"/>
            <w:shd w:val="clear" w:color="auto" w:fill="auto"/>
          </w:tcPr>
          <w:p w14:paraId="6629B1F7"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4.</w:t>
            </w:r>
          </w:p>
        </w:tc>
        <w:tc>
          <w:tcPr>
            <w:tcW w:w="3830" w:type="dxa"/>
            <w:vMerge w:val="restart"/>
            <w:shd w:val="clear" w:color="auto" w:fill="auto"/>
          </w:tcPr>
          <w:p w14:paraId="689D3C7A" w14:textId="77777777"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 xml:space="preserve">День национальной музыки народов России и мира </w:t>
            </w:r>
            <w:r w:rsidRPr="00624D2D">
              <w:rPr>
                <w:rFonts w:ascii="Times New Roman" w:hAnsi="Times New Roman"/>
                <w:sz w:val="28"/>
                <w:szCs w:val="28"/>
              </w:rPr>
              <w:lastRenderedPageBreak/>
              <w:t>«Кругосветное путешествие с «Малахитом»</w:t>
            </w:r>
          </w:p>
        </w:tc>
        <w:tc>
          <w:tcPr>
            <w:tcW w:w="1984" w:type="dxa"/>
            <w:vMerge w:val="restart"/>
            <w:shd w:val="clear" w:color="auto" w:fill="auto"/>
          </w:tcPr>
          <w:p w14:paraId="7325F5CD" w14:textId="77777777" w:rsidR="00814073" w:rsidRPr="00624D2D" w:rsidRDefault="00814073" w:rsidP="00814073">
            <w:pPr>
              <w:spacing w:line="240" w:lineRule="auto"/>
              <w:contextualSpacing/>
              <w:rPr>
                <w:rFonts w:ascii="Times New Roman" w:hAnsi="Times New Roman"/>
                <w:sz w:val="28"/>
                <w:szCs w:val="28"/>
              </w:rPr>
            </w:pPr>
            <w:r w:rsidRPr="00624D2D">
              <w:rPr>
                <w:rFonts w:ascii="Times New Roman" w:hAnsi="Times New Roman"/>
                <w:sz w:val="28"/>
                <w:szCs w:val="28"/>
              </w:rPr>
              <w:lastRenderedPageBreak/>
              <w:t>Управление культуры</w:t>
            </w:r>
          </w:p>
          <w:p w14:paraId="12539F61" w14:textId="77777777" w:rsidR="00814073" w:rsidRPr="00624D2D" w:rsidRDefault="00814073" w:rsidP="00DA20D5">
            <w:pPr>
              <w:spacing w:line="240" w:lineRule="auto"/>
              <w:contextualSpacing/>
              <w:jc w:val="center"/>
              <w:rPr>
                <w:rFonts w:ascii="Times New Roman" w:hAnsi="Times New Roman"/>
                <w:sz w:val="28"/>
                <w:szCs w:val="28"/>
              </w:rPr>
            </w:pPr>
          </w:p>
        </w:tc>
        <w:tc>
          <w:tcPr>
            <w:tcW w:w="1701" w:type="dxa"/>
            <w:vMerge w:val="restart"/>
            <w:shd w:val="clear" w:color="auto" w:fill="auto"/>
          </w:tcPr>
          <w:p w14:paraId="2D1600EA" w14:textId="77777777" w:rsidR="00814073" w:rsidRPr="00624D2D" w:rsidRDefault="000C390F" w:rsidP="00814073">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2024-2026</w:t>
            </w:r>
          </w:p>
          <w:p w14:paraId="402DDF15" w14:textId="77777777" w:rsidR="00814073" w:rsidRPr="00624D2D" w:rsidRDefault="000C390F" w:rsidP="00814073">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559" w:type="dxa"/>
            <w:shd w:val="clear" w:color="auto" w:fill="auto"/>
          </w:tcPr>
          <w:p w14:paraId="3AD40CCF" w14:textId="77777777"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73FC356A"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240,00</w:t>
            </w:r>
          </w:p>
        </w:tc>
        <w:tc>
          <w:tcPr>
            <w:tcW w:w="1143" w:type="dxa"/>
            <w:shd w:val="clear" w:color="auto" w:fill="auto"/>
          </w:tcPr>
          <w:p w14:paraId="2D9A2A01"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240,00</w:t>
            </w:r>
          </w:p>
        </w:tc>
        <w:tc>
          <w:tcPr>
            <w:tcW w:w="1143" w:type="dxa"/>
            <w:shd w:val="clear" w:color="auto" w:fill="auto"/>
          </w:tcPr>
          <w:p w14:paraId="0E4A4401"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521F9375"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14:paraId="062B1826" w14:textId="77777777" w:rsidTr="00805F88">
        <w:tc>
          <w:tcPr>
            <w:tcW w:w="673" w:type="dxa"/>
            <w:vMerge/>
            <w:shd w:val="clear" w:color="auto" w:fill="auto"/>
          </w:tcPr>
          <w:p w14:paraId="715CAB7B" w14:textId="77777777" w:rsidR="00814073" w:rsidRPr="00624D2D" w:rsidRDefault="00814073" w:rsidP="00DA20D5">
            <w:pPr>
              <w:spacing w:line="240" w:lineRule="auto"/>
              <w:contextualSpacing/>
              <w:jc w:val="center"/>
              <w:rPr>
                <w:rFonts w:ascii="Times New Roman" w:hAnsi="Times New Roman"/>
                <w:sz w:val="28"/>
                <w:szCs w:val="28"/>
              </w:rPr>
            </w:pPr>
          </w:p>
        </w:tc>
        <w:tc>
          <w:tcPr>
            <w:tcW w:w="3830" w:type="dxa"/>
            <w:vMerge/>
            <w:shd w:val="clear" w:color="auto" w:fill="auto"/>
          </w:tcPr>
          <w:p w14:paraId="0B2B7803" w14:textId="77777777" w:rsidR="00814073" w:rsidRPr="00624D2D" w:rsidRDefault="00814073" w:rsidP="00DA20D5">
            <w:pPr>
              <w:spacing w:line="240" w:lineRule="auto"/>
              <w:contextualSpacing/>
              <w:rPr>
                <w:rFonts w:ascii="Times New Roman" w:hAnsi="Times New Roman"/>
                <w:sz w:val="28"/>
                <w:szCs w:val="28"/>
              </w:rPr>
            </w:pPr>
          </w:p>
        </w:tc>
        <w:tc>
          <w:tcPr>
            <w:tcW w:w="1984" w:type="dxa"/>
            <w:vMerge/>
            <w:shd w:val="clear" w:color="auto" w:fill="auto"/>
          </w:tcPr>
          <w:p w14:paraId="1DA7B4FA" w14:textId="77777777" w:rsidR="00814073" w:rsidRPr="00624D2D" w:rsidRDefault="00814073" w:rsidP="00DA20D5">
            <w:pPr>
              <w:spacing w:line="240" w:lineRule="auto"/>
              <w:contextualSpacing/>
              <w:jc w:val="center"/>
              <w:rPr>
                <w:rFonts w:ascii="Times New Roman" w:hAnsi="Times New Roman"/>
                <w:sz w:val="28"/>
                <w:szCs w:val="28"/>
              </w:rPr>
            </w:pPr>
          </w:p>
        </w:tc>
        <w:tc>
          <w:tcPr>
            <w:tcW w:w="1701" w:type="dxa"/>
            <w:vMerge/>
            <w:shd w:val="clear" w:color="auto" w:fill="auto"/>
          </w:tcPr>
          <w:p w14:paraId="45D6A2E7" w14:textId="77777777" w:rsidR="00814073" w:rsidRPr="00624D2D" w:rsidRDefault="00814073" w:rsidP="00DA20D5">
            <w:pPr>
              <w:spacing w:line="240" w:lineRule="auto"/>
              <w:contextualSpacing/>
              <w:jc w:val="center"/>
              <w:rPr>
                <w:rFonts w:ascii="Times New Roman" w:hAnsi="Times New Roman"/>
                <w:sz w:val="28"/>
                <w:szCs w:val="28"/>
              </w:rPr>
            </w:pPr>
          </w:p>
        </w:tc>
        <w:tc>
          <w:tcPr>
            <w:tcW w:w="1559" w:type="dxa"/>
            <w:shd w:val="clear" w:color="auto" w:fill="auto"/>
          </w:tcPr>
          <w:p w14:paraId="563447B7" w14:textId="77777777"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2EB0227B"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230,00</w:t>
            </w:r>
          </w:p>
        </w:tc>
        <w:tc>
          <w:tcPr>
            <w:tcW w:w="1143" w:type="dxa"/>
            <w:shd w:val="clear" w:color="auto" w:fill="auto"/>
          </w:tcPr>
          <w:p w14:paraId="36278AD9"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230,00</w:t>
            </w:r>
          </w:p>
        </w:tc>
        <w:tc>
          <w:tcPr>
            <w:tcW w:w="1143" w:type="dxa"/>
            <w:shd w:val="clear" w:color="auto" w:fill="auto"/>
          </w:tcPr>
          <w:p w14:paraId="26066938"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5EFF60A2"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14:paraId="13CE695C" w14:textId="77777777" w:rsidTr="00805F88">
        <w:tc>
          <w:tcPr>
            <w:tcW w:w="673" w:type="dxa"/>
            <w:vMerge/>
            <w:shd w:val="clear" w:color="auto" w:fill="auto"/>
          </w:tcPr>
          <w:p w14:paraId="3E4A0F7E" w14:textId="77777777" w:rsidR="00814073" w:rsidRPr="00624D2D" w:rsidRDefault="00814073" w:rsidP="00DA20D5">
            <w:pPr>
              <w:spacing w:line="240" w:lineRule="auto"/>
              <w:contextualSpacing/>
              <w:jc w:val="center"/>
              <w:rPr>
                <w:rFonts w:ascii="Times New Roman" w:hAnsi="Times New Roman"/>
                <w:sz w:val="28"/>
                <w:szCs w:val="28"/>
              </w:rPr>
            </w:pPr>
          </w:p>
        </w:tc>
        <w:tc>
          <w:tcPr>
            <w:tcW w:w="3830" w:type="dxa"/>
            <w:vMerge/>
            <w:shd w:val="clear" w:color="auto" w:fill="auto"/>
          </w:tcPr>
          <w:p w14:paraId="3A413CA0" w14:textId="77777777" w:rsidR="00814073" w:rsidRPr="00624D2D" w:rsidRDefault="00814073" w:rsidP="00DA20D5">
            <w:pPr>
              <w:spacing w:line="240" w:lineRule="auto"/>
              <w:contextualSpacing/>
              <w:rPr>
                <w:rFonts w:ascii="Times New Roman" w:hAnsi="Times New Roman"/>
                <w:sz w:val="28"/>
                <w:szCs w:val="28"/>
              </w:rPr>
            </w:pPr>
          </w:p>
        </w:tc>
        <w:tc>
          <w:tcPr>
            <w:tcW w:w="1984" w:type="dxa"/>
            <w:vMerge/>
            <w:shd w:val="clear" w:color="auto" w:fill="auto"/>
          </w:tcPr>
          <w:p w14:paraId="73BF9685" w14:textId="77777777" w:rsidR="00814073" w:rsidRPr="00624D2D" w:rsidRDefault="00814073" w:rsidP="00DA20D5">
            <w:pPr>
              <w:spacing w:line="240" w:lineRule="auto"/>
              <w:contextualSpacing/>
              <w:jc w:val="center"/>
              <w:rPr>
                <w:rFonts w:ascii="Times New Roman" w:hAnsi="Times New Roman"/>
                <w:sz w:val="28"/>
                <w:szCs w:val="28"/>
              </w:rPr>
            </w:pPr>
          </w:p>
        </w:tc>
        <w:tc>
          <w:tcPr>
            <w:tcW w:w="1701" w:type="dxa"/>
            <w:vMerge/>
            <w:shd w:val="clear" w:color="auto" w:fill="auto"/>
          </w:tcPr>
          <w:p w14:paraId="17FE68B3" w14:textId="77777777" w:rsidR="00814073" w:rsidRPr="00624D2D" w:rsidRDefault="00814073" w:rsidP="00DA20D5">
            <w:pPr>
              <w:spacing w:line="240" w:lineRule="auto"/>
              <w:contextualSpacing/>
              <w:jc w:val="center"/>
              <w:rPr>
                <w:rFonts w:ascii="Times New Roman" w:hAnsi="Times New Roman"/>
                <w:sz w:val="28"/>
                <w:szCs w:val="28"/>
              </w:rPr>
            </w:pPr>
          </w:p>
        </w:tc>
        <w:tc>
          <w:tcPr>
            <w:tcW w:w="1559" w:type="dxa"/>
            <w:shd w:val="clear" w:color="auto" w:fill="auto"/>
          </w:tcPr>
          <w:p w14:paraId="16036296" w14:textId="77777777"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1AE9D9E1"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143" w:type="dxa"/>
            <w:shd w:val="clear" w:color="auto" w:fill="auto"/>
          </w:tcPr>
          <w:p w14:paraId="185847DC"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14:paraId="0DC98277"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069EC3E9"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14:paraId="1D7B1B4B" w14:textId="77777777" w:rsidTr="00805F88">
        <w:tc>
          <w:tcPr>
            <w:tcW w:w="673" w:type="dxa"/>
            <w:vMerge/>
            <w:shd w:val="clear" w:color="auto" w:fill="auto"/>
          </w:tcPr>
          <w:p w14:paraId="70ACAC3C" w14:textId="77777777" w:rsidR="00814073" w:rsidRPr="00624D2D" w:rsidRDefault="00814073" w:rsidP="00DA20D5">
            <w:pPr>
              <w:spacing w:line="240" w:lineRule="auto"/>
              <w:contextualSpacing/>
              <w:jc w:val="center"/>
              <w:rPr>
                <w:rFonts w:ascii="Times New Roman" w:hAnsi="Times New Roman"/>
                <w:sz w:val="28"/>
                <w:szCs w:val="28"/>
              </w:rPr>
            </w:pPr>
          </w:p>
        </w:tc>
        <w:tc>
          <w:tcPr>
            <w:tcW w:w="3830" w:type="dxa"/>
            <w:vMerge/>
            <w:shd w:val="clear" w:color="auto" w:fill="auto"/>
          </w:tcPr>
          <w:p w14:paraId="2B587462" w14:textId="77777777" w:rsidR="00814073" w:rsidRPr="00624D2D" w:rsidRDefault="00814073" w:rsidP="00DA20D5">
            <w:pPr>
              <w:spacing w:line="240" w:lineRule="auto"/>
              <w:contextualSpacing/>
              <w:rPr>
                <w:rFonts w:ascii="Times New Roman" w:hAnsi="Times New Roman"/>
                <w:sz w:val="28"/>
                <w:szCs w:val="28"/>
              </w:rPr>
            </w:pPr>
          </w:p>
        </w:tc>
        <w:tc>
          <w:tcPr>
            <w:tcW w:w="1984" w:type="dxa"/>
            <w:vMerge/>
            <w:shd w:val="clear" w:color="auto" w:fill="auto"/>
          </w:tcPr>
          <w:p w14:paraId="7B758D5E" w14:textId="77777777" w:rsidR="00814073" w:rsidRPr="00624D2D" w:rsidRDefault="00814073" w:rsidP="00DA20D5">
            <w:pPr>
              <w:spacing w:line="240" w:lineRule="auto"/>
              <w:contextualSpacing/>
              <w:jc w:val="center"/>
              <w:rPr>
                <w:rFonts w:ascii="Times New Roman" w:hAnsi="Times New Roman"/>
                <w:sz w:val="28"/>
                <w:szCs w:val="28"/>
              </w:rPr>
            </w:pPr>
          </w:p>
        </w:tc>
        <w:tc>
          <w:tcPr>
            <w:tcW w:w="1701" w:type="dxa"/>
            <w:vMerge/>
            <w:shd w:val="clear" w:color="auto" w:fill="auto"/>
          </w:tcPr>
          <w:p w14:paraId="67BD5112" w14:textId="77777777" w:rsidR="00814073" w:rsidRPr="00624D2D" w:rsidRDefault="00814073" w:rsidP="00DA20D5">
            <w:pPr>
              <w:spacing w:line="240" w:lineRule="auto"/>
              <w:contextualSpacing/>
              <w:jc w:val="center"/>
              <w:rPr>
                <w:rFonts w:ascii="Times New Roman" w:hAnsi="Times New Roman"/>
                <w:sz w:val="28"/>
                <w:szCs w:val="28"/>
              </w:rPr>
            </w:pPr>
          </w:p>
        </w:tc>
        <w:tc>
          <w:tcPr>
            <w:tcW w:w="1559" w:type="dxa"/>
            <w:shd w:val="clear" w:color="auto" w:fill="auto"/>
          </w:tcPr>
          <w:p w14:paraId="64DC1E8A" w14:textId="77777777"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6B8C8FC3"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0A7420CE"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41B4725"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458514C8" w14:textId="77777777"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14:paraId="1D066BDC" w14:textId="77777777" w:rsidTr="00805F88">
        <w:tc>
          <w:tcPr>
            <w:tcW w:w="673" w:type="dxa"/>
            <w:vMerge w:val="restart"/>
            <w:shd w:val="clear" w:color="auto" w:fill="auto"/>
          </w:tcPr>
          <w:p w14:paraId="16D2CF89"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5.</w:t>
            </w:r>
          </w:p>
          <w:p w14:paraId="30707298" w14:textId="77777777" w:rsidR="00F0785D" w:rsidRPr="00624D2D" w:rsidRDefault="00F0785D" w:rsidP="00F0785D">
            <w:pPr>
              <w:spacing w:line="240" w:lineRule="auto"/>
              <w:contextualSpacing/>
              <w:jc w:val="center"/>
              <w:rPr>
                <w:rFonts w:ascii="Times New Roman" w:hAnsi="Times New Roman"/>
                <w:sz w:val="28"/>
                <w:szCs w:val="28"/>
              </w:rPr>
            </w:pPr>
          </w:p>
        </w:tc>
        <w:tc>
          <w:tcPr>
            <w:tcW w:w="3830" w:type="dxa"/>
            <w:vMerge w:val="restart"/>
            <w:shd w:val="clear" w:color="auto" w:fill="auto"/>
          </w:tcPr>
          <w:p w14:paraId="64E8F10E"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семейных традиций «Сосновский слон»</w:t>
            </w:r>
          </w:p>
        </w:tc>
        <w:tc>
          <w:tcPr>
            <w:tcW w:w="1984" w:type="dxa"/>
            <w:vMerge w:val="restart"/>
            <w:shd w:val="clear" w:color="auto" w:fill="auto"/>
          </w:tcPr>
          <w:p w14:paraId="57749CFF"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Управление культуры</w:t>
            </w:r>
          </w:p>
          <w:p w14:paraId="2FB7C698" w14:textId="77777777" w:rsidR="00F0785D" w:rsidRPr="00624D2D" w:rsidRDefault="00F0785D" w:rsidP="00F0785D">
            <w:pPr>
              <w:spacing w:line="240" w:lineRule="auto"/>
              <w:contextualSpacing/>
              <w:jc w:val="center"/>
              <w:rPr>
                <w:rFonts w:ascii="Times New Roman" w:hAnsi="Times New Roman"/>
                <w:sz w:val="28"/>
                <w:szCs w:val="28"/>
              </w:rPr>
            </w:pPr>
          </w:p>
        </w:tc>
        <w:tc>
          <w:tcPr>
            <w:tcW w:w="1701" w:type="dxa"/>
            <w:vMerge w:val="restart"/>
            <w:shd w:val="clear" w:color="auto" w:fill="auto"/>
          </w:tcPr>
          <w:p w14:paraId="384A7489" w14:textId="77777777" w:rsidR="00F0785D" w:rsidRPr="00624D2D" w:rsidRDefault="000C390F"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1B6571E8" w14:textId="77777777" w:rsidR="00F0785D" w:rsidRPr="00624D2D" w:rsidRDefault="000C390F"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559" w:type="dxa"/>
            <w:shd w:val="clear" w:color="auto" w:fill="auto"/>
          </w:tcPr>
          <w:p w14:paraId="1DCF855C"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3D3BD71D"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686</w:t>
            </w:r>
            <w:r w:rsidR="00F0785D" w:rsidRPr="00624D2D">
              <w:rPr>
                <w:rFonts w:ascii="Times New Roman" w:hAnsi="Times New Roman"/>
                <w:sz w:val="28"/>
                <w:szCs w:val="28"/>
              </w:rPr>
              <w:t>,00</w:t>
            </w:r>
          </w:p>
        </w:tc>
        <w:tc>
          <w:tcPr>
            <w:tcW w:w="1143" w:type="dxa"/>
            <w:shd w:val="clear" w:color="auto" w:fill="auto"/>
          </w:tcPr>
          <w:p w14:paraId="3BB85252"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686</w:t>
            </w:r>
            <w:r w:rsidR="00F0785D" w:rsidRPr="00624D2D">
              <w:rPr>
                <w:rFonts w:ascii="Times New Roman" w:hAnsi="Times New Roman"/>
                <w:sz w:val="28"/>
                <w:szCs w:val="28"/>
              </w:rPr>
              <w:t>,00</w:t>
            </w:r>
          </w:p>
        </w:tc>
        <w:tc>
          <w:tcPr>
            <w:tcW w:w="1143" w:type="dxa"/>
            <w:shd w:val="clear" w:color="auto" w:fill="auto"/>
          </w:tcPr>
          <w:p w14:paraId="293AE503"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53707A08"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14:paraId="66B70BFE" w14:textId="77777777" w:rsidTr="00805F88">
        <w:tc>
          <w:tcPr>
            <w:tcW w:w="673" w:type="dxa"/>
            <w:vMerge/>
            <w:shd w:val="clear" w:color="auto" w:fill="auto"/>
          </w:tcPr>
          <w:p w14:paraId="1A64A06E" w14:textId="77777777" w:rsidR="00F0785D" w:rsidRPr="00624D2D" w:rsidRDefault="00F0785D" w:rsidP="00F0785D">
            <w:pPr>
              <w:spacing w:line="240" w:lineRule="auto"/>
              <w:contextualSpacing/>
              <w:jc w:val="center"/>
              <w:rPr>
                <w:rFonts w:ascii="Times New Roman" w:hAnsi="Times New Roman"/>
                <w:sz w:val="28"/>
                <w:szCs w:val="28"/>
              </w:rPr>
            </w:pPr>
          </w:p>
        </w:tc>
        <w:tc>
          <w:tcPr>
            <w:tcW w:w="3830" w:type="dxa"/>
            <w:vMerge/>
            <w:shd w:val="clear" w:color="auto" w:fill="auto"/>
          </w:tcPr>
          <w:p w14:paraId="216B56B5" w14:textId="77777777" w:rsidR="00F0785D" w:rsidRPr="00624D2D" w:rsidRDefault="00F0785D" w:rsidP="00F0785D">
            <w:pPr>
              <w:spacing w:line="240" w:lineRule="auto"/>
              <w:contextualSpacing/>
              <w:rPr>
                <w:rFonts w:ascii="Times New Roman" w:hAnsi="Times New Roman"/>
                <w:sz w:val="28"/>
                <w:szCs w:val="28"/>
              </w:rPr>
            </w:pPr>
          </w:p>
        </w:tc>
        <w:tc>
          <w:tcPr>
            <w:tcW w:w="1984" w:type="dxa"/>
            <w:vMerge/>
            <w:shd w:val="clear" w:color="auto" w:fill="auto"/>
          </w:tcPr>
          <w:p w14:paraId="2DEA20D1" w14:textId="77777777" w:rsidR="00F0785D" w:rsidRPr="00624D2D" w:rsidRDefault="00F0785D" w:rsidP="00F0785D">
            <w:pPr>
              <w:spacing w:line="240" w:lineRule="auto"/>
              <w:contextualSpacing/>
              <w:jc w:val="center"/>
              <w:rPr>
                <w:rFonts w:ascii="Times New Roman" w:hAnsi="Times New Roman"/>
                <w:sz w:val="28"/>
                <w:szCs w:val="28"/>
              </w:rPr>
            </w:pPr>
          </w:p>
        </w:tc>
        <w:tc>
          <w:tcPr>
            <w:tcW w:w="1701" w:type="dxa"/>
            <w:vMerge/>
            <w:shd w:val="clear" w:color="auto" w:fill="auto"/>
          </w:tcPr>
          <w:p w14:paraId="09F9BB36" w14:textId="77777777" w:rsidR="00F0785D" w:rsidRPr="00624D2D" w:rsidRDefault="00F0785D" w:rsidP="00F0785D">
            <w:pPr>
              <w:spacing w:line="240" w:lineRule="auto"/>
              <w:contextualSpacing/>
              <w:jc w:val="center"/>
              <w:rPr>
                <w:rFonts w:ascii="Times New Roman" w:hAnsi="Times New Roman"/>
                <w:sz w:val="28"/>
                <w:szCs w:val="28"/>
              </w:rPr>
            </w:pPr>
          </w:p>
        </w:tc>
        <w:tc>
          <w:tcPr>
            <w:tcW w:w="1559" w:type="dxa"/>
            <w:shd w:val="clear" w:color="auto" w:fill="auto"/>
          </w:tcPr>
          <w:p w14:paraId="4C8FAC75"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3ED7D3EE"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656</w:t>
            </w:r>
            <w:r w:rsidR="00F0785D" w:rsidRPr="00624D2D">
              <w:rPr>
                <w:rFonts w:ascii="Times New Roman" w:hAnsi="Times New Roman"/>
                <w:sz w:val="28"/>
                <w:szCs w:val="28"/>
              </w:rPr>
              <w:t>,00</w:t>
            </w:r>
          </w:p>
        </w:tc>
        <w:tc>
          <w:tcPr>
            <w:tcW w:w="1143" w:type="dxa"/>
            <w:shd w:val="clear" w:color="auto" w:fill="auto"/>
          </w:tcPr>
          <w:p w14:paraId="78EA199D"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656</w:t>
            </w:r>
            <w:r w:rsidR="00F0785D" w:rsidRPr="00624D2D">
              <w:rPr>
                <w:rFonts w:ascii="Times New Roman" w:hAnsi="Times New Roman"/>
                <w:sz w:val="28"/>
                <w:szCs w:val="28"/>
              </w:rPr>
              <w:t>,00</w:t>
            </w:r>
          </w:p>
        </w:tc>
        <w:tc>
          <w:tcPr>
            <w:tcW w:w="1143" w:type="dxa"/>
            <w:shd w:val="clear" w:color="auto" w:fill="auto"/>
          </w:tcPr>
          <w:p w14:paraId="47E5992A"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4E31C749"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14:paraId="158EEBCE" w14:textId="77777777" w:rsidTr="00805F88">
        <w:tc>
          <w:tcPr>
            <w:tcW w:w="673" w:type="dxa"/>
            <w:vMerge/>
            <w:shd w:val="clear" w:color="auto" w:fill="auto"/>
          </w:tcPr>
          <w:p w14:paraId="1753EC43" w14:textId="77777777" w:rsidR="00F0785D" w:rsidRPr="00624D2D" w:rsidRDefault="00F0785D" w:rsidP="00F0785D">
            <w:pPr>
              <w:spacing w:line="240" w:lineRule="auto"/>
              <w:contextualSpacing/>
              <w:jc w:val="center"/>
              <w:rPr>
                <w:rFonts w:ascii="Times New Roman" w:hAnsi="Times New Roman"/>
                <w:sz w:val="28"/>
                <w:szCs w:val="28"/>
              </w:rPr>
            </w:pPr>
          </w:p>
        </w:tc>
        <w:tc>
          <w:tcPr>
            <w:tcW w:w="3830" w:type="dxa"/>
            <w:vMerge/>
            <w:shd w:val="clear" w:color="auto" w:fill="auto"/>
          </w:tcPr>
          <w:p w14:paraId="099B89C7" w14:textId="77777777" w:rsidR="00F0785D" w:rsidRPr="00624D2D" w:rsidRDefault="00F0785D" w:rsidP="00F0785D">
            <w:pPr>
              <w:spacing w:line="240" w:lineRule="auto"/>
              <w:contextualSpacing/>
              <w:rPr>
                <w:rFonts w:ascii="Times New Roman" w:hAnsi="Times New Roman"/>
                <w:sz w:val="28"/>
                <w:szCs w:val="28"/>
              </w:rPr>
            </w:pPr>
          </w:p>
        </w:tc>
        <w:tc>
          <w:tcPr>
            <w:tcW w:w="1984" w:type="dxa"/>
            <w:vMerge/>
            <w:shd w:val="clear" w:color="auto" w:fill="auto"/>
          </w:tcPr>
          <w:p w14:paraId="2F015D0D" w14:textId="77777777" w:rsidR="00F0785D" w:rsidRPr="00624D2D" w:rsidRDefault="00F0785D" w:rsidP="00F0785D">
            <w:pPr>
              <w:spacing w:line="240" w:lineRule="auto"/>
              <w:contextualSpacing/>
              <w:jc w:val="center"/>
              <w:rPr>
                <w:rFonts w:ascii="Times New Roman" w:hAnsi="Times New Roman"/>
                <w:sz w:val="28"/>
                <w:szCs w:val="28"/>
              </w:rPr>
            </w:pPr>
          </w:p>
        </w:tc>
        <w:tc>
          <w:tcPr>
            <w:tcW w:w="1701" w:type="dxa"/>
            <w:vMerge/>
            <w:shd w:val="clear" w:color="auto" w:fill="auto"/>
          </w:tcPr>
          <w:p w14:paraId="625B99AE" w14:textId="77777777" w:rsidR="00F0785D" w:rsidRPr="00624D2D" w:rsidRDefault="00F0785D" w:rsidP="00F0785D">
            <w:pPr>
              <w:spacing w:line="240" w:lineRule="auto"/>
              <w:contextualSpacing/>
              <w:jc w:val="center"/>
              <w:rPr>
                <w:rFonts w:ascii="Times New Roman" w:hAnsi="Times New Roman"/>
                <w:sz w:val="28"/>
                <w:szCs w:val="28"/>
              </w:rPr>
            </w:pPr>
          </w:p>
        </w:tc>
        <w:tc>
          <w:tcPr>
            <w:tcW w:w="1559" w:type="dxa"/>
            <w:shd w:val="clear" w:color="auto" w:fill="auto"/>
          </w:tcPr>
          <w:p w14:paraId="6F239FDE"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44B90AEC"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30</w:t>
            </w:r>
            <w:r w:rsidR="00F0785D" w:rsidRPr="00624D2D">
              <w:rPr>
                <w:rFonts w:ascii="Times New Roman" w:hAnsi="Times New Roman"/>
                <w:sz w:val="28"/>
                <w:szCs w:val="28"/>
              </w:rPr>
              <w:t>,00</w:t>
            </w:r>
          </w:p>
        </w:tc>
        <w:tc>
          <w:tcPr>
            <w:tcW w:w="1143" w:type="dxa"/>
            <w:shd w:val="clear" w:color="auto" w:fill="auto"/>
          </w:tcPr>
          <w:p w14:paraId="09E4E292"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30</w:t>
            </w:r>
            <w:r w:rsidR="00F0785D" w:rsidRPr="00624D2D">
              <w:rPr>
                <w:rFonts w:ascii="Times New Roman" w:hAnsi="Times New Roman"/>
                <w:sz w:val="28"/>
                <w:szCs w:val="28"/>
              </w:rPr>
              <w:t>,00</w:t>
            </w:r>
          </w:p>
        </w:tc>
        <w:tc>
          <w:tcPr>
            <w:tcW w:w="1143" w:type="dxa"/>
            <w:shd w:val="clear" w:color="auto" w:fill="auto"/>
          </w:tcPr>
          <w:p w14:paraId="2CD49E8E"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73D38B2B"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14:paraId="60FA78DB" w14:textId="77777777" w:rsidTr="00805F88">
        <w:tc>
          <w:tcPr>
            <w:tcW w:w="673" w:type="dxa"/>
            <w:vMerge/>
            <w:shd w:val="clear" w:color="auto" w:fill="auto"/>
          </w:tcPr>
          <w:p w14:paraId="26F908FE" w14:textId="77777777" w:rsidR="00F0785D" w:rsidRPr="00624D2D" w:rsidRDefault="00F0785D" w:rsidP="00F0785D">
            <w:pPr>
              <w:spacing w:line="240" w:lineRule="auto"/>
              <w:contextualSpacing/>
              <w:jc w:val="center"/>
              <w:rPr>
                <w:rFonts w:ascii="Times New Roman" w:hAnsi="Times New Roman"/>
                <w:sz w:val="28"/>
                <w:szCs w:val="28"/>
              </w:rPr>
            </w:pPr>
          </w:p>
        </w:tc>
        <w:tc>
          <w:tcPr>
            <w:tcW w:w="3830" w:type="dxa"/>
            <w:vMerge/>
            <w:shd w:val="clear" w:color="auto" w:fill="auto"/>
          </w:tcPr>
          <w:p w14:paraId="3ADAB2DE" w14:textId="77777777" w:rsidR="00F0785D" w:rsidRPr="00624D2D" w:rsidRDefault="00F0785D" w:rsidP="00F0785D">
            <w:pPr>
              <w:spacing w:line="240" w:lineRule="auto"/>
              <w:contextualSpacing/>
              <w:rPr>
                <w:rFonts w:ascii="Times New Roman" w:hAnsi="Times New Roman"/>
                <w:sz w:val="28"/>
                <w:szCs w:val="28"/>
              </w:rPr>
            </w:pPr>
          </w:p>
        </w:tc>
        <w:tc>
          <w:tcPr>
            <w:tcW w:w="1984" w:type="dxa"/>
            <w:vMerge/>
            <w:shd w:val="clear" w:color="auto" w:fill="auto"/>
          </w:tcPr>
          <w:p w14:paraId="730CCA22" w14:textId="77777777" w:rsidR="00F0785D" w:rsidRPr="00624D2D" w:rsidRDefault="00F0785D" w:rsidP="00F0785D">
            <w:pPr>
              <w:spacing w:line="240" w:lineRule="auto"/>
              <w:contextualSpacing/>
              <w:jc w:val="center"/>
              <w:rPr>
                <w:rFonts w:ascii="Times New Roman" w:hAnsi="Times New Roman"/>
                <w:sz w:val="28"/>
                <w:szCs w:val="28"/>
              </w:rPr>
            </w:pPr>
          </w:p>
        </w:tc>
        <w:tc>
          <w:tcPr>
            <w:tcW w:w="1701" w:type="dxa"/>
            <w:vMerge/>
            <w:shd w:val="clear" w:color="auto" w:fill="auto"/>
          </w:tcPr>
          <w:p w14:paraId="4CB3723D" w14:textId="77777777" w:rsidR="00F0785D" w:rsidRPr="00624D2D" w:rsidRDefault="00F0785D" w:rsidP="00F0785D">
            <w:pPr>
              <w:spacing w:line="240" w:lineRule="auto"/>
              <w:contextualSpacing/>
              <w:jc w:val="center"/>
              <w:rPr>
                <w:rFonts w:ascii="Times New Roman" w:hAnsi="Times New Roman"/>
                <w:sz w:val="28"/>
                <w:szCs w:val="28"/>
              </w:rPr>
            </w:pPr>
          </w:p>
        </w:tc>
        <w:tc>
          <w:tcPr>
            <w:tcW w:w="1559" w:type="dxa"/>
            <w:shd w:val="clear" w:color="auto" w:fill="auto"/>
          </w:tcPr>
          <w:p w14:paraId="1B32599E"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75A4B280"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A60C9DE"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7E2D1CBE"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23B48FB9"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14:paraId="654FDD16" w14:textId="77777777" w:rsidTr="00805F88">
        <w:tc>
          <w:tcPr>
            <w:tcW w:w="673" w:type="dxa"/>
            <w:shd w:val="clear" w:color="auto" w:fill="auto"/>
          </w:tcPr>
          <w:p w14:paraId="03FB62CC"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w:t>
            </w:r>
          </w:p>
        </w:tc>
        <w:tc>
          <w:tcPr>
            <w:tcW w:w="3830" w:type="dxa"/>
            <w:shd w:val="clear" w:color="auto" w:fill="auto"/>
          </w:tcPr>
          <w:p w14:paraId="5E09DB8A" w14:textId="77777777" w:rsidR="00F0785D" w:rsidRPr="00624D2D" w:rsidRDefault="00EF6011" w:rsidP="00F0785D">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культур «Веночек», посвященный Дню народного единства</w:t>
            </w:r>
          </w:p>
        </w:tc>
        <w:tc>
          <w:tcPr>
            <w:tcW w:w="1984" w:type="dxa"/>
            <w:shd w:val="clear" w:color="auto" w:fill="auto"/>
          </w:tcPr>
          <w:p w14:paraId="3B381626"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Управление культуры</w:t>
            </w:r>
          </w:p>
          <w:p w14:paraId="71B6818C" w14:textId="77777777" w:rsidR="00F0785D" w:rsidRPr="00624D2D" w:rsidRDefault="00F0785D" w:rsidP="00F0785D">
            <w:pPr>
              <w:spacing w:line="240" w:lineRule="auto"/>
              <w:contextualSpacing/>
              <w:jc w:val="center"/>
              <w:rPr>
                <w:rFonts w:ascii="Times New Roman" w:hAnsi="Times New Roman"/>
                <w:sz w:val="28"/>
                <w:szCs w:val="28"/>
              </w:rPr>
            </w:pPr>
          </w:p>
        </w:tc>
        <w:tc>
          <w:tcPr>
            <w:tcW w:w="1701" w:type="dxa"/>
            <w:shd w:val="clear" w:color="auto" w:fill="auto"/>
          </w:tcPr>
          <w:p w14:paraId="0194DE96" w14:textId="77777777" w:rsidR="00F0785D" w:rsidRPr="00624D2D" w:rsidRDefault="000C390F"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472BC462" w14:textId="77777777"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7519BDAA" w14:textId="77777777"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778E14CC"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100,00</w:t>
            </w:r>
          </w:p>
        </w:tc>
        <w:tc>
          <w:tcPr>
            <w:tcW w:w="1143" w:type="dxa"/>
            <w:shd w:val="clear" w:color="auto" w:fill="auto"/>
          </w:tcPr>
          <w:p w14:paraId="20C0C1A2"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100,00</w:t>
            </w:r>
          </w:p>
        </w:tc>
        <w:tc>
          <w:tcPr>
            <w:tcW w:w="1143" w:type="dxa"/>
            <w:shd w:val="clear" w:color="auto" w:fill="auto"/>
          </w:tcPr>
          <w:p w14:paraId="1DD13081"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7D3E97BB" w14:textId="77777777"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0D2BFE" w:rsidRPr="00624D2D" w14:paraId="4DE9E156" w14:textId="77777777" w:rsidTr="00805F88">
        <w:tc>
          <w:tcPr>
            <w:tcW w:w="673" w:type="dxa"/>
            <w:shd w:val="clear" w:color="auto" w:fill="auto"/>
          </w:tcPr>
          <w:p w14:paraId="43E19472" w14:textId="77777777" w:rsidR="000D2BFE" w:rsidRPr="00624D2D" w:rsidRDefault="000D2BFE" w:rsidP="000D2BFE">
            <w:pPr>
              <w:spacing w:line="240" w:lineRule="auto"/>
              <w:contextualSpacing/>
              <w:jc w:val="center"/>
              <w:rPr>
                <w:rFonts w:ascii="Times New Roman" w:hAnsi="Times New Roman"/>
                <w:sz w:val="28"/>
                <w:szCs w:val="28"/>
              </w:rPr>
            </w:pPr>
          </w:p>
        </w:tc>
        <w:tc>
          <w:tcPr>
            <w:tcW w:w="3830" w:type="dxa"/>
            <w:shd w:val="clear" w:color="auto" w:fill="auto"/>
          </w:tcPr>
          <w:p w14:paraId="4008B221" w14:textId="77777777" w:rsidR="000D2BFE" w:rsidRPr="00624D2D" w:rsidRDefault="000D2BFE" w:rsidP="000D2BFE">
            <w:pPr>
              <w:spacing w:line="240" w:lineRule="auto"/>
              <w:contextualSpacing/>
              <w:rPr>
                <w:rFonts w:ascii="Times New Roman" w:hAnsi="Times New Roman"/>
                <w:sz w:val="28"/>
                <w:szCs w:val="28"/>
              </w:rPr>
            </w:pPr>
          </w:p>
        </w:tc>
        <w:tc>
          <w:tcPr>
            <w:tcW w:w="1984" w:type="dxa"/>
            <w:shd w:val="clear" w:color="auto" w:fill="auto"/>
          </w:tcPr>
          <w:p w14:paraId="28A6783A" w14:textId="77777777" w:rsidR="000D2BFE" w:rsidRPr="00624D2D" w:rsidRDefault="000D2BFE" w:rsidP="000D2BFE">
            <w:pPr>
              <w:spacing w:line="240" w:lineRule="auto"/>
              <w:contextualSpacing/>
              <w:rPr>
                <w:rFonts w:ascii="Times New Roman" w:hAnsi="Times New Roman"/>
                <w:sz w:val="28"/>
                <w:szCs w:val="28"/>
              </w:rPr>
            </w:pPr>
          </w:p>
        </w:tc>
        <w:tc>
          <w:tcPr>
            <w:tcW w:w="1701" w:type="dxa"/>
            <w:shd w:val="clear" w:color="auto" w:fill="auto"/>
          </w:tcPr>
          <w:p w14:paraId="155F138D" w14:textId="77777777" w:rsidR="000D2BFE" w:rsidRPr="00624D2D" w:rsidRDefault="000D2BFE" w:rsidP="000D2BFE">
            <w:pPr>
              <w:spacing w:line="240" w:lineRule="auto"/>
              <w:contextualSpacing/>
              <w:jc w:val="center"/>
              <w:rPr>
                <w:rFonts w:ascii="Times New Roman" w:hAnsi="Times New Roman"/>
                <w:sz w:val="28"/>
                <w:szCs w:val="28"/>
              </w:rPr>
            </w:pPr>
          </w:p>
        </w:tc>
        <w:tc>
          <w:tcPr>
            <w:tcW w:w="1559" w:type="dxa"/>
            <w:shd w:val="clear" w:color="auto" w:fill="auto"/>
          </w:tcPr>
          <w:p w14:paraId="7B7DD0D3" w14:textId="77777777" w:rsidR="000D2BFE" w:rsidRPr="00624D2D" w:rsidRDefault="000D2BFE" w:rsidP="000D2BFE">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24C12F3B"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90,00</w:t>
            </w:r>
          </w:p>
        </w:tc>
        <w:tc>
          <w:tcPr>
            <w:tcW w:w="1143" w:type="dxa"/>
            <w:shd w:val="clear" w:color="auto" w:fill="auto"/>
          </w:tcPr>
          <w:p w14:paraId="223DB896"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90,00</w:t>
            </w:r>
          </w:p>
        </w:tc>
        <w:tc>
          <w:tcPr>
            <w:tcW w:w="1143" w:type="dxa"/>
            <w:shd w:val="clear" w:color="auto" w:fill="auto"/>
          </w:tcPr>
          <w:p w14:paraId="34DF1747"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6D8CCEE4"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0D2BFE" w:rsidRPr="00624D2D" w14:paraId="42FB40A8" w14:textId="77777777" w:rsidTr="00805F88">
        <w:tc>
          <w:tcPr>
            <w:tcW w:w="673" w:type="dxa"/>
            <w:shd w:val="clear" w:color="auto" w:fill="auto"/>
          </w:tcPr>
          <w:p w14:paraId="20767849" w14:textId="77777777" w:rsidR="000D2BFE" w:rsidRPr="00624D2D" w:rsidRDefault="000D2BFE" w:rsidP="000D2BFE">
            <w:pPr>
              <w:spacing w:line="240" w:lineRule="auto"/>
              <w:contextualSpacing/>
              <w:jc w:val="center"/>
              <w:rPr>
                <w:rFonts w:ascii="Times New Roman" w:hAnsi="Times New Roman"/>
                <w:sz w:val="28"/>
                <w:szCs w:val="28"/>
              </w:rPr>
            </w:pPr>
          </w:p>
        </w:tc>
        <w:tc>
          <w:tcPr>
            <w:tcW w:w="3830" w:type="dxa"/>
            <w:shd w:val="clear" w:color="auto" w:fill="auto"/>
          </w:tcPr>
          <w:p w14:paraId="7BF14C67" w14:textId="77777777" w:rsidR="000D2BFE" w:rsidRPr="00624D2D" w:rsidRDefault="000D2BFE" w:rsidP="000D2BFE">
            <w:pPr>
              <w:spacing w:line="240" w:lineRule="auto"/>
              <w:contextualSpacing/>
              <w:rPr>
                <w:rFonts w:ascii="Times New Roman" w:hAnsi="Times New Roman"/>
                <w:sz w:val="28"/>
                <w:szCs w:val="28"/>
              </w:rPr>
            </w:pPr>
          </w:p>
        </w:tc>
        <w:tc>
          <w:tcPr>
            <w:tcW w:w="1984" w:type="dxa"/>
            <w:shd w:val="clear" w:color="auto" w:fill="auto"/>
          </w:tcPr>
          <w:p w14:paraId="730CFAFC" w14:textId="77777777" w:rsidR="000D2BFE" w:rsidRPr="00624D2D" w:rsidRDefault="000D2BFE" w:rsidP="000D2BFE">
            <w:pPr>
              <w:spacing w:line="240" w:lineRule="auto"/>
              <w:contextualSpacing/>
              <w:rPr>
                <w:rFonts w:ascii="Times New Roman" w:hAnsi="Times New Roman"/>
                <w:sz w:val="28"/>
                <w:szCs w:val="28"/>
              </w:rPr>
            </w:pPr>
          </w:p>
        </w:tc>
        <w:tc>
          <w:tcPr>
            <w:tcW w:w="1701" w:type="dxa"/>
            <w:shd w:val="clear" w:color="auto" w:fill="auto"/>
          </w:tcPr>
          <w:p w14:paraId="54058138" w14:textId="77777777" w:rsidR="000D2BFE" w:rsidRPr="00624D2D" w:rsidRDefault="000D2BFE" w:rsidP="000D2BFE">
            <w:pPr>
              <w:spacing w:line="240" w:lineRule="auto"/>
              <w:contextualSpacing/>
              <w:jc w:val="center"/>
              <w:rPr>
                <w:rFonts w:ascii="Times New Roman" w:hAnsi="Times New Roman"/>
                <w:sz w:val="28"/>
                <w:szCs w:val="28"/>
              </w:rPr>
            </w:pPr>
          </w:p>
        </w:tc>
        <w:tc>
          <w:tcPr>
            <w:tcW w:w="1559" w:type="dxa"/>
            <w:shd w:val="clear" w:color="auto" w:fill="auto"/>
          </w:tcPr>
          <w:p w14:paraId="723B1BEE" w14:textId="77777777" w:rsidR="000D2BFE" w:rsidRPr="00624D2D" w:rsidRDefault="000D2BFE" w:rsidP="000D2BFE">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60AB6A73" w14:textId="77777777" w:rsidR="000D2BFE" w:rsidRPr="00624D2D" w:rsidRDefault="000D2BFE" w:rsidP="00201142">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14:paraId="2B1FBAAF"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14:paraId="7B499D8B"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522DD2C2"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0D2BFE" w:rsidRPr="00624D2D" w14:paraId="166F7ED4" w14:textId="77777777" w:rsidTr="00805F88">
        <w:tc>
          <w:tcPr>
            <w:tcW w:w="673" w:type="dxa"/>
            <w:shd w:val="clear" w:color="auto" w:fill="auto"/>
          </w:tcPr>
          <w:p w14:paraId="3BEC4140" w14:textId="77777777" w:rsidR="000D2BFE" w:rsidRPr="00624D2D" w:rsidRDefault="000D2BFE" w:rsidP="000D2BFE">
            <w:pPr>
              <w:spacing w:line="240" w:lineRule="auto"/>
              <w:contextualSpacing/>
              <w:jc w:val="center"/>
              <w:rPr>
                <w:rFonts w:ascii="Times New Roman" w:hAnsi="Times New Roman"/>
                <w:sz w:val="28"/>
                <w:szCs w:val="28"/>
              </w:rPr>
            </w:pPr>
          </w:p>
        </w:tc>
        <w:tc>
          <w:tcPr>
            <w:tcW w:w="3830" w:type="dxa"/>
            <w:shd w:val="clear" w:color="auto" w:fill="auto"/>
          </w:tcPr>
          <w:p w14:paraId="71901461" w14:textId="77777777" w:rsidR="000D2BFE" w:rsidRPr="00624D2D" w:rsidRDefault="000D2BFE" w:rsidP="000D2BFE">
            <w:pPr>
              <w:spacing w:line="240" w:lineRule="auto"/>
              <w:contextualSpacing/>
              <w:rPr>
                <w:rFonts w:ascii="Times New Roman" w:hAnsi="Times New Roman"/>
                <w:sz w:val="28"/>
                <w:szCs w:val="28"/>
              </w:rPr>
            </w:pPr>
          </w:p>
        </w:tc>
        <w:tc>
          <w:tcPr>
            <w:tcW w:w="1984" w:type="dxa"/>
            <w:shd w:val="clear" w:color="auto" w:fill="auto"/>
          </w:tcPr>
          <w:p w14:paraId="3F6ACF2A" w14:textId="77777777" w:rsidR="000D2BFE" w:rsidRPr="00624D2D" w:rsidRDefault="000D2BFE" w:rsidP="000D2BFE">
            <w:pPr>
              <w:spacing w:line="240" w:lineRule="auto"/>
              <w:contextualSpacing/>
              <w:rPr>
                <w:rFonts w:ascii="Times New Roman" w:hAnsi="Times New Roman"/>
                <w:sz w:val="28"/>
                <w:szCs w:val="28"/>
              </w:rPr>
            </w:pPr>
          </w:p>
        </w:tc>
        <w:tc>
          <w:tcPr>
            <w:tcW w:w="1701" w:type="dxa"/>
            <w:shd w:val="clear" w:color="auto" w:fill="auto"/>
          </w:tcPr>
          <w:p w14:paraId="7F9A56E5" w14:textId="77777777" w:rsidR="000D2BFE" w:rsidRPr="00624D2D" w:rsidRDefault="000D2BFE" w:rsidP="000D2BFE">
            <w:pPr>
              <w:spacing w:line="240" w:lineRule="auto"/>
              <w:contextualSpacing/>
              <w:jc w:val="center"/>
              <w:rPr>
                <w:rFonts w:ascii="Times New Roman" w:hAnsi="Times New Roman"/>
                <w:sz w:val="28"/>
                <w:szCs w:val="28"/>
              </w:rPr>
            </w:pPr>
          </w:p>
        </w:tc>
        <w:tc>
          <w:tcPr>
            <w:tcW w:w="1559" w:type="dxa"/>
            <w:shd w:val="clear" w:color="auto" w:fill="auto"/>
          </w:tcPr>
          <w:p w14:paraId="5F048AD2" w14:textId="77777777" w:rsidR="000D2BFE" w:rsidRPr="00624D2D" w:rsidRDefault="000D2BFE" w:rsidP="000D2BFE">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4C4E8F67"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7CE03895"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0E7A7FC"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12245221" w14:textId="77777777"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30A24" w:rsidRPr="00624D2D" w14:paraId="03C9B7E6" w14:textId="77777777" w:rsidTr="00805F88">
        <w:tc>
          <w:tcPr>
            <w:tcW w:w="14560" w:type="dxa"/>
            <w:gridSpan w:val="9"/>
            <w:shd w:val="clear" w:color="auto" w:fill="auto"/>
          </w:tcPr>
          <w:p w14:paraId="4E613F64"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Задача 3: </w:t>
            </w:r>
            <w:r w:rsidR="00133490" w:rsidRPr="00624D2D">
              <w:rPr>
                <w:rFonts w:ascii="Times New Roman" w:eastAsia="Times New Roman" w:hAnsi="Times New Roman"/>
                <w:spacing w:val="2"/>
                <w:sz w:val="28"/>
                <w:szCs w:val="28"/>
                <w:lang w:eastAsia="ru-RU"/>
              </w:rPr>
              <w:t>С</w:t>
            </w:r>
            <w:r w:rsidRPr="00624D2D">
              <w:rPr>
                <w:rFonts w:ascii="Times New Roman" w:eastAsia="Times New Roman" w:hAnsi="Times New Roman"/>
                <w:spacing w:val="2"/>
                <w:sz w:val="28"/>
                <w:szCs w:val="28"/>
                <w:lang w:eastAsia="ru-RU"/>
              </w:rPr>
              <w:t>одействие этнокультурному сотрудничеству народов, проживающих на территории Сосновского муниципального района</w:t>
            </w:r>
          </w:p>
        </w:tc>
      </w:tr>
      <w:tr w:rsidR="00D30A24" w:rsidRPr="00624D2D" w14:paraId="6853A67E" w14:textId="77777777" w:rsidTr="00805F88">
        <w:tc>
          <w:tcPr>
            <w:tcW w:w="14560" w:type="dxa"/>
            <w:gridSpan w:val="9"/>
            <w:shd w:val="clear" w:color="auto" w:fill="auto"/>
          </w:tcPr>
          <w:p w14:paraId="6CA09A7D" w14:textId="77777777" w:rsidR="00D30A24" w:rsidRPr="00624D2D" w:rsidRDefault="00D30A24" w:rsidP="00DA20D5">
            <w:pPr>
              <w:pStyle w:val="a4"/>
              <w:numPr>
                <w:ilvl w:val="0"/>
                <w:numId w:val="3"/>
              </w:numPr>
              <w:spacing w:after="0" w:line="240" w:lineRule="auto"/>
              <w:jc w:val="both"/>
              <w:rPr>
                <w:rFonts w:ascii="Times New Roman" w:hAnsi="Times New Roman"/>
                <w:sz w:val="28"/>
                <w:szCs w:val="28"/>
              </w:rPr>
            </w:pPr>
            <w:r w:rsidRPr="00624D2D">
              <w:rPr>
                <w:rFonts w:ascii="Times New Roman" w:eastAsia="Times New Roman" w:hAnsi="Times New Roman"/>
                <w:spacing w:val="2"/>
                <w:sz w:val="28"/>
                <w:szCs w:val="28"/>
                <w:lang w:eastAsia="ru-RU"/>
              </w:rPr>
              <w:t>Содействие этнокультурному сотрудничеству народов, проживающих на территории Сосновского муниципального района</w:t>
            </w:r>
          </w:p>
        </w:tc>
      </w:tr>
      <w:tr w:rsidR="00A2750B" w:rsidRPr="00624D2D" w14:paraId="6C856A13" w14:textId="77777777" w:rsidTr="00805F88">
        <w:tc>
          <w:tcPr>
            <w:tcW w:w="673" w:type="dxa"/>
            <w:vMerge w:val="restart"/>
            <w:shd w:val="clear" w:color="auto" w:fill="auto"/>
          </w:tcPr>
          <w:p w14:paraId="6C271DFE" w14:textId="77777777" w:rsidR="00D30A24" w:rsidRPr="00624D2D" w:rsidRDefault="000D2BFE" w:rsidP="00DA20D5">
            <w:pPr>
              <w:spacing w:line="240" w:lineRule="auto"/>
              <w:contextualSpacing/>
              <w:rPr>
                <w:rFonts w:ascii="Times New Roman" w:hAnsi="Times New Roman"/>
                <w:sz w:val="28"/>
                <w:szCs w:val="28"/>
              </w:rPr>
            </w:pPr>
            <w:r w:rsidRPr="00624D2D">
              <w:rPr>
                <w:rFonts w:ascii="Times New Roman" w:hAnsi="Times New Roman"/>
                <w:sz w:val="28"/>
                <w:szCs w:val="28"/>
              </w:rPr>
              <w:t>7</w:t>
            </w:r>
            <w:r w:rsidR="00D30A24" w:rsidRPr="00624D2D">
              <w:rPr>
                <w:rFonts w:ascii="Times New Roman" w:hAnsi="Times New Roman"/>
                <w:sz w:val="28"/>
                <w:szCs w:val="28"/>
              </w:rPr>
              <w:t>.</w:t>
            </w:r>
          </w:p>
        </w:tc>
        <w:tc>
          <w:tcPr>
            <w:tcW w:w="3830" w:type="dxa"/>
            <w:vMerge w:val="restart"/>
            <w:shd w:val="clear" w:color="auto" w:fill="auto"/>
          </w:tcPr>
          <w:p w14:paraId="33B67A88"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Содействие социально-культурной адаптации обучающихся детей мигрантов в образовательных организациях Сосновского муниципального района</w:t>
            </w:r>
          </w:p>
        </w:tc>
        <w:tc>
          <w:tcPr>
            <w:tcW w:w="1984" w:type="dxa"/>
            <w:vMerge w:val="restart"/>
            <w:shd w:val="clear" w:color="auto" w:fill="auto"/>
          </w:tcPr>
          <w:p w14:paraId="7A87848D"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Управление образования</w:t>
            </w:r>
          </w:p>
        </w:tc>
        <w:tc>
          <w:tcPr>
            <w:tcW w:w="1701" w:type="dxa"/>
            <w:vMerge w:val="restart"/>
            <w:shd w:val="clear" w:color="auto" w:fill="auto"/>
          </w:tcPr>
          <w:p w14:paraId="3BF50A90" w14:textId="77777777" w:rsidR="00D30A24" w:rsidRPr="00624D2D" w:rsidRDefault="00725286"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42A2FB2C"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018A9E0E" w14:textId="77777777" w:rsidR="00D30A24" w:rsidRPr="00624D2D" w:rsidRDefault="00743FBF" w:rsidP="00DA20D5">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3DDE351C"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10A84B9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368ABAF"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018F2B86"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11174426" w14:textId="77777777" w:rsidTr="00805F88">
        <w:tc>
          <w:tcPr>
            <w:tcW w:w="673" w:type="dxa"/>
            <w:vMerge/>
            <w:shd w:val="clear" w:color="auto" w:fill="auto"/>
          </w:tcPr>
          <w:p w14:paraId="55435629" w14:textId="77777777" w:rsidR="00136F3F" w:rsidRPr="00624D2D" w:rsidRDefault="00136F3F" w:rsidP="00136F3F">
            <w:pPr>
              <w:spacing w:line="240" w:lineRule="auto"/>
              <w:contextualSpacing/>
              <w:rPr>
                <w:rFonts w:ascii="Times New Roman" w:hAnsi="Times New Roman"/>
                <w:sz w:val="28"/>
                <w:szCs w:val="28"/>
              </w:rPr>
            </w:pPr>
          </w:p>
        </w:tc>
        <w:tc>
          <w:tcPr>
            <w:tcW w:w="3830" w:type="dxa"/>
            <w:vMerge/>
            <w:shd w:val="clear" w:color="auto" w:fill="auto"/>
          </w:tcPr>
          <w:p w14:paraId="134D40A2" w14:textId="77777777" w:rsidR="00136F3F" w:rsidRPr="00624D2D" w:rsidRDefault="00136F3F" w:rsidP="00136F3F">
            <w:pPr>
              <w:spacing w:line="240" w:lineRule="auto"/>
              <w:contextualSpacing/>
              <w:rPr>
                <w:rFonts w:ascii="Times New Roman" w:eastAsia="Times New Roman" w:hAnsi="Times New Roman"/>
                <w:sz w:val="28"/>
                <w:szCs w:val="28"/>
                <w:lang w:eastAsia="ru-RU"/>
              </w:rPr>
            </w:pPr>
          </w:p>
        </w:tc>
        <w:tc>
          <w:tcPr>
            <w:tcW w:w="1984" w:type="dxa"/>
            <w:vMerge/>
            <w:shd w:val="clear" w:color="auto" w:fill="auto"/>
          </w:tcPr>
          <w:p w14:paraId="15B5433F" w14:textId="77777777" w:rsidR="00136F3F" w:rsidRPr="00624D2D" w:rsidRDefault="00136F3F" w:rsidP="00136F3F">
            <w:pPr>
              <w:spacing w:line="240" w:lineRule="auto"/>
              <w:contextualSpacing/>
              <w:rPr>
                <w:rFonts w:ascii="Times New Roman" w:hAnsi="Times New Roman"/>
                <w:sz w:val="28"/>
                <w:szCs w:val="28"/>
              </w:rPr>
            </w:pPr>
          </w:p>
        </w:tc>
        <w:tc>
          <w:tcPr>
            <w:tcW w:w="1701" w:type="dxa"/>
            <w:vMerge/>
            <w:shd w:val="clear" w:color="auto" w:fill="auto"/>
          </w:tcPr>
          <w:p w14:paraId="65E18ACC"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189695D2"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63FE475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D04D630"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D99BEA3"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7E334CD3"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6EFB7F9D" w14:textId="77777777" w:rsidTr="00805F88">
        <w:tc>
          <w:tcPr>
            <w:tcW w:w="673" w:type="dxa"/>
            <w:vMerge/>
            <w:shd w:val="clear" w:color="auto" w:fill="auto"/>
          </w:tcPr>
          <w:p w14:paraId="449E2545"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02089C24" w14:textId="77777777" w:rsidR="00136F3F" w:rsidRPr="00624D2D" w:rsidRDefault="00136F3F" w:rsidP="00136F3F">
            <w:pPr>
              <w:spacing w:line="240" w:lineRule="auto"/>
              <w:contextualSpacing/>
              <w:jc w:val="center"/>
              <w:rPr>
                <w:rFonts w:ascii="Times New Roman" w:hAnsi="Times New Roman"/>
                <w:sz w:val="28"/>
                <w:szCs w:val="28"/>
              </w:rPr>
            </w:pPr>
          </w:p>
        </w:tc>
        <w:tc>
          <w:tcPr>
            <w:tcW w:w="1984" w:type="dxa"/>
            <w:vMerge/>
            <w:shd w:val="clear" w:color="auto" w:fill="auto"/>
          </w:tcPr>
          <w:p w14:paraId="1F5ABCEA"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770E1A73"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73199C85"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3896862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01A4D53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B956DE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1EA65AF1"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2154EF1B" w14:textId="77777777" w:rsidTr="00805F88">
        <w:trPr>
          <w:trHeight w:val="703"/>
        </w:trPr>
        <w:tc>
          <w:tcPr>
            <w:tcW w:w="673" w:type="dxa"/>
            <w:vMerge w:val="restart"/>
            <w:shd w:val="clear" w:color="auto" w:fill="auto"/>
          </w:tcPr>
          <w:p w14:paraId="415BAB1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8.</w:t>
            </w:r>
          </w:p>
        </w:tc>
        <w:tc>
          <w:tcPr>
            <w:tcW w:w="3830" w:type="dxa"/>
            <w:vMerge w:val="restart"/>
            <w:shd w:val="clear" w:color="auto" w:fill="auto"/>
          </w:tcPr>
          <w:p w14:paraId="74BFC674" w14:textId="77777777" w:rsidR="00136F3F" w:rsidRPr="00624D2D" w:rsidRDefault="00136F3F" w:rsidP="008E4F9B">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 xml:space="preserve">Проведение мероприятий, направленных на сохранение культуры тюркских народов при участии Районного Курултая башкир: Открытый </w:t>
            </w:r>
            <w:r w:rsidRPr="00624D2D">
              <w:rPr>
                <w:rFonts w:ascii="Times New Roman" w:eastAsia="Times New Roman" w:hAnsi="Times New Roman"/>
                <w:sz w:val="28"/>
                <w:szCs w:val="28"/>
                <w:lang w:eastAsia="ru-RU"/>
              </w:rPr>
              <w:lastRenderedPageBreak/>
              <w:t xml:space="preserve">межрайонный фестиваль национальных культур «Дуслык Байрамы» им. Х. Заимова; участие делегации района в областном Сабантуе; </w:t>
            </w:r>
            <w:r w:rsidR="008E4F9B" w:rsidRPr="00624D2D">
              <w:rPr>
                <w:rFonts w:ascii="Times New Roman" w:eastAsia="Times New Roman" w:hAnsi="Times New Roman"/>
                <w:sz w:val="28"/>
                <w:szCs w:val="28"/>
                <w:lang w:eastAsia="ru-RU"/>
              </w:rPr>
              <w:t>л</w:t>
            </w:r>
            <w:r w:rsidRPr="00624D2D">
              <w:rPr>
                <w:rFonts w:ascii="Times New Roman" w:eastAsia="Times New Roman" w:hAnsi="Times New Roman"/>
                <w:sz w:val="28"/>
                <w:szCs w:val="28"/>
                <w:lang w:eastAsia="ru-RU"/>
              </w:rPr>
              <w:t>итературный вечер памяти С. Галимова и др.</w:t>
            </w:r>
          </w:p>
        </w:tc>
        <w:tc>
          <w:tcPr>
            <w:tcW w:w="1984" w:type="dxa"/>
            <w:vMerge w:val="restart"/>
            <w:shd w:val="clear" w:color="auto" w:fill="auto"/>
          </w:tcPr>
          <w:p w14:paraId="7C2D5150"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lastRenderedPageBreak/>
              <w:t>Управление культуры,</w:t>
            </w:r>
          </w:p>
          <w:p w14:paraId="71956FF5"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Администрации сельских поселений</w:t>
            </w:r>
          </w:p>
        </w:tc>
        <w:tc>
          <w:tcPr>
            <w:tcW w:w="1701" w:type="dxa"/>
            <w:vMerge w:val="restart"/>
            <w:shd w:val="clear" w:color="auto" w:fill="auto"/>
          </w:tcPr>
          <w:p w14:paraId="0CF4FAA0"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2D3F7FE7"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781A8819"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2CE4165A" w14:textId="77777777" w:rsidR="00136F3F" w:rsidRPr="00624D2D" w:rsidRDefault="00201142" w:rsidP="007B70E3">
            <w:pPr>
              <w:spacing w:line="240" w:lineRule="auto"/>
              <w:contextualSpacing/>
              <w:jc w:val="center"/>
              <w:rPr>
                <w:rFonts w:ascii="Times New Roman" w:hAnsi="Times New Roman"/>
                <w:sz w:val="28"/>
                <w:szCs w:val="28"/>
              </w:rPr>
            </w:pPr>
            <w:r>
              <w:rPr>
                <w:rFonts w:ascii="Times New Roman" w:hAnsi="Times New Roman"/>
                <w:sz w:val="28"/>
                <w:szCs w:val="28"/>
              </w:rPr>
              <w:t>755,0</w:t>
            </w:r>
          </w:p>
        </w:tc>
        <w:tc>
          <w:tcPr>
            <w:tcW w:w="1143" w:type="dxa"/>
            <w:shd w:val="clear" w:color="auto" w:fill="auto"/>
          </w:tcPr>
          <w:p w14:paraId="453A4A7E" w14:textId="77777777" w:rsidR="00136F3F" w:rsidRPr="00624D2D" w:rsidRDefault="00201142" w:rsidP="007B70E3">
            <w:pPr>
              <w:spacing w:line="240" w:lineRule="auto"/>
              <w:contextualSpacing/>
              <w:jc w:val="center"/>
              <w:rPr>
                <w:rFonts w:ascii="Times New Roman" w:hAnsi="Times New Roman"/>
                <w:sz w:val="28"/>
                <w:szCs w:val="28"/>
              </w:rPr>
            </w:pPr>
            <w:r>
              <w:rPr>
                <w:rFonts w:ascii="Times New Roman" w:hAnsi="Times New Roman"/>
                <w:sz w:val="28"/>
                <w:szCs w:val="28"/>
              </w:rPr>
              <w:t>280,0</w:t>
            </w:r>
          </w:p>
        </w:tc>
        <w:tc>
          <w:tcPr>
            <w:tcW w:w="1143" w:type="dxa"/>
            <w:shd w:val="clear" w:color="auto" w:fill="auto"/>
          </w:tcPr>
          <w:p w14:paraId="6848AEC5" w14:textId="77777777" w:rsidR="00136F3F" w:rsidRPr="00624D2D" w:rsidRDefault="006A3F70" w:rsidP="007B70E3">
            <w:pPr>
              <w:spacing w:line="240" w:lineRule="auto"/>
              <w:contextualSpacing/>
              <w:jc w:val="center"/>
              <w:rPr>
                <w:rFonts w:ascii="Times New Roman" w:hAnsi="Times New Roman"/>
                <w:sz w:val="28"/>
                <w:szCs w:val="28"/>
              </w:rPr>
            </w:pPr>
            <w:r>
              <w:rPr>
                <w:rFonts w:ascii="Times New Roman" w:hAnsi="Times New Roman"/>
                <w:sz w:val="28"/>
                <w:szCs w:val="28"/>
              </w:rPr>
              <w:t>235,0</w:t>
            </w:r>
          </w:p>
        </w:tc>
        <w:tc>
          <w:tcPr>
            <w:tcW w:w="1117" w:type="dxa"/>
            <w:shd w:val="clear" w:color="auto" w:fill="auto"/>
          </w:tcPr>
          <w:p w14:paraId="4765A417" w14:textId="77777777" w:rsidR="006A3F70" w:rsidRPr="00624D2D" w:rsidRDefault="006A3F70" w:rsidP="007B70E3">
            <w:pPr>
              <w:spacing w:line="240" w:lineRule="auto"/>
              <w:contextualSpacing/>
              <w:jc w:val="center"/>
              <w:rPr>
                <w:rFonts w:ascii="Times New Roman" w:hAnsi="Times New Roman"/>
                <w:sz w:val="28"/>
                <w:szCs w:val="28"/>
              </w:rPr>
            </w:pPr>
            <w:r>
              <w:rPr>
                <w:rFonts w:ascii="Times New Roman" w:hAnsi="Times New Roman"/>
                <w:sz w:val="28"/>
                <w:szCs w:val="28"/>
              </w:rPr>
              <w:t>240,0</w:t>
            </w:r>
          </w:p>
        </w:tc>
      </w:tr>
      <w:tr w:rsidR="00136F3F" w:rsidRPr="00624D2D" w14:paraId="054A42C1" w14:textId="77777777" w:rsidTr="00805F88">
        <w:trPr>
          <w:trHeight w:val="703"/>
        </w:trPr>
        <w:tc>
          <w:tcPr>
            <w:tcW w:w="673" w:type="dxa"/>
            <w:vMerge/>
            <w:shd w:val="clear" w:color="auto" w:fill="auto"/>
          </w:tcPr>
          <w:p w14:paraId="5265B619"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2307CE60" w14:textId="77777777" w:rsidR="00136F3F" w:rsidRPr="00624D2D" w:rsidRDefault="00136F3F" w:rsidP="00136F3F">
            <w:pPr>
              <w:spacing w:line="240" w:lineRule="auto"/>
              <w:contextualSpacing/>
              <w:jc w:val="both"/>
              <w:rPr>
                <w:rFonts w:ascii="Times New Roman" w:eastAsia="Times New Roman" w:hAnsi="Times New Roman"/>
                <w:sz w:val="28"/>
                <w:szCs w:val="28"/>
                <w:lang w:eastAsia="ru-RU"/>
              </w:rPr>
            </w:pPr>
          </w:p>
        </w:tc>
        <w:tc>
          <w:tcPr>
            <w:tcW w:w="1984" w:type="dxa"/>
            <w:vMerge/>
            <w:shd w:val="clear" w:color="auto" w:fill="auto"/>
          </w:tcPr>
          <w:p w14:paraId="7D8504EC" w14:textId="77777777" w:rsidR="00136F3F" w:rsidRPr="00624D2D" w:rsidRDefault="00136F3F" w:rsidP="00136F3F">
            <w:pPr>
              <w:spacing w:line="240" w:lineRule="auto"/>
              <w:contextualSpacing/>
              <w:rPr>
                <w:rFonts w:ascii="Times New Roman" w:hAnsi="Times New Roman"/>
                <w:sz w:val="28"/>
                <w:szCs w:val="28"/>
              </w:rPr>
            </w:pPr>
          </w:p>
        </w:tc>
        <w:tc>
          <w:tcPr>
            <w:tcW w:w="1701" w:type="dxa"/>
            <w:vMerge/>
            <w:shd w:val="clear" w:color="auto" w:fill="auto"/>
          </w:tcPr>
          <w:p w14:paraId="731ADFF2"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690E3DD3"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6266ABA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17D51EDC"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660D9FEF"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33BD6EA3"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3B6FF47D" w14:textId="77777777" w:rsidTr="00805F88">
        <w:tc>
          <w:tcPr>
            <w:tcW w:w="673" w:type="dxa"/>
            <w:vMerge/>
            <w:shd w:val="clear" w:color="auto" w:fill="auto"/>
          </w:tcPr>
          <w:p w14:paraId="0CEF89EF"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5C8B428E" w14:textId="77777777" w:rsidR="00136F3F" w:rsidRPr="00624D2D" w:rsidRDefault="00136F3F" w:rsidP="00136F3F">
            <w:pPr>
              <w:spacing w:line="240" w:lineRule="auto"/>
              <w:contextualSpacing/>
              <w:jc w:val="center"/>
              <w:rPr>
                <w:rFonts w:ascii="Times New Roman" w:hAnsi="Times New Roman"/>
                <w:sz w:val="28"/>
                <w:szCs w:val="28"/>
              </w:rPr>
            </w:pPr>
          </w:p>
        </w:tc>
        <w:tc>
          <w:tcPr>
            <w:tcW w:w="1984" w:type="dxa"/>
            <w:vMerge/>
            <w:shd w:val="clear" w:color="auto" w:fill="auto"/>
          </w:tcPr>
          <w:p w14:paraId="65852C48"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4100B92C"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53CC9FDB"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p w14:paraId="6C1D6A59" w14:textId="77777777" w:rsidR="00136F3F" w:rsidRPr="00624D2D" w:rsidRDefault="00136F3F" w:rsidP="00136F3F">
            <w:pPr>
              <w:spacing w:line="240" w:lineRule="auto"/>
              <w:contextualSpacing/>
              <w:jc w:val="center"/>
              <w:rPr>
                <w:rFonts w:ascii="Times New Roman" w:hAnsi="Times New Roman"/>
                <w:sz w:val="28"/>
                <w:szCs w:val="28"/>
              </w:rPr>
            </w:pPr>
          </w:p>
        </w:tc>
        <w:tc>
          <w:tcPr>
            <w:tcW w:w="1410" w:type="dxa"/>
            <w:shd w:val="clear" w:color="auto" w:fill="auto"/>
          </w:tcPr>
          <w:p w14:paraId="3F85D7B6" w14:textId="77777777"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135,0</w:t>
            </w:r>
          </w:p>
        </w:tc>
        <w:tc>
          <w:tcPr>
            <w:tcW w:w="1143" w:type="dxa"/>
            <w:shd w:val="clear" w:color="auto" w:fill="auto"/>
          </w:tcPr>
          <w:p w14:paraId="0CB132DE" w14:textId="77777777"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43" w:type="dxa"/>
            <w:shd w:val="clear" w:color="auto" w:fill="auto"/>
          </w:tcPr>
          <w:p w14:paraId="04F928A6" w14:textId="77777777"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17" w:type="dxa"/>
            <w:shd w:val="clear" w:color="auto" w:fill="auto"/>
          </w:tcPr>
          <w:p w14:paraId="65990C0B" w14:textId="77777777"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r>
      <w:tr w:rsidR="00136F3F" w:rsidRPr="00624D2D" w14:paraId="125BF752" w14:textId="77777777" w:rsidTr="00805F88">
        <w:tc>
          <w:tcPr>
            <w:tcW w:w="673" w:type="dxa"/>
            <w:vMerge/>
            <w:shd w:val="clear" w:color="auto" w:fill="auto"/>
          </w:tcPr>
          <w:p w14:paraId="510327DD"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011D3BEE" w14:textId="77777777" w:rsidR="00136F3F" w:rsidRPr="00624D2D" w:rsidRDefault="00136F3F" w:rsidP="00136F3F">
            <w:pPr>
              <w:spacing w:line="240" w:lineRule="auto"/>
              <w:contextualSpacing/>
              <w:jc w:val="center"/>
              <w:rPr>
                <w:rFonts w:ascii="Times New Roman" w:hAnsi="Times New Roman"/>
                <w:sz w:val="28"/>
                <w:szCs w:val="28"/>
              </w:rPr>
            </w:pPr>
          </w:p>
        </w:tc>
        <w:tc>
          <w:tcPr>
            <w:tcW w:w="1984" w:type="dxa"/>
            <w:vMerge/>
            <w:shd w:val="clear" w:color="auto" w:fill="auto"/>
          </w:tcPr>
          <w:p w14:paraId="5990C97D"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228EAAD0"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563BA9CE"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49EE1F2C" w14:textId="77777777" w:rsidR="00136F3F" w:rsidRPr="00624D2D" w:rsidRDefault="00205822" w:rsidP="007B70E3">
            <w:pPr>
              <w:spacing w:line="240" w:lineRule="auto"/>
              <w:contextualSpacing/>
              <w:jc w:val="center"/>
              <w:rPr>
                <w:rFonts w:ascii="Times New Roman" w:hAnsi="Times New Roman"/>
                <w:sz w:val="28"/>
                <w:szCs w:val="28"/>
              </w:rPr>
            </w:pPr>
            <w:r>
              <w:rPr>
                <w:rFonts w:ascii="Times New Roman" w:hAnsi="Times New Roman"/>
                <w:sz w:val="28"/>
                <w:szCs w:val="28"/>
              </w:rPr>
              <w:t>620,0</w:t>
            </w:r>
          </w:p>
        </w:tc>
        <w:tc>
          <w:tcPr>
            <w:tcW w:w="1143" w:type="dxa"/>
            <w:shd w:val="clear" w:color="auto" w:fill="auto"/>
          </w:tcPr>
          <w:p w14:paraId="4F2EC4EF" w14:textId="77777777" w:rsidR="00136F3F" w:rsidRPr="00624D2D" w:rsidRDefault="00205822" w:rsidP="00136F3F">
            <w:pPr>
              <w:spacing w:line="240" w:lineRule="auto"/>
              <w:contextualSpacing/>
              <w:jc w:val="center"/>
              <w:rPr>
                <w:rFonts w:ascii="Times New Roman" w:hAnsi="Times New Roman"/>
                <w:sz w:val="28"/>
                <w:szCs w:val="28"/>
              </w:rPr>
            </w:pPr>
            <w:r>
              <w:rPr>
                <w:rFonts w:ascii="Times New Roman" w:hAnsi="Times New Roman"/>
                <w:sz w:val="28"/>
                <w:szCs w:val="28"/>
              </w:rPr>
              <w:t>235,0</w:t>
            </w:r>
          </w:p>
        </w:tc>
        <w:tc>
          <w:tcPr>
            <w:tcW w:w="1143" w:type="dxa"/>
            <w:shd w:val="clear" w:color="auto" w:fill="auto"/>
          </w:tcPr>
          <w:p w14:paraId="5045D885" w14:textId="77777777" w:rsidR="00136F3F" w:rsidRPr="00624D2D" w:rsidRDefault="00205822" w:rsidP="00136F3F">
            <w:pPr>
              <w:spacing w:line="240" w:lineRule="auto"/>
              <w:contextualSpacing/>
              <w:jc w:val="center"/>
              <w:rPr>
                <w:rFonts w:ascii="Times New Roman" w:hAnsi="Times New Roman"/>
                <w:sz w:val="28"/>
                <w:szCs w:val="28"/>
              </w:rPr>
            </w:pPr>
            <w:r>
              <w:rPr>
                <w:rFonts w:ascii="Times New Roman" w:hAnsi="Times New Roman"/>
                <w:sz w:val="28"/>
                <w:szCs w:val="28"/>
              </w:rPr>
              <w:t>190,0</w:t>
            </w:r>
          </w:p>
        </w:tc>
        <w:tc>
          <w:tcPr>
            <w:tcW w:w="1117" w:type="dxa"/>
            <w:shd w:val="clear" w:color="auto" w:fill="auto"/>
          </w:tcPr>
          <w:p w14:paraId="22903C09" w14:textId="77777777" w:rsidR="00136F3F" w:rsidRPr="00624D2D" w:rsidRDefault="00205822" w:rsidP="00136F3F">
            <w:pPr>
              <w:spacing w:line="240" w:lineRule="auto"/>
              <w:contextualSpacing/>
              <w:jc w:val="center"/>
              <w:rPr>
                <w:rFonts w:ascii="Times New Roman" w:hAnsi="Times New Roman"/>
                <w:sz w:val="28"/>
                <w:szCs w:val="28"/>
              </w:rPr>
            </w:pPr>
            <w:r>
              <w:rPr>
                <w:rFonts w:ascii="Times New Roman" w:hAnsi="Times New Roman"/>
                <w:sz w:val="28"/>
                <w:szCs w:val="28"/>
              </w:rPr>
              <w:t>195,0</w:t>
            </w:r>
          </w:p>
        </w:tc>
      </w:tr>
      <w:tr w:rsidR="00136F3F" w:rsidRPr="00624D2D" w14:paraId="1F577207" w14:textId="77777777" w:rsidTr="00805F88">
        <w:tc>
          <w:tcPr>
            <w:tcW w:w="673" w:type="dxa"/>
            <w:vMerge w:val="restart"/>
            <w:shd w:val="clear" w:color="auto" w:fill="auto"/>
          </w:tcPr>
          <w:p w14:paraId="6D2BB44B"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9.</w:t>
            </w:r>
          </w:p>
        </w:tc>
        <w:tc>
          <w:tcPr>
            <w:tcW w:w="3830" w:type="dxa"/>
            <w:vMerge w:val="restart"/>
            <w:shd w:val="clear" w:color="auto" w:fill="auto"/>
          </w:tcPr>
          <w:p w14:paraId="40B0813B"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Научно-практическая конференция «Культурные коды национального костюма народов, проживающих на территории Сосновского района»</w:t>
            </w:r>
          </w:p>
        </w:tc>
        <w:tc>
          <w:tcPr>
            <w:tcW w:w="1984" w:type="dxa"/>
            <w:vMerge w:val="restart"/>
            <w:shd w:val="clear" w:color="auto" w:fill="auto"/>
          </w:tcPr>
          <w:p w14:paraId="4E5A8222"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Управление культуры,</w:t>
            </w:r>
          </w:p>
          <w:p w14:paraId="013F3A0E"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Управление образования</w:t>
            </w:r>
          </w:p>
        </w:tc>
        <w:tc>
          <w:tcPr>
            <w:tcW w:w="1701" w:type="dxa"/>
            <w:vMerge w:val="restart"/>
            <w:shd w:val="clear" w:color="auto" w:fill="auto"/>
          </w:tcPr>
          <w:p w14:paraId="71A2ED8B"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2025 год</w:t>
            </w:r>
          </w:p>
        </w:tc>
        <w:tc>
          <w:tcPr>
            <w:tcW w:w="1559" w:type="dxa"/>
            <w:shd w:val="clear" w:color="auto" w:fill="auto"/>
          </w:tcPr>
          <w:p w14:paraId="127FF220"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5178619B"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1245690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0BDBE73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0E4244D6"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1DB44B05" w14:textId="77777777" w:rsidTr="00805F88">
        <w:tc>
          <w:tcPr>
            <w:tcW w:w="673" w:type="dxa"/>
            <w:vMerge/>
            <w:shd w:val="clear" w:color="auto" w:fill="auto"/>
          </w:tcPr>
          <w:p w14:paraId="78BE376E"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34615C57"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1620464E" w14:textId="77777777" w:rsidR="00136F3F" w:rsidRPr="00624D2D" w:rsidRDefault="00136F3F" w:rsidP="00136F3F">
            <w:pPr>
              <w:spacing w:line="240" w:lineRule="auto"/>
              <w:contextualSpacing/>
              <w:jc w:val="both"/>
              <w:rPr>
                <w:rFonts w:ascii="Times New Roman" w:hAnsi="Times New Roman"/>
                <w:sz w:val="28"/>
                <w:szCs w:val="28"/>
              </w:rPr>
            </w:pPr>
          </w:p>
        </w:tc>
        <w:tc>
          <w:tcPr>
            <w:tcW w:w="1701" w:type="dxa"/>
            <w:vMerge/>
            <w:shd w:val="clear" w:color="auto" w:fill="auto"/>
          </w:tcPr>
          <w:p w14:paraId="6F35E9DC"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0259A0BA"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4377A02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5F48459F"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72A3D7D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129CA00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097368A9" w14:textId="77777777" w:rsidTr="00805F88">
        <w:tc>
          <w:tcPr>
            <w:tcW w:w="673" w:type="dxa"/>
            <w:vMerge/>
            <w:shd w:val="clear" w:color="auto" w:fill="auto"/>
          </w:tcPr>
          <w:p w14:paraId="28AEB8D0"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51F4CDAA"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3782E540" w14:textId="77777777" w:rsidR="00136F3F" w:rsidRPr="00624D2D" w:rsidRDefault="00136F3F" w:rsidP="00136F3F">
            <w:pPr>
              <w:spacing w:line="240" w:lineRule="auto"/>
              <w:contextualSpacing/>
              <w:jc w:val="both"/>
              <w:rPr>
                <w:rFonts w:ascii="Times New Roman" w:hAnsi="Times New Roman"/>
                <w:sz w:val="28"/>
                <w:szCs w:val="28"/>
              </w:rPr>
            </w:pPr>
          </w:p>
        </w:tc>
        <w:tc>
          <w:tcPr>
            <w:tcW w:w="1701" w:type="dxa"/>
            <w:vMerge/>
            <w:shd w:val="clear" w:color="auto" w:fill="auto"/>
          </w:tcPr>
          <w:p w14:paraId="33A190B5"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58393C08"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26C0D54D"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EC3AF02"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41DB6D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42FD4601"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712ED35C" w14:textId="77777777" w:rsidTr="00805F88">
        <w:tc>
          <w:tcPr>
            <w:tcW w:w="673" w:type="dxa"/>
            <w:vMerge/>
            <w:shd w:val="clear" w:color="auto" w:fill="auto"/>
          </w:tcPr>
          <w:p w14:paraId="2B82DC22"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5643DBCB"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0453D39D" w14:textId="77777777" w:rsidR="00136F3F" w:rsidRPr="00624D2D" w:rsidRDefault="00136F3F" w:rsidP="00136F3F">
            <w:pPr>
              <w:spacing w:line="240" w:lineRule="auto"/>
              <w:contextualSpacing/>
              <w:jc w:val="both"/>
              <w:rPr>
                <w:rFonts w:ascii="Times New Roman" w:hAnsi="Times New Roman"/>
                <w:sz w:val="28"/>
                <w:szCs w:val="28"/>
              </w:rPr>
            </w:pPr>
          </w:p>
        </w:tc>
        <w:tc>
          <w:tcPr>
            <w:tcW w:w="1701" w:type="dxa"/>
            <w:vMerge/>
            <w:shd w:val="clear" w:color="auto" w:fill="auto"/>
          </w:tcPr>
          <w:p w14:paraId="1EE9F1D9"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0FEFD412"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7EA77FE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7AE2475C"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55D8863D"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6EA2A8B3"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48A28E7F" w14:textId="77777777" w:rsidTr="00805F88">
        <w:tc>
          <w:tcPr>
            <w:tcW w:w="14560" w:type="dxa"/>
            <w:gridSpan w:val="9"/>
            <w:shd w:val="clear" w:color="auto" w:fill="auto"/>
          </w:tcPr>
          <w:p w14:paraId="2C6F65D6"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4: Обеспечение сохранения и поддержки русского языка как государственного языка Российской Федерации и языков народов Российской Федерации</w:t>
            </w:r>
          </w:p>
        </w:tc>
      </w:tr>
      <w:tr w:rsidR="00136F3F" w:rsidRPr="00624D2D" w14:paraId="2B90BB6B" w14:textId="77777777" w:rsidTr="00805F88">
        <w:tc>
          <w:tcPr>
            <w:tcW w:w="14560" w:type="dxa"/>
            <w:gridSpan w:val="9"/>
            <w:shd w:val="clear" w:color="auto" w:fill="auto"/>
          </w:tcPr>
          <w:p w14:paraId="1F416A1E" w14:textId="77777777" w:rsidR="00136F3F" w:rsidRPr="00624D2D" w:rsidRDefault="00136F3F" w:rsidP="00136F3F">
            <w:pPr>
              <w:pStyle w:val="a4"/>
              <w:numPr>
                <w:ilvl w:val="0"/>
                <w:numId w:val="3"/>
              </w:numPr>
              <w:spacing w:after="0" w:line="240" w:lineRule="auto"/>
              <w:jc w:val="both"/>
              <w:rPr>
                <w:rFonts w:ascii="Times New Roman" w:hAnsi="Times New Roman"/>
                <w:sz w:val="28"/>
                <w:szCs w:val="28"/>
              </w:rPr>
            </w:pPr>
            <w:r w:rsidRPr="00624D2D">
              <w:rPr>
                <w:rFonts w:ascii="Times New Roman" w:hAnsi="Times New Roman"/>
                <w:sz w:val="28"/>
                <w:szCs w:val="28"/>
              </w:rPr>
              <w:t>Сохранение и поддержка русского языка как государственного языка Российской Федерации и языков народов Российской Федерации</w:t>
            </w:r>
          </w:p>
        </w:tc>
      </w:tr>
      <w:tr w:rsidR="00136F3F" w:rsidRPr="00624D2D" w14:paraId="419D6120" w14:textId="77777777" w:rsidTr="00805F88">
        <w:tc>
          <w:tcPr>
            <w:tcW w:w="673" w:type="dxa"/>
            <w:vMerge w:val="restart"/>
            <w:shd w:val="clear" w:color="auto" w:fill="auto"/>
          </w:tcPr>
          <w:p w14:paraId="6A72CC63"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10.</w:t>
            </w:r>
          </w:p>
        </w:tc>
        <w:tc>
          <w:tcPr>
            <w:tcW w:w="3830" w:type="dxa"/>
            <w:vMerge w:val="restart"/>
            <w:shd w:val="clear" w:color="auto" w:fill="auto"/>
          </w:tcPr>
          <w:p w14:paraId="5117EDF8"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 xml:space="preserve">Присуждение районной литературной премии им. Саляма Галимова </w:t>
            </w:r>
          </w:p>
        </w:tc>
        <w:tc>
          <w:tcPr>
            <w:tcW w:w="1984" w:type="dxa"/>
            <w:vMerge w:val="restart"/>
            <w:shd w:val="clear" w:color="auto" w:fill="auto"/>
          </w:tcPr>
          <w:p w14:paraId="1E11348A"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Администрация СМР</w:t>
            </w:r>
          </w:p>
          <w:p w14:paraId="151945C3" w14:textId="77777777" w:rsidR="00136F3F" w:rsidRPr="00624D2D" w:rsidRDefault="00136F3F" w:rsidP="00136F3F">
            <w:pPr>
              <w:spacing w:line="240" w:lineRule="auto"/>
              <w:contextualSpacing/>
              <w:rPr>
                <w:rFonts w:ascii="Times New Roman" w:hAnsi="Times New Roman"/>
                <w:sz w:val="28"/>
                <w:szCs w:val="28"/>
              </w:rPr>
            </w:pPr>
          </w:p>
        </w:tc>
        <w:tc>
          <w:tcPr>
            <w:tcW w:w="1701" w:type="dxa"/>
            <w:vMerge w:val="restart"/>
            <w:shd w:val="clear" w:color="auto" w:fill="auto"/>
          </w:tcPr>
          <w:p w14:paraId="05960317"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2026 год</w:t>
            </w:r>
          </w:p>
        </w:tc>
        <w:tc>
          <w:tcPr>
            <w:tcW w:w="1559" w:type="dxa"/>
            <w:shd w:val="clear" w:color="auto" w:fill="auto"/>
          </w:tcPr>
          <w:p w14:paraId="67013423"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343A180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33B995CC"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71B47C3D"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340F14C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0A9A5C0C" w14:textId="77777777" w:rsidTr="00805F88">
        <w:tc>
          <w:tcPr>
            <w:tcW w:w="673" w:type="dxa"/>
            <w:vMerge/>
            <w:shd w:val="clear" w:color="auto" w:fill="auto"/>
          </w:tcPr>
          <w:p w14:paraId="4DA3D700"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217BF4B1"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2B66EE0A"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26C6B0E7"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2F7D5B65"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7728047C"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5540FE3C"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396620EF"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1E0A4233"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352BD532" w14:textId="77777777" w:rsidTr="00805F88">
        <w:tc>
          <w:tcPr>
            <w:tcW w:w="673" w:type="dxa"/>
            <w:vMerge w:val="restart"/>
            <w:shd w:val="clear" w:color="auto" w:fill="auto"/>
          </w:tcPr>
          <w:p w14:paraId="5EC9F0B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11.</w:t>
            </w:r>
          </w:p>
        </w:tc>
        <w:tc>
          <w:tcPr>
            <w:tcW w:w="3830" w:type="dxa"/>
            <w:vMerge w:val="restart"/>
            <w:shd w:val="clear" w:color="auto" w:fill="auto"/>
          </w:tcPr>
          <w:p w14:paraId="04241A03"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Пушкинский день</w:t>
            </w:r>
          </w:p>
        </w:tc>
        <w:tc>
          <w:tcPr>
            <w:tcW w:w="1984" w:type="dxa"/>
            <w:vMerge w:val="restart"/>
            <w:shd w:val="clear" w:color="auto" w:fill="auto"/>
          </w:tcPr>
          <w:p w14:paraId="780698C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Управление культуры,</w:t>
            </w:r>
          </w:p>
          <w:p w14:paraId="302063F6"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Администрации сельских поселений</w:t>
            </w:r>
          </w:p>
        </w:tc>
        <w:tc>
          <w:tcPr>
            <w:tcW w:w="1701" w:type="dxa"/>
            <w:vMerge w:val="restart"/>
            <w:shd w:val="clear" w:color="auto" w:fill="auto"/>
          </w:tcPr>
          <w:p w14:paraId="65A7A177"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2025-2026</w:t>
            </w:r>
          </w:p>
          <w:p w14:paraId="6AEA4EE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39E22413"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338EC83E" w14:textId="77777777"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14:paraId="07A4B61D" w14:textId="77777777"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14:paraId="54EB23DE" w14:textId="77777777" w:rsidR="00136F3F" w:rsidRPr="00624D2D" w:rsidRDefault="00136F3F" w:rsidP="00136F3F">
            <w:pPr>
              <w:spacing w:line="240" w:lineRule="auto"/>
              <w:contextualSpacing/>
              <w:jc w:val="center"/>
              <w:rPr>
                <w:rFonts w:ascii="Times New Roman" w:hAnsi="Times New Roman"/>
                <w:sz w:val="28"/>
                <w:szCs w:val="28"/>
              </w:rPr>
            </w:pPr>
          </w:p>
        </w:tc>
        <w:tc>
          <w:tcPr>
            <w:tcW w:w="1117" w:type="dxa"/>
            <w:shd w:val="clear" w:color="auto" w:fill="auto"/>
          </w:tcPr>
          <w:p w14:paraId="5BCBD15D" w14:textId="77777777" w:rsidR="00136F3F" w:rsidRPr="00624D2D" w:rsidRDefault="00136F3F" w:rsidP="00136F3F">
            <w:pPr>
              <w:spacing w:line="240" w:lineRule="auto"/>
              <w:contextualSpacing/>
              <w:jc w:val="center"/>
              <w:rPr>
                <w:rFonts w:ascii="Times New Roman" w:hAnsi="Times New Roman"/>
                <w:sz w:val="28"/>
                <w:szCs w:val="28"/>
              </w:rPr>
            </w:pPr>
          </w:p>
        </w:tc>
      </w:tr>
      <w:tr w:rsidR="00136F3F" w:rsidRPr="00624D2D" w14:paraId="38E55A0C" w14:textId="77777777" w:rsidTr="00805F88">
        <w:tc>
          <w:tcPr>
            <w:tcW w:w="673" w:type="dxa"/>
            <w:vMerge/>
            <w:shd w:val="clear" w:color="auto" w:fill="auto"/>
          </w:tcPr>
          <w:p w14:paraId="6D9EB508"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7C93D3E3"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4E349F87"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53D8E5D1"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42F572B8"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5D3ED6FB"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ECA48B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154F6D7"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738E65D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4BA901F9" w14:textId="77777777" w:rsidTr="00805F88">
        <w:tc>
          <w:tcPr>
            <w:tcW w:w="673" w:type="dxa"/>
            <w:vMerge/>
            <w:shd w:val="clear" w:color="auto" w:fill="auto"/>
          </w:tcPr>
          <w:p w14:paraId="51BC44B7"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3EA50FD3"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5D5CE858"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504A57E0"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4F1A1965"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374D1C8C" w14:textId="77777777"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14:paraId="244CED12" w14:textId="77777777"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14:paraId="362F8695" w14:textId="77777777" w:rsidR="00136F3F" w:rsidRPr="00624D2D" w:rsidRDefault="00136F3F" w:rsidP="00136F3F">
            <w:pPr>
              <w:spacing w:line="240" w:lineRule="auto"/>
              <w:contextualSpacing/>
              <w:jc w:val="center"/>
              <w:rPr>
                <w:rFonts w:ascii="Times New Roman" w:hAnsi="Times New Roman"/>
                <w:sz w:val="28"/>
                <w:szCs w:val="28"/>
              </w:rPr>
            </w:pPr>
          </w:p>
        </w:tc>
        <w:tc>
          <w:tcPr>
            <w:tcW w:w="1117" w:type="dxa"/>
            <w:shd w:val="clear" w:color="auto" w:fill="auto"/>
          </w:tcPr>
          <w:p w14:paraId="584AE110" w14:textId="77777777" w:rsidR="00136F3F" w:rsidRPr="00624D2D" w:rsidRDefault="00136F3F" w:rsidP="00136F3F">
            <w:pPr>
              <w:spacing w:line="240" w:lineRule="auto"/>
              <w:contextualSpacing/>
              <w:jc w:val="center"/>
              <w:rPr>
                <w:rFonts w:ascii="Times New Roman" w:hAnsi="Times New Roman"/>
                <w:sz w:val="28"/>
                <w:szCs w:val="28"/>
              </w:rPr>
            </w:pPr>
          </w:p>
        </w:tc>
      </w:tr>
      <w:tr w:rsidR="00136F3F" w:rsidRPr="00624D2D" w14:paraId="102B1FC6" w14:textId="77777777" w:rsidTr="00805F88">
        <w:tc>
          <w:tcPr>
            <w:tcW w:w="673" w:type="dxa"/>
            <w:vMerge/>
            <w:shd w:val="clear" w:color="auto" w:fill="auto"/>
          </w:tcPr>
          <w:p w14:paraId="2DBD7B29"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592A953B"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51ABE142"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49ED7F3C"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37370DF8"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561FAF85" w14:textId="77777777"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14:paraId="189D65A6" w14:textId="77777777"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14:paraId="69514D18" w14:textId="77777777" w:rsidR="00136F3F" w:rsidRPr="00624D2D" w:rsidRDefault="00136F3F" w:rsidP="00136F3F">
            <w:pPr>
              <w:spacing w:line="240" w:lineRule="auto"/>
              <w:contextualSpacing/>
              <w:jc w:val="center"/>
              <w:rPr>
                <w:rFonts w:ascii="Times New Roman" w:hAnsi="Times New Roman"/>
                <w:sz w:val="28"/>
                <w:szCs w:val="28"/>
              </w:rPr>
            </w:pPr>
          </w:p>
        </w:tc>
        <w:tc>
          <w:tcPr>
            <w:tcW w:w="1117" w:type="dxa"/>
            <w:shd w:val="clear" w:color="auto" w:fill="auto"/>
          </w:tcPr>
          <w:p w14:paraId="6F078FF8" w14:textId="77777777" w:rsidR="00136F3F" w:rsidRPr="00624D2D" w:rsidRDefault="00136F3F" w:rsidP="00136F3F">
            <w:pPr>
              <w:spacing w:line="240" w:lineRule="auto"/>
              <w:contextualSpacing/>
              <w:jc w:val="center"/>
              <w:rPr>
                <w:rFonts w:ascii="Times New Roman" w:hAnsi="Times New Roman"/>
                <w:sz w:val="28"/>
                <w:szCs w:val="28"/>
              </w:rPr>
            </w:pPr>
          </w:p>
        </w:tc>
      </w:tr>
      <w:tr w:rsidR="00136F3F" w:rsidRPr="00624D2D" w14:paraId="6BD3FDF7" w14:textId="77777777" w:rsidTr="00792841">
        <w:trPr>
          <w:trHeight w:val="623"/>
        </w:trPr>
        <w:tc>
          <w:tcPr>
            <w:tcW w:w="673" w:type="dxa"/>
            <w:vMerge w:val="restart"/>
            <w:shd w:val="clear" w:color="auto" w:fill="auto"/>
          </w:tcPr>
          <w:p w14:paraId="616E9A03"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12.</w:t>
            </w:r>
          </w:p>
        </w:tc>
        <w:tc>
          <w:tcPr>
            <w:tcW w:w="3830" w:type="dxa"/>
            <w:vMerge w:val="restart"/>
            <w:shd w:val="clear" w:color="auto" w:fill="auto"/>
          </w:tcPr>
          <w:p w14:paraId="6B174FEF"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Международный день родного языка – 21 февраля</w:t>
            </w:r>
          </w:p>
          <w:p w14:paraId="786284C6" w14:textId="77777777" w:rsidR="00136F3F" w:rsidRPr="00624D2D" w:rsidRDefault="00C41B7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(р</w:t>
            </w:r>
            <w:r w:rsidR="00136F3F" w:rsidRPr="00624D2D">
              <w:rPr>
                <w:rFonts w:ascii="Times New Roman" w:hAnsi="Times New Roman"/>
                <w:sz w:val="28"/>
                <w:szCs w:val="28"/>
              </w:rPr>
              <w:t>айонное мероприятие)</w:t>
            </w:r>
          </w:p>
        </w:tc>
        <w:tc>
          <w:tcPr>
            <w:tcW w:w="1984" w:type="dxa"/>
            <w:vMerge w:val="restart"/>
            <w:shd w:val="clear" w:color="auto" w:fill="auto"/>
          </w:tcPr>
          <w:p w14:paraId="768C90F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Управление образования</w:t>
            </w:r>
          </w:p>
        </w:tc>
        <w:tc>
          <w:tcPr>
            <w:tcW w:w="1701" w:type="dxa"/>
            <w:vMerge w:val="restart"/>
            <w:shd w:val="clear" w:color="auto" w:fill="auto"/>
          </w:tcPr>
          <w:p w14:paraId="09A3643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2025-2026</w:t>
            </w:r>
          </w:p>
          <w:p w14:paraId="5C48B39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6C1EED10"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14:paraId="79798202"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40,00</w:t>
            </w:r>
          </w:p>
        </w:tc>
        <w:tc>
          <w:tcPr>
            <w:tcW w:w="1143" w:type="dxa"/>
            <w:shd w:val="clear" w:color="auto" w:fill="auto"/>
          </w:tcPr>
          <w:p w14:paraId="457D8907"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00,00</w:t>
            </w:r>
          </w:p>
        </w:tc>
        <w:tc>
          <w:tcPr>
            <w:tcW w:w="1143" w:type="dxa"/>
            <w:shd w:val="clear" w:color="auto" w:fill="auto"/>
          </w:tcPr>
          <w:p w14:paraId="7BFEA695"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c>
          <w:tcPr>
            <w:tcW w:w="1117" w:type="dxa"/>
            <w:shd w:val="clear" w:color="auto" w:fill="auto"/>
          </w:tcPr>
          <w:p w14:paraId="7349A88C"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r>
      <w:tr w:rsidR="00136F3F" w:rsidRPr="00624D2D" w14:paraId="46229E30" w14:textId="77777777" w:rsidTr="00805F88">
        <w:tc>
          <w:tcPr>
            <w:tcW w:w="673" w:type="dxa"/>
            <w:vMerge/>
            <w:shd w:val="clear" w:color="auto" w:fill="auto"/>
          </w:tcPr>
          <w:p w14:paraId="3EC2D75B"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53CC83D1"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67E9C6E2"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0E7FC3C4"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5685ECC0"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6AD8649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0A977203"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6EFD9476"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113555A0"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09544748" w14:textId="77777777" w:rsidTr="00805F88">
        <w:tc>
          <w:tcPr>
            <w:tcW w:w="673" w:type="dxa"/>
            <w:vMerge/>
            <w:shd w:val="clear" w:color="auto" w:fill="auto"/>
          </w:tcPr>
          <w:p w14:paraId="391B60B8"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6A5A3F0B"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23317EC9"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3CD9AD2D"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05D56E1E"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67EE356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40,00</w:t>
            </w:r>
          </w:p>
        </w:tc>
        <w:tc>
          <w:tcPr>
            <w:tcW w:w="1143" w:type="dxa"/>
            <w:shd w:val="clear" w:color="auto" w:fill="auto"/>
          </w:tcPr>
          <w:p w14:paraId="3883E60B"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00,00</w:t>
            </w:r>
          </w:p>
        </w:tc>
        <w:tc>
          <w:tcPr>
            <w:tcW w:w="1143" w:type="dxa"/>
            <w:shd w:val="clear" w:color="auto" w:fill="auto"/>
          </w:tcPr>
          <w:p w14:paraId="371D193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c>
          <w:tcPr>
            <w:tcW w:w="1117" w:type="dxa"/>
            <w:shd w:val="clear" w:color="auto" w:fill="auto"/>
          </w:tcPr>
          <w:p w14:paraId="725D88C1"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r>
      <w:tr w:rsidR="00136F3F" w:rsidRPr="00624D2D" w14:paraId="37E06868" w14:textId="77777777" w:rsidTr="00805F88">
        <w:tc>
          <w:tcPr>
            <w:tcW w:w="673" w:type="dxa"/>
            <w:vMerge/>
            <w:shd w:val="clear" w:color="auto" w:fill="auto"/>
          </w:tcPr>
          <w:p w14:paraId="013F4FAE"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74E0745D"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61DD0FCA"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78B3B56F"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21446999"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5893D93D"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3B01DE0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51AF05A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427905CD"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42CC2222" w14:textId="77777777" w:rsidTr="00805F88">
        <w:tc>
          <w:tcPr>
            <w:tcW w:w="673" w:type="dxa"/>
            <w:vMerge w:val="restart"/>
            <w:shd w:val="clear" w:color="auto" w:fill="auto"/>
          </w:tcPr>
          <w:p w14:paraId="37123CF1"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13.</w:t>
            </w:r>
          </w:p>
        </w:tc>
        <w:tc>
          <w:tcPr>
            <w:tcW w:w="3830" w:type="dxa"/>
            <w:vMerge w:val="restart"/>
            <w:shd w:val="clear" w:color="auto" w:fill="auto"/>
          </w:tcPr>
          <w:p w14:paraId="51B8B740"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Выставка-презентация «Национальная художественная литература: известная и неизвестная, посвященная литературе народов, проживающих на территории Сосновского муниципального района»</w:t>
            </w:r>
          </w:p>
        </w:tc>
        <w:tc>
          <w:tcPr>
            <w:tcW w:w="1984" w:type="dxa"/>
            <w:vMerge w:val="restart"/>
            <w:shd w:val="clear" w:color="auto" w:fill="auto"/>
          </w:tcPr>
          <w:p w14:paraId="365AF9F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Управление культуры</w:t>
            </w:r>
          </w:p>
        </w:tc>
        <w:tc>
          <w:tcPr>
            <w:tcW w:w="1701" w:type="dxa"/>
            <w:vMerge w:val="restart"/>
            <w:shd w:val="clear" w:color="auto" w:fill="auto"/>
          </w:tcPr>
          <w:p w14:paraId="5B33C81A"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6C906BB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7B80C58F"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p w14:paraId="1627F1D1" w14:textId="77777777" w:rsidR="00136F3F" w:rsidRPr="00624D2D" w:rsidRDefault="00136F3F" w:rsidP="00136F3F">
            <w:pPr>
              <w:spacing w:line="240" w:lineRule="auto"/>
              <w:contextualSpacing/>
              <w:rPr>
                <w:rFonts w:ascii="Times New Roman" w:hAnsi="Times New Roman"/>
                <w:sz w:val="28"/>
                <w:szCs w:val="28"/>
              </w:rPr>
            </w:pPr>
          </w:p>
        </w:tc>
        <w:tc>
          <w:tcPr>
            <w:tcW w:w="1410" w:type="dxa"/>
            <w:shd w:val="clear" w:color="auto" w:fill="auto"/>
          </w:tcPr>
          <w:p w14:paraId="1574A3F0"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30,00</w:t>
            </w:r>
          </w:p>
        </w:tc>
        <w:tc>
          <w:tcPr>
            <w:tcW w:w="1143" w:type="dxa"/>
            <w:shd w:val="clear" w:color="auto" w:fill="auto"/>
          </w:tcPr>
          <w:p w14:paraId="36C1ECD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14:paraId="48A75529"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17" w:type="dxa"/>
            <w:shd w:val="clear" w:color="auto" w:fill="auto"/>
          </w:tcPr>
          <w:p w14:paraId="567ADF0F"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r>
      <w:tr w:rsidR="00136F3F" w:rsidRPr="00624D2D" w14:paraId="24CA41AB" w14:textId="77777777" w:rsidTr="00805F88">
        <w:tc>
          <w:tcPr>
            <w:tcW w:w="673" w:type="dxa"/>
            <w:vMerge/>
            <w:shd w:val="clear" w:color="auto" w:fill="auto"/>
          </w:tcPr>
          <w:p w14:paraId="2C464A78"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1FA3A873"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648208DC"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6B9ACBE4"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2C8CE037"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33827785"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F30057B"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604F0331"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523A61E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6A644231" w14:textId="77777777" w:rsidTr="00805F88">
        <w:tc>
          <w:tcPr>
            <w:tcW w:w="673" w:type="dxa"/>
            <w:vMerge/>
            <w:shd w:val="clear" w:color="auto" w:fill="auto"/>
          </w:tcPr>
          <w:p w14:paraId="7E460ECA"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60B25B22"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355F1C04"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1CC2982D"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7054BE34"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7E11B225"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30,00</w:t>
            </w:r>
          </w:p>
        </w:tc>
        <w:tc>
          <w:tcPr>
            <w:tcW w:w="1143" w:type="dxa"/>
            <w:shd w:val="clear" w:color="auto" w:fill="auto"/>
          </w:tcPr>
          <w:p w14:paraId="07EC2CF5"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14:paraId="0A855BB2"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17" w:type="dxa"/>
            <w:shd w:val="clear" w:color="auto" w:fill="auto"/>
          </w:tcPr>
          <w:p w14:paraId="391B60FB"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r>
      <w:tr w:rsidR="00136F3F" w:rsidRPr="00624D2D" w14:paraId="7EBFE5DF" w14:textId="77777777" w:rsidTr="00805F88">
        <w:tc>
          <w:tcPr>
            <w:tcW w:w="673" w:type="dxa"/>
            <w:vMerge/>
            <w:shd w:val="clear" w:color="auto" w:fill="auto"/>
          </w:tcPr>
          <w:p w14:paraId="234C36CE" w14:textId="77777777"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14:paraId="3DDF50FB" w14:textId="77777777"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14:paraId="3B328659" w14:textId="77777777"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14:paraId="1C58E405" w14:textId="77777777"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14:paraId="19304592" w14:textId="77777777"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6BE9BCE4"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01006248"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06C7038E"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1BE01630" w14:textId="77777777"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14:paraId="6777CF51" w14:textId="77777777" w:rsidTr="00805F88">
        <w:tc>
          <w:tcPr>
            <w:tcW w:w="14560" w:type="dxa"/>
            <w:gridSpan w:val="9"/>
            <w:shd w:val="clear" w:color="auto" w:fill="auto"/>
          </w:tcPr>
          <w:p w14:paraId="22E28793" w14:textId="77777777"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5: Консолидация усилий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r>
      <w:tr w:rsidR="00136F3F" w:rsidRPr="00624D2D" w14:paraId="4E7D25C2" w14:textId="77777777" w:rsidTr="00805F88">
        <w:tc>
          <w:tcPr>
            <w:tcW w:w="14560" w:type="dxa"/>
            <w:gridSpan w:val="9"/>
            <w:shd w:val="clear" w:color="auto" w:fill="auto"/>
          </w:tcPr>
          <w:p w14:paraId="7A594A1D" w14:textId="77777777" w:rsidR="00136F3F" w:rsidRPr="00624D2D" w:rsidRDefault="00136F3F" w:rsidP="00C41B7F">
            <w:pPr>
              <w:pStyle w:val="a4"/>
              <w:numPr>
                <w:ilvl w:val="0"/>
                <w:numId w:val="3"/>
              </w:numPr>
              <w:spacing w:after="0" w:line="240" w:lineRule="auto"/>
              <w:rPr>
                <w:rFonts w:ascii="Times New Roman" w:hAnsi="Times New Roman"/>
                <w:sz w:val="28"/>
                <w:szCs w:val="28"/>
              </w:rPr>
            </w:pPr>
            <w:r w:rsidRPr="00624D2D">
              <w:rPr>
                <w:rFonts w:ascii="Times New Roman" w:hAnsi="Times New Roman"/>
                <w:sz w:val="28"/>
                <w:szCs w:val="28"/>
              </w:rPr>
              <w:t>Реализация мер по консолидаци</w:t>
            </w:r>
            <w:r w:rsidR="00C41B7F" w:rsidRPr="00624D2D">
              <w:rPr>
                <w:rFonts w:ascii="Times New Roman" w:hAnsi="Times New Roman"/>
                <w:sz w:val="28"/>
                <w:szCs w:val="28"/>
              </w:rPr>
              <w:t>и</w:t>
            </w:r>
            <w:r w:rsidRPr="00624D2D">
              <w:rPr>
                <w:rFonts w:ascii="Times New Roman" w:hAnsi="Times New Roman"/>
                <w:sz w:val="28"/>
                <w:szCs w:val="28"/>
              </w:rPr>
              <w:t xml:space="preserve"> усилий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r>
      <w:tr w:rsidR="006A3F70" w:rsidRPr="00624D2D" w14:paraId="6B3A41A7" w14:textId="77777777" w:rsidTr="00C00D48">
        <w:trPr>
          <w:trHeight w:val="986"/>
        </w:trPr>
        <w:tc>
          <w:tcPr>
            <w:tcW w:w="673" w:type="dxa"/>
            <w:vMerge w:val="restart"/>
            <w:shd w:val="clear" w:color="auto" w:fill="auto"/>
          </w:tcPr>
          <w:p w14:paraId="321E5A9F" w14:textId="77777777" w:rsidR="006A3F70" w:rsidRPr="00624D2D" w:rsidRDefault="006A3F70" w:rsidP="006A3F70">
            <w:pPr>
              <w:spacing w:line="240" w:lineRule="auto"/>
              <w:contextualSpacing/>
              <w:rPr>
                <w:rFonts w:ascii="Times New Roman" w:hAnsi="Times New Roman"/>
                <w:sz w:val="28"/>
                <w:szCs w:val="28"/>
              </w:rPr>
            </w:pPr>
            <w:r w:rsidRPr="00624D2D">
              <w:rPr>
                <w:rFonts w:ascii="Times New Roman" w:hAnsi="Times New Roman"/>
                <w:sz w:val="28"/>
                <w:szCs w:val="28"/>
              </w:rPr>
              <w:t>14.</w:t>
            </w:r>
          </w:p>
        </w:tc>
        <w:tc>
          <w:tcPr>
            <w:tcW w:w="3830" w:type="dxa"/>
            <w:vMerge w:val="restart"/>
            <w:shd w:val="clear" w:color="auto" w:fill="auto"/>
          </w:tcPr>
          <w:p w14:paraId="518742C1" w14:textId="77777777" w:rsidR="006A3F70" w:rsidRPr="00624D2D" w:rsidRDefault="006A3F70" w:rsidP="006A3F70">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Создание наглядной агитации по профилактике экстремистских проявлений в районе</w:t>
            </w:r>
          </w:p>
          <w:p w14:paraId="4D18BA68" w14:textId="77777777" w:rsidR="006A3F70" w:rsidRPr="00624D2D" w:rsidRDefault="006A3F70" w:rsidP="006A3F70">
            <w:pPr>
              <w:spacing w:line="240" w:lineRule="auto"/>
              <w:contextualSpacing/>
              <w:rPr>
                <w:rFonts w:ascii="Times New Roman" w:hAnsi="Times New Roman"/>
                <w:sz w:val="28"/>
                <w:szCs w:val="28"/>
              </w:rPr>
            </w:pPr>
          </w:p>
        </w:tc>
        <w:tc>
          <w:tcPr>
            <w:tcW w:w="1984" w:type="dxa"/>
            <w:vMerge w:val="restart"/>
            <w:shd w:val="clear" w:color="auto" w:fill="auto"/>
          </w:tcPr>
          <w:p w14:paraId="48B40EE2" w14:textId="77777777" w:rsidR="006A3F70" w:rsidRPr="00624D2D" w:rsidRDefault="006A3F70" w:rsidP="006A3F70">
            <w:pPr>
              <w:spacing w:after="0" w:line="240" w:lineRule="auto"/>
              <w:contextualSpacing/>
              <w:rPr>
                <w:rFonts w:ascii="Times New Roman" w:hAnsi="Times New Roman"/>
                <w:sz w:val="28"/>
                <w:szCs w:val="28"/>
              </w:rPr>
            </w:pPr>
            <w:r w:rsidRPr="00624D2D">
              <w:rPr>
                <w:rFonts w:ascii="Times New Roman" w:hAnsi="Times New Roman"/>
                <w:sz w:val="28"/>
                <w:szCs w:val="28"/>
              </w:rPr>
              <w:t>Администра</w:t>
            </w:r>
          </w:p>
          <w:p w14:paraId="3EABCB8B" w14:textId="77777777" w:rsidR="006A3F70" w:rsidRPr="00624D2D" w:rsidRDefault="006A3F70" w:rsidP="006A3F70">
            <w:pPr>
              <w:spacing w:after="0" w:line="240" w:lineRule="auto"/>
              <w:contextualSpacing/>
              <w:rPr>
                <w:rFonts w:ascii="Times New Roman" w:hAnsi="Times New Roman"/>
                <w:sz w:val="28"/>
                <w:szCs w:val="28"/>
              </w:rPr>
            </w:pPr>
            <w:r w:rsidRPr="00624D2D">
              <w:rPr>
                <w:rFonts w:ascii="Times New Roman" w:hAnsi="Times New Roman"/>
                <w:sz w:val="28"/>
                <w:szCs w:val="28"/>
              </w:rPr>
              <w:t>ция СМР</w:t>
            </w:r>
          </w:p>
          <w:p w14:paraId="5FAC6C5C" w14:textId="77777777" w:rsidR="006A3F70" w:rsidRPr="00624D2D" w:rsidRDefault="006A3F70" w:rsidP="006A3F70">
            <w:pPr>
              <w:spacing w:line="240" w:lineRule="auto"/>
              <w:contextualSpacing/>
              <w:rPr>
                <w:rFonts w:ascii="Times New Roman" w:hAnsi="Times New Roman"/>
                <w:sz w:val="28"/>
                <w:szCs w:val="28"/>
              </w:rPr>
            </w:pPr>
            <w:r w:rsidRPr="00624D2D">
              <w:rPr>
                <w:rFonts w:ascii="Times New Roman" w:hAnsi="Times New Roman"/>
                <w:sz w:val="28"/>
                <w:szCs w:val="28"/>
              </w:rPr>
              <w:t>(Отдел ГОиЧС),</w:t>
            </w:r>
          </w:p>
          <w:p w14:paraId="74C5EF98" w14:textId="77777777" w:rsidR="006A3F70" w:rsidRPr="00624D2D" w:rsidRDefault="006A3F70" w:rsidP="006A3F70">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Администрации сельских поселений</w:t>
            </w:r>
          </w:p>
          <w:p w14:paraId="688582D1" w14:textId="77777777" w:rsidR="006A3F70" w:rsidRPr="00624D2D" w:rsidRDefault="006A3F70" w:rsidP="006A3F70">
            <w:pPr>
              <w:spacing w:line="240" w:lineRule="auto"/>
              <w:contextualSpacing/>
              <w:rPr>
                <w:rFonts w:ascii="Times New Roman" w:hAnsi="Times New Roman"/>
                <w:sz w:val="28"/>
                <w:szCs w:val="28"/>
              </w:rPr>
            </w:pPr>
          </w:p>
        </w:tc>
        <w:tc>
          <w:tcPr>
            <w:tcW w:w="1701" w:type="dxa"/>
            <w:vMerge w:val="restart"/>
            <w:shd w:val="clear" w:color="auto" w:fill="auto"/>
          </w:tcPr>
          <w:p w14:paraId="64F87BA4" w14:textId="77777777" w:rsidR="006A3F70" w:rsidRPr="00624D2D" w:rsidRDefault="006A3F70" w:rsidP="006A3F70">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2BAC3C1D" w14:textId="77777777" w:rsidR="006A3F70" w:rsidRPr="00624D2D" w:rsidRDefault="006A3F70" w:rsidP="006A3F70">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098AEFD7" w14:textId="77777777" w:rsidR="006A3F70" w:rsidRPr="00624D2D" w:rsidRDefault="006A3F70" w:rsidP="006A3F70">
            <w:pPr>
              <w:spacing w:line="240" w:lineRule="auto"/>
              <w:contextualSpacing/>
              <w:rPr>
                <w:rFonts w:ascii="Times New Roman" w:hAnsi="Times New Roman"/>
                <w:sz w:val="28"/>
                <w:szCs w:val="28"/>
              </w:rPr>
            </w:pPr>
            <w:r w:rsidRPr="00624D2D">
              <w:rPr>
                <w:rFonts w:ascii="Times New Roman" w:hAnsi="Times New Roman"/>
                <w:sz w:val="28"/>
                <w:szCs w:val="28"/>
              </w:rPr>
              <w:t>Всего</w:t>
            </w:r>
          </w:p>
          <w:p w14:paraId="321FD3A3" w14:textId="77777777" w:rsidR="006A3F70" w:rsidRPr="00624D2D" w:rsidRDefault="006A3F70" w:rsidP="006A3F70">
            <w:pPr>
              <w:spacing w:line="240" w:lineRule="auto"/>
              <w:contextualSpacing/>
              <w:rPr>
                <w:rFonts w:ascii="Times New Roman" w:hAnsi="Times New Roman"/>
                <w:sz w:val="28"/>
                <w:szCs w:val="28"/>
              </w:rPr>
            </w:pPr>
          </w:p>
        </w:tc>
        <w:tc>
          <w:tcPr>
            <w:tcW w:w="1410" w:type="dxa"/>
            <w:shd w:val="clear" w:color="auto" w:fill="auto"/>
          </w:tcPr>
          <w:p w14:paraId="0A06E777" w14:textId="77777777" w:rsidR="006A3F70" w:rsidRPr="00624D2D" w:rsidRDefault="006A3F70" w:rsidP="006A3F70">
            <w:pPr>
              <w:spacing w:line="240" w:lineRule="auto"/>
              <w:contextualSpacing/>
              <w:jc w:val="center"/>
              <w:rPr>
                <w:rFonts w:ascii="Times New Roman" w:hAnsi="Times New Roman"/>
                <w:sz w:val="28"/>
                <w:szCs w:val="28"/>
              </w:rPr>
            </w:pPr>
            <w:r>
              <w:rPr>
                <w:rFonts w:ascii="Times New Roman" w:hAnsi="Times New Roman"/>
                <w:sz w:val="28"/>
                <w:szCs w:val="28"/>
              </w:rPr>
              <w:t>483,0</w:t>
            </w:r>
          </w:p>
        </w:tc>
        <w:tc>
          <w:tcPr>
            <w:tcW w:w="1143" w:type="dxa"/>
            <w:shd w:val="clear" w:color="auto" w:fill="auto"/>
          </w:tcPr>
          <w:p w14:paraId="45EA6C23" w14:textId="77777777" w:rsidR="006A3F70" w:rsidRPr="00624D2D" w:rsidRDefault="006A3F70" w:rsidP="006A3F70">
            <w:pPr>
              <w:spacing w:line="240" w:lineRule="auto"/>
              <w:contextualSpacing/>
              <w:jc w:val="center"/>
              <w:rPr>
                <w:rFonts w:ascii="Times New Roman" w:hAnsi="Times New Roman"/>
                <w:sz w:val="28"/>
                <w:szCs w:val="28"/>
              </w:rPr>
            </w:pPr>
            <w:r>
              <w:rPr>
                <w:rFonts w:ascii="Times New Roman" w:hAnsi="Times New Roman"/>
                <w:sz w:val="28"/>
                <w:szCs w:val="28"/>
              </w:rPr>
              <w:t>181,0</w:t>
            </w:r>
          </w:p>
        </w:tc>
        <w:tc>
          <w:tcPr>
            <w:tcW w:w="1143" w:type="dxa"/>
            <w:shd w:val="clear" w:color="auto" w:fill="auto"/>
          </w:tcPr>
          <w:p w14:paraId="4D43657D" w14:textId="77777777" w:rsidR="006A3F70" w:rsidRPr="00624D2D" w:rsidRDefault="006A3F70" w:rsidP="006A3F70">
            <w:pPr>
              <w:spacing w:line="240" w:lineRule="auto"/>
              <w:contextualSpacing/>
              <w:jc w:val="center"/>
              <w:rPr>
                <w:rFonts w:ascii="Times New Roman" w:hAnsi="Times New Roman"/>
                <w:sz w:val="28"/>
                <w:szCs w:val="28"/>
              </w:rPr>
            </w:pPr>
            <w:r>
              <w:rPr>
                <w:rFonts w:ascii="Times New Roman" w:hAnsi="Times New Roman"/>
                <w:sz w:val="28"/>
                <w:szCs w:val="28"/>
              </w:rPr>
              <w:t>201,0</w:t>
            </w:r>
          </w:p>
        </w:tc>
        <w:tc>
          <w:tcPr>
            <w:tcW w:w="1117" w:type="dxa"/>
            <w:shd w:val="clear" w:color="auto" w:fill="auto"/>
          </w:tcPr>
          <w:p w14:paraId="2D994008" w14:textId="77777777" w:rsidR="006A3F70" w:rsidRPr="00624D2D" w:rsidRDefault="006A3F70" w:rsidP="006A3F70">
            <w:pPr>
              <w:spacing w:line="240" w:lineRule="auto"/>
              <w:contextualSpacing/>
              <w:jc w:val="center"/>
              <w:rPr>
                <w:rFonts w:ascii="Times New Roman" w:hAnsi="Times New Roman"/>
                <w:sz w:val="28"/>
                <w:szCs w:val="28"/>
              </w:rPr>
            </w:pPr>
            <w:r>
              <w:rPr>
                <w:rFonts w:ascii="Times New Roman" w:hAnsi="Times New Roman"/>
                <w:sz w:val="28"/>
                <w:szCs w:val="28"/>
              </w:rPr>
              <w:t>101,0</w:t>
            </w:r>
          </w:p>
        </w:tc>
      </w:tr>
      <w:tr w:rsidR="00D763FD" w:rsidRPr="00624D2D" w14:paraId="2C653CA5" w14:textId="77777777" w:rsidTr="00C00D48">
        <w:trPr>
          <w:trHeight w:val="986"/>
        </w:trPr>
        <w:tc>
          <w:tcPr>
            <w:tcW w:w="673" w:type="dxa"/>
            <w:vMerge/>
            <w:shd w:val="clear" w:color="auto" w:fill="auto"/>
          </w:tcPr>
          <w:p w14:paraId="34F5A033" w14:textId="77777777" w:rsidR="00D763FD" w:rsidRPr="00624D2D" w:rsidRDefault="00D763FD" w:rsidP="00D763FD">
            <w:pPr>
              <w:spacing w:line="240" w:lineRule="auto"/>
              <w:contextualSpacing/>
              <w:rPr>
                <w:rFonts w:ascii="Times New Roman" w:hAnsi="Times New Roman"/>
                <w:sz w:val="28"/>
                <w:szCs w:val="28"/>
              </w:rPr>
            </w:pPr>
          </w:p>
        </w:tc>
        <w:tc>
          <w:tcPr>
            <w:tcW w:w="3830" w:type="dxa"/>
            <w:vMerge/>
            <w:shd w:val="clear" w:color="auto" w:fill="auto"/>
          </w:tcPr>
          <w:p w14:paraId="4E0F9A2B" w14:textId="77777777" w:rsidR="00D763FD" w:rsidRPr="00624D2D" w:rsidRDefault="00D763FD" w:rsidP="00D763FD">
            <w:pPr>
              <w:spacing w:line="240" w:lineRule="auto"/>
              <w:contextualSpacing/>
              <w:rPr>
                <w:rFonts w:ascii="Times New Roman" w:eastAsia="Times New Roman" w:hAnsi="Times New Roman"/>
                <w:sz w:val="28"/>
                <w:szCs w:val="28"/>
                <w:lang w:eastAsia="ru-RU"/>
              </w:rPr>
            </w:pPr>
          </w:p>
        </w:tc>
        <w:tc>
          <w:tcPr>
            <w:tcW w:w="1984" w:type="dxa"/>
            <w:vMerge/>
            <w:shd w:val="clear" w:color="auto" w:fill="auto"/>
          </w:tcPr>
          <w:p w14:paraId="479A5510" w14:textId="77777777" w:rsidR="00D763FD" w:rsidRPr="00624D2D" w:rsidRDefault="00D763FD" w:rsidP="00D763FD">
            <w:pPr>
              <w:spacing w:line="240" w:lineRule="auto"/>
              <w:contextualSpacing/>
              <w:rPr>
                <w:rFonts w:ascii="Times New Roman" w:hAnsi="Times New Roman"/>
                <w:sz w:val="28"/>
                <w:szCs w:val="28"/>
              </w:rPr>
            </w:pPr>
          </w:p>
        </w:tc>
        <w:tc>
          <w:tcPr>
            <w:tcW w:w="1701" w:type="dxa"/>
            <w:vMerge/>
            <w:shd w:val="clear" w:color="auto" w:fill="auto"/>
          </w:tcPr>
          <w:p w14:paraId="06BE20CE" w14:textId="77777777"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14:paraId="46FD3815"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7B5D4EC6"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45A3F744"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3E51D6ED"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64AF192A"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763FD" w:rsidRPr="00624D2D" w14:paraId="4A99D0C0" w14:textId="77777777" w:rsidTr="00C00D48">
        <w:trPr>
          <w:trHeight w:val="575"/>
        </w:trPr>
        <w:tc>
          <w:tcPr>
            <w:tcW w:w="673" w:type="dxa"/>
            <w:vMerge/>
            <w:shd w:val="clear" w:color="auto" w:fill="auto"/>
          </w:tcPr>
          <w:p w14:paraId="42D45E5B" w14:textId="77777777"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14:paraId="6834AFC8" w14:textId="77777777"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14:paraId="48488CFB" w14:textId="77777777"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14:paraId="225566A8" w14:textId="77777777"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14:paraId="414FFCF8"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РБ</w:t>
            </w:r>
          </w:p>
          <w:p w14:paraId="34A889F1" w14:textId="77777777"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14:paraId="40C09FD8"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38C0EB46"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5C0EB30C"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3AF7AC4D"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763FD" w:rsidRPr="00624D2D" w14:paraId="4C766512" w14:textId="77777777" w:rsidTr="00C00D48">
        <w:tc>
          <w:tcPr>
            <w:tcW w:w="673" w:type="dxa"/>
            <w:vMerge/>
            <w:shd w:val="clear" w:color="auto" w:fill="auto"/>
          </w:tcPr>
          <w:p w14:paraId="09EA3A3C" w14:textId="77777777"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14:paraId="79C8B329" w14:textId="77777777"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14:paraId="238E21E9" w14:textId="77777777"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14:paraId="1EB79E6B" w14:textId="77777777"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14:paraId="0545403F"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14:paraId="4CBE6E67" w14:textId="77777777" w:rsidR="00D763FD" w:rsidRPr="00624D2D" w:rsidRDefault="00B20AE2" w:rsidP="00D763FD">
            <w:pPr>
              <w:spacing w:line="240" w:lineRule="auto"/>
              <w:contextualSpacing/>
              <w:jc w:val="center"/>
              <w:rPr>
                <w:rFonts w:ascii="Times New Roman" w:hAnsi="Times New Roman"/>
                <w:sz w:val="28"/>
                <w:szCs w:val="28"/>
              </w:rPr>
            </w:pPr>
            <w:r>
              <w:rPr>
                <w:rFonts w:ascii="Times New Roman" w:hAnsi="Times New Roman"/>
                <w:sz w:val="28"/>
                <w:szCs w:val="28"/>
              </w:rPr>
              <w:t>483,0</w:t>
            </w:r>
          </w:p>
        </w:tc>
        <w:tc>
          <w:tcPr>
            <w:tcW w:w="1143" w:type="dxa"/>
            <w:shd w:val="clear" w:color="auto" w:fill="auto"/>
          </w:tcPr>
          <w:p w14:paraId="409E4421" w14:textId="77777777" w:rsidR="00D763FD" w:rsidRPr="00624D2D" w:rsidRDefault="00B20AE2" w:rsidP="00D763FD">
            <w:pPr>
              <w:spacing w:line="240" w:lineRule="auto"/>
              <w:contextualSpacing/>
              <w:jc w:val="center"/>
              <w:rPr>
                <w:rFonts w:ascii="Times New Roman" w:hAnsi="Times New Roman"/>
                <w:sz w:val="28"/>
                <w:szCs w:val="28"/>
              </w:rPr>
            </w:pPr>
            <w:r>
              <w:rPr>
                <w:rFonts w:ascii="Times New Roman" w:hAnsi="Times New Roman"/>
                <w:sz w:val="28"/>
                <w:szCs w:val="28"/>
              </w:rPr>
              <w:t>181,0</w:t>
            </w:r>
          </w:p>
        </w:tc>
        <w:tc>
          <w:tcPr>
            <w:tcW w:w="1143" w:type="dxa"/>
            <w:shd w:val="clear" w:color="auto" w:fill="auto"/>
          </w:tcPr>
          <w:p w14:paraId="12A8703F" w14:textId="77777777" w:rsidR="00D763FD" w:rsidRPr="00624D2D" w:rsidRDefault="00B20AE2" w:rsidP="00D763FD">
            <w:pPr>
              <w:spacing w:line="240" w:lineRule="auto"/>
              <w:contextualSpacing/>
              <w:jc w:val="center"/>
              <w:rPr>
                <w:rFonts w:ascii="Times New Roman" w:hAnsi="Times New Roman"/>
                <w:sz w:val="28"/>
                <w:szCs w:val="28"/>
              </w:rPr>
            </w:pPr>
            <w:r>
              <w:rPr>
                <w:rFonts w:ascii="Times New Roman" w:hAnsi="Times New Roman"/>
                <w:sz w:val="28"/>
                <w:szCs w:val="28"/>
              </w:rPr>
              <w:t>201,0</w:t>
            </w:r>
          </w:p>
        </w:tc>
        <w:tc>
          <w:tcPr>
            <w:tcW w:w="1117" w:type="dxa"/>
            <w:shd w:val="clear" w:color="auto" w:fill="auto"/>
          </w:tcPr>
          <w:p w14:paraId="62E6D496" w14:textId="77777777" w:rsidR="00D763FD" w:rsidRPr="00624D2D" w:rsidRDefault="00B20AE2" w:rsidP="00D763FD">
            <w:pPr>
              <w:spacing w:line="240" w:lineRule="auto"/>
              <w:contextualSpacing/>
              <w:jc w:val="center"/>
              <w:rPr>
                <w:rFonts w:ascii="Times New Roman" w:hAnsi="Times New Roman"/>
                <w:sz w:val="28"/>
                <w:szCs w:val="28"/>
              </w:rPr>
            </w:pPr>
            <w:r>
              <w:rPr>
                <w:rFonts w:ascii="Times New Roman" w:hAnsi="Times New Roman"/>
                <w:sz w:val="28"/>
                <w:szCs w:val="28"/>
              </w:rPr>
              <w:t>101,0</w:t>
            </w:r>
          </w:p>
        </w:tc>
      </w:tr>
      <w:tr w:rsidR="00D763FD" w:rsidRPr="00624D2D" w14:paraId="6A584B15" w14:textId="77777777" w:rsidTr="00C00D48">
        <w:trPr>
          <w:trHeight w:val="914"/>
        </w:trPr>
        <w:tc>
          <w:tcPr>
            <w:tcW w:w="673" w:type="dxa"/>
            <w:vMerge w:val="restart"/>
            <w:shd w:val="clear" w:color="auto" w:fill="auto"/>
          </w:tcPr>
          <w:p w14:paraId="75103090" w14:textId="77777777" w:rsidR="00D763FD" w:rsidRPr="00624D2D" w:rsidRDefault="00D763FD" w:rsidP="00B6677E">
            <w:pPr>
              <w:spacing w:line="240" w:lineRule="auto"/>
              <w:contextualSpacing/>
              <w:rPr>
                <w:rFonts w:ascii="Times New Roman" w:hAnsi="Times New Roman"/>
                <w:sz w:val="28"/>
                <w:szCs w:val="28"/>
              </w:rPr>
            </w:pPr>
            <w:r w:rsidRPr="00624D2D">
              <w:rPr>
                <w:rFonts w:ascii="Times New Roman" w:hAnsi="Times New Roman"/>
                <w:sz w:val="28"/>
                <w:szCs w:val="28"/>
              </w:rPr>
              <w:t>1</w:t>
            </w:r>
            <w:r w:rsidR="00B6677E" w:rsidRPr="00624D2D">
              <w:rPr>
                <w:rFonts w:ascii="Times New Roman" w:hAnsi="Times New Roman"/>
                <w:sz w:val="28"/>
                <w:szCs w:val="28"/>
              </w:rPr>
              <w:t>5</w:t>
            </w:r>
            <w:r w:rsidRPr="00624D2D">
              <w:rPr>
                <w:rFonts w:ascii="Times New Roman" w:hAnsi="Times New Roman"/>
                <w:sz w:val="28"/>
                <w:szCs w:val="28"/>
              </w:rPr>
              <w:t>.</w:t>
            </w:r>
          </w:p>
        </w:tc>
        <w:tc>
          <w:tcPr>
            <w:tcW w:w="3830" w:type="dxa"/>
            <w:vMerge w:val="restart"/>
            <w:shd w:val="clear" w:color="auto" w:fill="auto"/>
          </w:tcPr>
          <w:p w14:paraId="0923FA07"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 xml:space="preserve">Проведение социологического опроса </w:t>
            </w:r>
            <w:r w:rsidRPr="00624D2D">
              <w:rPr>
                <w:rFonts w:ascii="Times New Roman" w:eastAsia="Times New Roman" w:hAnsi="Times New Roman"/>
                <w:sz w:val="28"/>
                <w:szCs w:val="28"/>
                <w:lang w:eastAsia="ru-RU"/>
              </w:rPr>
              <w:lastRenderedPageBreak/>
              <w:t>населения (территорий с большим населением мигрантов) на предмет</w:t>
            </w:r>
            <w:r w:rsidRPr="00624D2D">
              <w:rPr>
                <w:rFonts w:ascii="Times New Roman" w:hAnsi="Times New Roman"/>
                <w:sz w:val="28"/>
                <w:szCs w:val="28"/>
              </w:rPr>
              <w:t xml:space="preserve"> оценки </w:t>
            </w:r>
            <w:r w:rsidRPr="00624D2D">
              <w:rPr>
                <w:rFonts w:ascii="Times New Roman" w:eastAsia="Times New Roman" w:hAnsi="Times New Roman"/>
                <w:spacing w:val="2"/>
                <w:sz w:val="28"/>
                <w:szCs w:val="28"/>
                <w:lang w:eastAsia="ru-RU"/>
              </w:rPr>
              <w:t>уровня межнационального и межконфессионального благополучия в Сосновском муниципальном районе</w:t>
            </w:r>
            <w:r w:rsidRPr="00624D2D">
              <w:rPr>
                <w:rFonts w:ascii="Times New Roman" w:hAnsi="Times New Roman"/>
                <w:sz w:val="28"/>
                <w:szCs w:val="28"/>
              </w:rPr>
              <w:t>.</w:t>
            </w:r>
          </w:p>
        </w:tc>
        <w:tc>
          <w:tcPr>
            <w:tcW w:w="1984" w:type="dxa"/>
            <w:vMerge w:val="restart"/>
            <w:shd w:val="clear" w:color="auto" w:fill="auto"/>
          </w:tcPr>
          <w:p w14:paraId="443B9FCE"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lastRenderedPageBreak/>
              <w:t>Администрация СМР</w:t>
            </w:r>
          </w:p>
          <w:p w14:paraId="3E6E83B1"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lastRenderedPageBreak/>
              <w:t>(Отдел ГОиЧС)</w:t>
            </w:r>
          </w:p>
          <w:p w14:paraId="30BEFFAF" w14:textId="77777777" w:rsidR="00D763FD" w:rsidRPr="00624D2D" w:rsidRDefault="00D763FD" w:rsidP="00D763FD">
            <w:pPr>
              <w:spacing w:line="240" w:lineRule="auto"/>
              <w:contextualSpacing/>
              <w:rPr>
                <w:rFonts w:ascii="Times New Roman" w:hAnsi="Times New Roman"/>
                <w:sz w:val="28"/>
                <w:szCs w:val="28"/>
              </w:rPr>
            </w:pPr>
          </w:p>
        </w:tc>
        <w:tc>
          <w:tcPr>
            <w:tcW w:w="1701" w:type="dxa"/>
            <w:vMerge w:val="restart"/>
            <w:shd w:val="clear" w:color="auto" w:fill="auto"/>
          </w:tcPr>
          <w:p w14:paraId="2A63A302"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2024-2026</w:t>
            </w:r>
          </w:p>
          <w:p w14:paraId="4B7153AD" w14:textId="77777777" w:rsidR="00D763FD" w:rsidRPr="00624D2D" w:rsidRDefault="00D763FD" w:rsidP="00D763FD">
            <w:pPr>
              <w:spacing w:line="240" w:lineRule="auto"/>
              <w:contextualSpacing/>
              <w:jc w:val="center"/>
              <w:rPr>
                <w:rFonts w:ascii="Times New Roman" w:hAnsi="Times New Roman"/>
                <w:sz w:val="28"/>
                <w:szCs w:val="28"/>
              </w:rPr>
            </w:pPr>
          </w:p>
          <w:p w14:paraId="55A3E66B"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годы</w:t>
            </w:r>
          </w:p>
        </w:tc>
        <w:tc>
          <w:tcPr>
            <w:tcW w:w="1559" w:type="dxa"/>
            <w:shd w:val="clear" w:color="auto" w:fill="auto"/>
          </w:tcPr>
          <w:p w14:paraId="0BCB7728"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lastRenderedPageBreak/>
              <w:t>Всего</w:t>
            </w:r>
          </w:p>
          <w:p w14:paraId="17A6FCAB" w14:textId="77777777"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14:paraId="7C37FC5E"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270,0</w:t>
            </w:r>
          </w:p>
        </w:tc>
        <w:tc>
          <w:tcPr>
            <w:tcW w:w="1143" w:type="dxa"/>
            <w:shd w:val="clear" w:color="auto" w:fill="auto"/>
          </w:tcPr>
          <w:p w14:paraId="0AD99099"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43" w:type="dxa"/>
            <w:shd w:val="clear" w:color="auto" w:fill="auto"/>
          </w:tcPr>
          <w:p w14:paraId="578CE72B"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17" w:type="dxa"/>
            <w:shd w:val="clear" w:color="auto" w:fill="auto"/>
          </w:tcPr>
          <w:p w14:paraId="538D2F31"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r>
      <w:tr w:rsidR="00D763FD" w:rsidRPr="00624D2D" w14:paraId="700A33AD" w14:textId="77777777" w:rsidTr="00C00D48">
        <w:trPr>
          <w:trHeight w:val="914"/>
        </w:trPr>
        <w:tc>
          <w:tcPr>
            <w:tcW w:w="673" w:type="dxa"/>
            <w:vMerge/>
            <w:shd w:val="clear" w:color="auto" w:fill="auto"/>
          </w:tcPr>
          <w:p w14:paraId="58454E20" w14:textId="77777777" w:rsidR="00D763FD" w:rsidRPr="00624D2D" w:rsidRDefault="00D763FD" w:rsidP="00D763FD">
            <w:pPr>
              <w:spacing w:line="240" w:lineRule="auto"/>
              <w:contextualSpacing/>
              <w:rPr>
                <w:rFonts w:ascii="Times New Roman" w:hAnsi="Times New Roman"/>
                <w:sz w:val="28"/>
                <w:szCs w:val="28"/>
              </w:rPr>
            </w:pPr>
          </w:p>
        </w:tc>
        <w:tc>
          <w:tcPr>
            <w:tcW w:w="3830" w:type="dxa"/>
            <w:vMerge/>
            <w:shd w:val="clear" w:color="auto" w:fill="auto"/>
          </w:tcPr>
          <w:p w14:paraId="75D3183C" w14:textId="77777777" w:rsidR="00D763FD" w:rsidRPr="00624D2D" w:rsidRDefault="00D763FD" w:rsidP="00D763FD">
            <w:pPr>
              <w:spacing w:line="240" w:lineRule="auto"/>
              <w:contextualSpacing/>
              <w:rPr>
                <w:rFonts w:ascii="Times New Roman" w:eastAsia="Times New Roman" w:hAnsi="Times New Roman"/>
                <w:sz w:val="28"/>
                <w:szCs w:val="28"/>
                <w:lang w:eastAsia="ru-RU"/>
              </w:rPr>
            </w:pPr>
          </w:p>
        </w:tc>
        <w:tc>
          <w:tcPr>
            <w:tcW w:w="1984" w:type="dxa"/>
            <w:vMerge/>
            <w:shd w:val="clear" w:color="auto" w:fill="auto"/>
          </w:tcPr>
          <w:p w14:paraId="3E55A43E" w14:textId="77777777" w:rsidR="00D763FD" w:rsidRPr="00624D2D" w:rsidRDefault="00D763FD" w:rsidP="00D763FD">
            <w:pPr>
              <w:spacing w:line="240" w:lineRule="auto"/>
              <w:contextualSpacing/>
              <w:rPr>
                <w:rFonts w:ascii="Times New Roman" w:hAnsi="Times New Roman"/>
                <w:sz w:val="28"/>
                <w:szCs w:val="28"/>
              </w:rPr>
            </w:pPr>
          </w:p>
        </w:tc>
        <w:tc>
          <w:tcPr>
            <w:tcW w:w="1701" w:type="dxa"/>
            <w:vMerge/>
            <w:shd w:val="clear" w:color="auto" w:fill="auto"/>
          </w:tcPr>
          <w:p w14:paraId="768AAE78" w14:textId="77777777"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14:paraId="41542A87"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14:paraId="54F05D7A"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243EE265"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14:paraId="1B8004B3"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14:paraId="19410FDC"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763FD" w:rsidRPr="00624D2D" w14:paraId="63F33493" w14:textId="77777777" w:rsidTr="00C00D48">
        <w:tc>
          <w:tcPr>
            <w:tcW w:w="673" w:type="dxa"/>
            <w:vMerge/>
            <w:shd w:val="clear" w:color="auto" w:fill="auto"/>
          </w:tcPr>
          <w:p w14:paraId="526D5BFF" w14:textId="77777777"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14:paraId="486F320F" w14:textId="77777777"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14:paraId="6CE03CEB" w14:textId="77777777"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14:paraId="718DEA8B" w14:textId="77777777"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14:paraId="6C6BDB57"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14:paraId="00CA9AC3"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270,0</w:t>
            </w:r>
          </w:p>
        </w:tc>
        <w:tc>
          <w:tcPr>
            <w:tcW w:w="1143" w:type="dxa"/>
            <w:shd w:val="clear" w:color="auto" w:fill="auto"/>
          </w:tcPr>
          <w:p w14:paraId="779FCB95"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43" w:type="dxa"/>
            <w:shd w:val="clear" w:color="auto" w:fill="auto"/>
          </w:tcPr>
          <w:p w14:paraId="4851FB6E"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17" w:type="dxa"/>
            <w:shd w:val="clear" w:color="auto" w:fill="auto"/>
          </w:tcPr>
          <w:p w14:paraId="0C278A59"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r>
      <w:tr w:rsidR="00D763FD" w:rsidRPr="00624D2D" w14:paraId="5DC6098C" w14:textId="77777777" w:rsidTr="00C00D48">
        <w:trPr>
          <w:trHeight w:val="1063"/>
        </w:trPr>
        <w:tc>
          <w:tcPr>
            <w:tcW w:w="673" w:type="dxa"/>
            <w:vMerge w:val="restart"/>
            <w:shd w:val="clear" w:color="auto" w:fill="auto"/>
          </w:tcPr>
          <w:p w14:paraId="0434C6BE" w14:textId="77777777" w:rsidR="00D763FD" w:rsidRPr="00624D2D" w:rsidRDefault="00D763FD" w:rsidP="00B6677E">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B6677E" w:rsidRPr="00624D2D">
              <w:rPr>
                <w:rFonts w:ascii="Times New Roman" w:hAnsi="Times New Roman"/>
                <w:sz w:val="28"/>
                <w:szCs w:val="28"/>
              </w:rPr>
              <w:t>6</w:t>
            </w:r>
            <w:r w:rsidRPr="00624D2D">
              <w:rPr>
                <w:rFonts w:ascii="Times New Roman" w:hAnsi="Times New Roman"/>
                <w:sz w:val="28"/>
                <w:szCs w:val="28"/>
              </w:rPr>
              <w:t>.</w:t>
            </w:r>
          </w:p>
        </w:tc>
        <w:tc>
          <w:tcPr>
            <w:tcW w:w="3830" w:type="dxa"/>
            <w:vMerge w:val="restart"/>
            <w:shd w:val="clear" w:color="auto" w:fill="auto"/>
          </w:tcPr>
          <w:p w14:paraId="77B92A9B" w14:textId="77777777" w:rsidR="00D763FD" w:rsidRPr="00624D2D" w:rsidRDefault="00D763FD" w:rsidP="00D763FD">
            <w:pPr>
              <w:spacing w:line="240" w:lineRule="auto"/>
              <w:contextualSpacing/>
              <w:jc w:val="both"/>
              <w:rPr>
                <w:rFonts w:ascii="Times New Roman" w:hAnsi="Times New Roman"/>
                <w:sz w:val="28"/>
                <w:szCs w:val="28"/>
              </w:rPr>
            </w:pPr>
            <w:r w:rsidRPr="00624D2D">
              <w:rPr>
                <w:rFonts w:ascii="Times New Roman" w:hAnsi="Times New Roman"/>
                <w:sz w:val="28"/>
                <w:szCs w:val="28"/>
              </w:rPr>
              <w:t>Круглый стол по противодействию экстремизму и терроризму</w:t>
            </w:r>
          </w:p>
        </w:tc>
        <w:tc>
          <w:tcPr>
            <w:tcW w:w="1984" w:type="dxa"/>
            <w:vMerge w:val="restart"/>
            <w:shd w:val="clear" w:color="auto" w:fill="auto"/>
          </w:tcPr>
          <w:p w14:paraId="15A4765F" w14:textId="77777777" w:rsidR="00D763FD" w:rsidRPr="00624D2D" w:rsidRDefault="00D763FD" w:rsidP="00FC001D">
            <w:pPr>
              <w:spacing w:line="240" w:lineRule="auto"/>
              <w:contextualSpacing/>
              <w:rPr>
                <w:rFonts w:ascii="Times New Roman" w:hAnsi="Times New Roman"/>
                <w:sz w:val="28"/>
                <w:szCs w:val="28"/>
              </w:rPr>
            </w:pPr>
            <w:r w:rsidRPr="00624D2D">
              <w:rPr>
                <w:rFonts w:ascii="Times New Roman" w:hAnsi="Times New Roman"/>
                <w:sz w:val="28"/>
                <w:szCs w:val="28"/>
              </w:rPr>
              <w:t xml:space="preserve">Администрация СМР </w:t>
            </w:r>
            <w:r w:rsidR="00FC001D" w:rsidRPr="00624D2D">
              <w:rPr>
                <w:rFonts w:ascii="Times New Roman" w:hAnsi="Times New Roman"/>
                <w:sz w:val="28"/>
                <w:szCs w:val="28"/>
              </w:rPr>
              <w:t>(Отдел по работе с общественными организациями молодёжью</w:t>
            </w:r>
            <w:r w:rsidRPr="00624D2D">
              <w:rPr>
                <w:rFonts w:ascii="Times New Roman" w:hAnsi="Times New Roman"/>
                <w:sz w:val="28"/>
                <w:szCs w:val="28"/>
              </w:rPr>
              <w:t>)</w:t>
            </w:r>
          </w:p>
        </w:tc>
        <w:tc>
          <w:tcPr>
            <w:tcW w:w="1701" w:type="dxa"/>
            <w:vMerge w:val="restart"/>
            <w:shd w:val="clear" w:color="auto" w:fill="auto"/>
          </w:tcPr>
          <w:p w14:paraId="615DC9F1"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14:paraId="6618FB90"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14:paraId="6777BB6C"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Всего</w:t>
            </w:r>
          </w:p>
          <w:p w14:paraId="775DFE97" w14:textId="77777777"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14:paraId="6BFCD752"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23,1</w:t>
            </w:r>
          </w:p>
        </w:tc>
        <w:tc>
          <w:tcPr>
            <w:tcW w:w="1143" w:type="dxa"/>
            <w:shd w:val="clear" w:color="auto" w:fill="auto"/>
          </w:tcPr>
          <w:p w14:paraId="5DDD575A"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43" w:type="dxa"/>
            <w:shd w:val="clear" w:color="auto" w:fill="auto"/>
          </w:tcPr>
          <w:p w14:paraId="0F6D0D90"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17" w:type="dxa"/>
            <w:shd w:val="clear" w:color="auto" w:fill="auto"/>
          </w:tcPr>
          <w:p w14:paraId="65ADF612"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r>
      <w:tr w:rsidR="00D763FD" w:rsidRPr="00624D2D" w14:paraId="6452FA5A" w14:textId="77777777" w:rsidTr="00C00D48">
        <w:tc>
          <w:tcPr>
            <w:tcW w:w="673" w:type="dxa"/>
            <w:vMerge/>
            <w:shd w:val="clear" w:color="auto" w:fill="auto"/>
          </w:tcPr>
          <w:p w14:paraId="1169271D" w14:textId="77777777"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14:paraId="0A0E428E" w14:textId="77777777"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14:paraId="601BEBD8" w14:textId="77777777"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14:paraId="2A33A865" w14:textId="77777777"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14:paraId="1ACFE5E3" w14:textId="77777777"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РБ</w:t>
            </w:r>
          </w:p>
          <w:p w14:paraId="34B2FBF9" w14:textId="77777777"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14:paraId="51795660"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23,1</w:t>
            </w:r>
          </w:p>
        </w:tc>
        <w:tc>
          <w:tcPr>
            <w:tcW w:w="1143" w:type="dxa"/>
            <w:shd w:val="clear" w:color="auto" w:fill="auto"/>
          </w:tcPr>
          <w:p w14:paraId="36F36F53"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43" w:type="dxa"/>
            <w:shd w:val="clear" w:color="auto" w:fill="auto"/>
          </w:tcPr>
          <w:p w14:paraId="3402A3D0"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17" w:type="dxa"/>
            <w:shd w:val="clear" w:color="auto" w:fill="auto"/>
          </w:tcPr>
          <w:p w14:paraId="6453222D" w14:textId="77777777"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r>
    </w:tbl>
    <w:p w14:paraId="5E5B3F03" w14:textId="77777777" w:rsidR="00A7015A" w:rsidRDefault="00A7015A" w:rsidP="00D30A24">
      <w:pPr>
        <w:pStyle w:val="ConsPlusNormal"/>
        <w:contextualSpacing/>
        <w:rPr>
          <w:rFonts w:ascii="Times New Roman" w:hAnsi="Times New Roman" w:cs="Times New Roman"/>
          <w:sz w:val="28"/>
          <w:szCs w:val="28"/>
          <w:vertAlign w:val="superscript"/>
        </w:rPr>
      </w:pPr>
    </w:p>
    <w:p w14:paraId="6D8D3AA4" w14:textId="77777777" w:rsidR="00A7015A" w:rsidRDefault="00A7015A" w:rsidP="00D30A24">
      <w:pPr>
        <w:pStyle w:val="ConsPlusNormal"/>
        <w:contextualSpacing/>
        <w:rPr>
          <w:rFonts w:ascii="Times New Roman" w:hAnsi="Times New Roman" w:cs="Times New Roman"/>
          <w:sz w:val="28"/>
          <w:szCs w:val="28"/>
          <w:vertAlign w:val="superscript"/>
        </w:rPr>
      </w:pPr>
    </w:p>
    <w:p w14:paraId="5E0F9CA3" w14:textId="77777777" w:rsidR="00D30A24" w:rsidRPr="00624D2D" w:rsidRDefault="00D30A24" w:rsidP="00D30A24">
      <w:pPr>
        <w:pStyle w:val="ConsPlusNormal"/>
        <w:contextualSpacing/>
        <w:rPr>
          <w:rFonts w:ascii="Times New Roman" w:hAnsi="Times New Roman" w:cs="Times New Roman"/>
          <w:sz w:val="28"/>
          <w:szCs w:val="28"/>
        </w:rPr>
      </w:pPr>
      <w:r w:rsidRPr="00624D2D">
        <w:rPr>
          <w:rFonts w:ascii="Times New Roman" w:hAnsi="Times New Roman" w:cs="Times New Roman"/>
          <w:sz w:val="28"/>
          <w:szCs w:val="28"/>
          <w:vertAlign w:val="superscript"/>
        </w:rPr>
        <w:t xml:space="preserve">* </w:t>
      </w:r>
      <w:r w:rsidRPr="00624D2D">
        <w:rPr>
          <w:rFonts w:ascii="Times New Roman" w:hAnsi="Times New Roman" w:cs="Times New Roman"/>
          <w:sz w:val="28"/>
          <w:szCs w:val="28"/>
        </w:rPr>
        <w:t>Источник финансирования, где</w:t>
      </w:r>
      <w:r w:rsidR="001367CA" w:rsidRPr="00624D2D">
        <w:rPr>
          <w:rFonts w:ascii="Times New Roman" w:hAnsi="Times New Roman" w:cs="Times New Roman"/>
          <w:sz w:val="28"/>
          <w:szCs w:val="28"/>
        </w:rPr>
        <w:t xml:space="preserve"> ОБ – областной бюджет, </w:t>
      </w:r>
      <w:r w:rsidRPr="00624D2D">
        <w:rPr>
          <w:rFonts w:ascii="Times New Roman" w:hAnsi="Times New Roman" w:cs="Times New Roman"/>
          <w:sz w:val="28"/>
          <w:szCs w:val="28"/>
        </w:rPr>
        <w:t xml:space="preserve">РБ – районный бюджет, БП – бюджет поселений согласно Приложению </w:t>
      </w:r>
      <w:r w:rsidR="005907CC" w:rsidRPr="00624D2D">
        <w:rPr>
          <w:rFonts w:ascii="Times New Roman" w:hAnsi="Times New Roman" w:cs="Times New Roman"/>
          <w:sz w:val="28"/>
          <w:szCs w:val="28"/>
        </w:rPr>
        <w:t>5</w:t>
      </w:r>
      <w:r w:rsidRPr="00624D2D">
        <w:rPr>
          <w:rFonts w:ascii="Times New Roman" w:hAnsi="Times New Roman" w:cs="Times New Roman"/>
          <w:sz w:val="28"/>
          <w:szCs w:val="28"/>
        </w:rPr>
        <w:t xml:space="preserve"> данной программы.</w:t>
      </w:r>
    </w:p>
    <w:p w14:paraId="17F90B2F" w14:textId="77777777"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482EC81D" w14:textId="77777777"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45BFE9A9" w14:textId="77777777"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E73CC29" w14:textId="77777777"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B6C43F1" w14:textId="77777777" w:rsidR="000C5165"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337768EA" w14:textId="77777777" w:rsidR="003E2839" w:rsidRDefault="003E2839"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0700B64C" w14:textId="77777777" w:rsidR="003E2839" w:rsidRPr="00624D2D" w:rsidRDefault="003E2839"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415E3A8E" w14:textId="77777777"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56F93539" w14:textId="77777777" w:rsidR="00B6677E" w:rsidRPr="00624D2D" w:rsidRDefault="00B667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317BAB2B" w14:textId="77777777" w:rsidR="00D30A24" w:rsidRPr="00624D2D" w:rsidRDefault="00096ECC"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w:t>
      </w:r>
      <w:r w:rsidR="00D30A24" w:rsidRPr="00624D2D">
        <w:rPr>
          <w:rFonts w:ascii="Times New Roman" w:eastAsia="SimSun" w:hAnsi="Times New Roman"/>
          <w:kern w:val="1"/>
          <w:sz w:val="28"/>
          <w:szCs w:val="28"/>
          <w:lang w:eastAsia="ar-SA"/>
        </w:rPr>
        <w:t>риложение 2</w:t>
      </w:r>
    </w:p>
    <w:p w14:paraId="706253D4" w14:textId="77777777"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14:paraId="0736E999"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14:paraId="60AC568A"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14:paraId="4E80E2AB" w14:textId="77777777"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1367CA" w:rsidRPr="00624D2D">
        <w:rPr>
          <w:rFonts w:ascii="Times New Roman" w:hAnsi="Times New Roman"/>
          <w:sz w:val="28"/>
          <w:szCs w:val="28"/>
        </w:rPr>
        <w:t>4</w:t>
      </w:r>
      <w:r w:rsidRPr="00624D2D">
        <w:rPr>
          <w:rFonts w:ascii="Times New Roman" w:hAnsi="Times New Roman"/>
          <w:sz w:val="28"/>
          <w:szCs w:val="28"/>
        </w:rPr>
        <w:t>-202</w:t>
      </w:r>
      <w:r w:rsidR="001367CA" w:rsidRPr="00624D2D">
        <w:rPr>
          <w:rFonts w:ascii="Times New Roman" w:hAnsi="Times New Roman"/>
          <w:sz w:val="28"/>
          <w:szCs w:val="28"/>
        </w:rPr>
        <w:t>6</w:t>
      </w:r>
      <w:r w:rsidRPr="00624D2D">
        <w:rPr>
          <w:rFonts w:ascii="Times New Roman" w:hAnsi="Times New Roman"/>
          <w:sz w:val="28"/>
          <w:szCs w:val="28"/>
        </w:rPr>
        <w:t xml:space="preserve"> годы»</w:t>
      </w:r>
    </w:p>
    <w:p w14:paraId="4184A199" w14:textId="77777777" w:rsidR="00D30A24" w:rsidRPr="00624D2D" w:rsidRDefault="00D30A24" w:rsidP="00D30A24">
      <w:pPr>
        <w:jc w:val="right"/>
        <w:rPr>
          <w:rFonts w:ascii="Times New Roman" w:hAnsi="Times New Roman"/>
          <w:sz w:val="28"/>
          <w:szCs w:val="28"/>
        </w:rPr>
      </w:pPr>
    </w:p>
    <w:p w14:paraId="18383E81" w14:textId="77777777"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Финансово-экономическое обоснование муниципальной программы</w:t>
      </w:r>
    </w:p>
    <w:p w14:paraId="40C29F20" w14:textId="77777777" w:rsidR="00D30A24" w:rsidRPr="00624D2D" w:rsidRDefault="00D30A24" w:rsidP="00D30A24">
      <w:pPr>
        <w:spacing w:line="240" w:lineRule="auto"/>
        <w:contextualSpacing/>
        <w:jc w:val="center"/>
        <w:rPr>
          <w:rFonts w:ascii="Times New Roman" w:hAnsi="Times New Roman"/>
          <w:sz w:val="28"/>
          <w:szCs w:val="28"/>
        </w:rPr>
      </w:pP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704"/>
        <w:gridCol w:w="4243"/>
        <w:gridCol w:w="1836"/>
        <w:gridCol w:w="7719"/>
      </w:tblGrid>
      <w:tr w:rsidR="00A2750B" w:rsidRPr="00624D2D" w14:paraId="5FBCAF26" w14:textId="77777777" w:rsidTr="00977032">
        <w:trPr>
          <w:trHeight w:val="1051"/>
        </w:trPr>
        <w:tc>
          <w:tcPr>
            <w:tcW w:w="704" w:type="dxa"/>
            <w:shd w:val="clear" w:color="auto" w:fill="auto"/>
          </w:tcPr>
          <w:p w14:paraId="055F5450" w14:textId="77777777" w:rsidR="00D30A24" w:rsidRPr="00624D2D" w:rsidRDefault="00D30A24" w:rsidP="00DA20D5">
            <w:pPr>
              <w:spacing w:line="240" w:lineRule="auto"/>
              <w:contextualSpacing/>
              <w:rPr>
                <w:rFonts w:ascii="Times New Roman" w:hAnsi="Times New Roman"/>
                <w:sz w:val="28"/>
                <w:szCs w:val="28"/>
              </w:rPr>
            </w:pPr>
          </w:p>
          <w:p w14:paraId="353231B1"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w:t>
            </w:r>
          </w:p>
          <w:p w14:paraId="61A928B8"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п/п</w:t>
            </w:r>
          </w:p>
          <w:p w14:paraId="318BF762" w14:textId="77777777" w:rsidR="00D30A24" w:rsidRPr="00624D2D" w:rsidRDefault="00D30A24" w:rsidP="00DA20D5">
            <w:pPr>
              <w:spacing w:line="240" w:lineRule="auto"/>
              <w:contextualSpacing/>
              <w:rPr>
                <w:rFonts w:ascii="Times New Roman" w:hAnsi="Times New Roman"/>
                <w:sz w:val="28"/>
                <w:szCs w:val="28"/>
              </w:rPr>
            </w:pPr>
          </w:p>
        </w:tc>
        <w:tc>
          <w:tcPr>
            <w:tcW w:w="4243" w:type="dxa"/>
            <w:shd w:val="clear" w:color="auto" w:fill="auto"/>
          </w:tcPr>
          <w:p w14:paraId="619E2A97" w14:textId="77777777" w:rsidR="00D30A24" w:rsidRPr="00624D2D" w:rsidRDefault="00D30A24" w:rsidP="00DA20D5">
            <w:pPr>
              <w:spacing w:line="240" w:lineRule="auto"/>
              <w:contextualSpacing/>
              <w:rPr>
                <w:rFonts w:ascii="Times New Roman" w:hAnsi="Times New Roman"/>
                <w:sz w:val="28"/>
                <w:szCs w:val="28"/>
              </w:rPr>
            </w:pPr>
          </w:p>
          <w:p w14:paraId="0BD4C158"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Наименование мероприятия</w:t>
            </w:r>
          </w:p>
        </w:tc>
        <w:tc>
          <w:tcPr>
            <w:tcW w:w="1836" w:type="dxa"/>
            <w:shd w:val="clear" w:color="auto" w:fill="auto"/>
          </w:tcPr>
          <w:p w14:paraId="7C0A0250" w14:textId="77777777" w:rsidR="00D30A24" w:rsidRPr="00624D2D" w:rsidRDefault="00D30A24" w:rsidP="00DA20D5">
            <w:pPr>
              <w:spacing w:line="240" w:lineRule="auto"/>
              <w:contextualSpacing/>
              <w:jc w:val="center"/>
              <w:rPr>
                <w:rFonts w:ascii="Times New Roman" w:hAnsi="Times New Roman"/>
                <w:sz w:val="28"/>
                <w:szCs w:val="28"/>
              </w:rPr>
            </w:pPr>
          </w:p>
          <w:p w14:paraId="2707C3DB"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Объем затрат,</w:t>
            </w:r>
          </w:p>
          <w:p w14:paraId="6FF167B8"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тыс. рублей</w:t>
            </w:r>
          </w:p>
        </w:tc>
        <w:tc>
          <w:tcPr>
            <w:tcW w:w="7719" w:type="dxa"/>
            <w:shd w:val="clear" w:color="auto" w:fill="auto"/>
          </w:tcPr>
          <w:p w14:paraId="1B2502C5" w14:textId="77777777" w:rsidR="00D30A24" w:rsidRPr="00624D2D" w:rsidRDefault="00D30A24" w:rsidP="00DA20D5">
            <w:pPr>
              <w:spacing w:line="240" w:lineRule="auto"/>
              <w:contextualSpacing/>
              <w:jc w:val="center"/>
              <w:rPr>
                <w:rFonts w:ascii="Times New Roman" w:hAnsi="Times New Roman"/>
                <w:sz w:val="28"/>
                <w:szCs w:val="28"/>
              </w:rPr>
            </w:pPr>
          </w:p>
          <w:p w14:paraId="75E7FC08"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Направление и сумма расходов, тыс. рублей</w:t>
            </w:r>
          </w:p>
        </w:tc>
      </w:tr>
      <w:tr w:rsidR="00A2750B" w:rsidRPr="00624D2D" w14:paraId="1DEDAEEF" w14:textId="77777777" w:rsidTr="00977032">
        <w:tc>
          <w:tcPr>
            <w:tcW w:w="704" w:type="dxa"/>
            <w:shd w:val="clear" w:color="auto" w:fill="auto"/>
          </w:tcPr>
          <w:p w14:paraId="6498228A"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1.</w:t>
            </w:r>
          </w:p>
        </w:tc>
        <w:tc>
          <w:tcPr>
            <w:tcW w:w="4243" w:type="dxa"/>
            <w:shd w:val="clear" w:color="auto" w:fill="auto"/>
          </w:tcPr>
          <w:p w14:paraId="3B71EAE4" w14:textId="77777777"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Организация мероприятий, посвященных государственным праздникам, памятным датам, и направленных на гармонизацию межнациональных отношений:</w:t>
            </w:r>
          </w:p>
          <w:p w14:paraId="1C4CEFBE" w14:textId="77777777"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23 февраля – День защитника Отечества,</w:t>
            </w:r>
          </w:p>
          <w:p w14:paraId="4E96075E" w14:textId="77777777"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 мая – День Победы,</w:t>
            </w:r>
          </w:p>
          <w:p w14:paraId="6CA57597" w14:textId="77777777"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12 июня – День России</w:t>
            </w:r>
          </w:p>
          <w:p w14:paraId="229D16E5"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4 ноября – День народного единства и др.</w:t>
            </w:r>
          </w:p>
        </w:tc>
        <w:tc>
          <w:tcPr>
            <w:tcW w:w="1836" w:type="dxa"/>
            <w:shd w:val="clear" w:color="auto" w:fill="auto"/>
          </w:tcPr>
          <w:p w14:paraId="7F841E89" w14:textId="77777777" w:rsidR="00D30A24" w:rsidRPr="00624D2D" w:rsidRDefault="00D30A24" w:rsidP="00DA20D5">
            <w:pPr>
              <w:spacing w:line="240" w:lineRule="auto"/>
              <w:contextualSpacing/>
              <w:rPr>
                <w:rFonts w:ascii="Times New Roman" w:hAnsi="Times New Roman"/>
                <w:sz w:val="28"/>
                <w:szCs w:val="28"/>
              </w:rPr>
            </w:pPr>
          </w:p>
          <w:p w14:paraId="0A947BB0" w14:textId="77777777" w:rsidR="007473E3" w:rsidRDefault="007473E3" w:rsidP="00DA20D5">
            <w:pPr>
              <w:spacing w:line="240" w:lineRule="auto"/>
              <w:contextualSpacing/>
              <w:jc w:val="center"/>
              <w:rPr>
                <w:rFonts w:ascii="Times New Roman" w:hAnsi="Times New Roman"/>
                <w:sz w:val="28"/>
                <w:szCs w:val="28"/>
              </w:rPr>
            </w:pPr>
          </w:p>
          <w:p w14:paraId="7D59C39C" w14:textId="77777777" w:rsidR="007473E3" w:rsidRDefault="007473E3" w:rsidP="00DA20D5">
            <w:pPr>
              <w:spacing w:line="240" w:lineRule="auto"/>
              <w:contextualSpacing/>
              <w:jc w:val="center"/>
              <w:rPr>
                <w:rFonts w:ascii="Times New Roman" w:hAnsi="Times New Roman"/>
                <w:sz w:val="28"/>
                <w:szCs w:val="28"/>
              </w:rPr>
            </w:pPr>
          </w:p>
          <w:p w14:paraId="77B22C1B" w14:textId="77777777" w:rsidR="007473E3" w:rsidRDefault="007473E3" w:rsidP="00DA20D5">
            <w:pPr>
              <w:spacing w:line="240" w:lineRule="auto"/>
              <w:contextualSpacing/>
              <w:jc w:val="center"/>
              <w:rPr>
                <w:rFonts w:ascii="Times New Roman" w:hAnsi="Times New Roman"/>
                <w:sz w:val="28"/>
                <w:szCs w:val="28"/>
              </w:rPr>
            </w:pPr>
          </w:p>
          <w:p w14:paraId="09531281" w14:textId="77777777" w:rsidR="00D30A24" w:rsidRPr="00624D2D" w:rsidRDefault="000A12F7" w:rsidP="00DA20D5">
            <w:pPr>
              <w:spacing w:line="240" w:lineRule="auto"/>
              <w:contextualSpacing/>
              <w:jc w:val="center"/>
              <w:rPr>
                <w:rFonts w:ascii="Times New Roman" w:hAnsi="Times New Roman"/>
                <w:sz w:val="28"/>
                <w:szCs w:val="28"/>
              </w:rPr>
            </w:pPr>
            <w:r>
              <w:rPr>
                <w:rFonts w:ascii="Times New Roman" w:hAnsi="Times New Roman"/>
                <w:sz w:val="28"/>
                <w:szCs w:val="28"/>
              </w:rPr>
              <w:t>7 726,40</w:t>
            </w:r>
          </w:p>
        </w:tc>
        <w:tc>
          <w:tcPr>
            <w:tcW w:w="7719" w:type="dxa"/>
            <w:shd w:val="clear" w:color="auto" w:fill="auto"/>
          </w:tcPr>
          <w:p w14:paraId="52F99AB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районных мероприятий за счет предоставленных средств районного бюджета в </w:t>
            </w:r>
            <w:r w:rsidR="00977032" w:rsidRPr="00624D2D">
              <w:rPr>
                <w:rFonts w:ascii="Times New Roman" w:hAnsi="Times New Roman"/>
                <w:sz w:val="28"/>
                <w:szCs w:val="28"/>
              </w:rPr>
              <w:t>виде субсидии МБУК «МСКО» Управления</w:t>
            </w:r>
            <w:r w:rsidRPr="00624D2D">
              <w:rPr>
                <w:rFonts w:ascii="Times New Roman" w:hAnsi="Times New Roman"/>
                <w:sz w:val="28"/>
                <w:szCs w:val="28"/>
              </w:rPr>
              <w:t xml:space="preserve"> культуры администрации СМР.</w:t>
            </w:r>
          </w:p>
          <w:p w14:paraId="4CB1D6C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проведения мероприятий в поселениях района за счет бюджета поселений.</w:t>
            </w:r>
          </w:p>
          <w:p w14:paraId="5D8A01EF"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0A12F7">
              <w:rPr>
                <w:rFonts w:ascii="Times New Roman" w:hAnsi="Times New Roman"/>
                <w:sz w:val="28"/>
                <w:szCs w:val="28"/>
              </w:rPr>
              <w:t>7 726,40</w:t>
            </w:r>
            <w:r w:rsidR="00577434" w:rsidRPr="00624D2D">
              <w:rPr>
                <w:rFonts w:ascii="Times New Roman" w:hAnsi="Times New Roman"/>
                <w:sz w:val="28"/>
                <w:szCs w:val="28"/>
              </w:rPr>
              <w:t xml:space="preserve"> рублей из районного и</w:t>
            </w:r>
            <w:r w:rsidRPr="00624D2D">
              <w:rPr>
                <w:rFonts w:ascii="Times New Roman" w:hAnsi="Times New Roman"/>
                <w:sz w:val="28"/>
                <w:szCs w:val="28"/>
              </w:rPr>
              <w:t xml:space="preserve"> бюджетов</w:t>
            </w:r>
            <w:r w:rsidR="00577434" w:rsidRPr="00624D2D">
              <w:rPr>
                <w:rFonts w:ascii="Times New Roman" w:hAnsi="Times New Roman"/>
                <w:sz w:val="28"/>
                <w:szCs w:val="28"/>
              </w:rPr>
              <w:t xml:space="preserve"> сельских поселений</w:t>
            </w:r>
            <w:r w:rsidRPr="00624D2D">
              <w:rPr>
                <w:rFonts w:ascii="Times New Roman" w:hAnsi="Times New Roman"/>
                <w:sz w:val="28"/>
                <w:szCs w:val="28"/>
              </w:rPr>
              <w:t xml:space="preserve"> (консолидированного), в том числе по годам:</w:t>
            </w:r>
          </w:p>
          <w:p w14:paraId="12792603" w14:textId="77777777" w:rsidR="00D30A24" w:rsidRPr="00624D2D" w:rsidRDefault="001367CA" w:rsidP="00DA20D5">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0A12F7">
              <w:rPr>
                <w:rFonts w:ascii="Times New Roman" w:hAnsi="Times New Roman"/>
                <w:sz w:val="28"/>
                <w:szCs w:val="28"/>
              </w:rPr>
              <w:t>2 738,40</w:t>
            </w:r>
            <w:r w:rsidR="00F26A95" w:rsidRPr="00624D2D">
              <w:rPr>
                <w:rFonts w:ascii="Times New Roman" w:hAnsi="Times New Roman"/>
                <w:sz w:val="28"/>
                <w:szCs w:val="28"/>
              </w:rPr>
              <w:t xml:space="preserve"> </w:t>
            </w:r>
          </w:p>
          <w:p w14:paraId="4CB4020D" w14:textId="77777777" w:rsidR="00D30A24" w:rsidRPr="00624D2D" w:rsidRDefault="001367CA" w:rsidP="00DA20D5">
            <w:pPr>
              <w:spacing w:line="240" w:lineRule="auto"/>
              <w:contextualSpacing/>
              <w:rPr>
                <w:rFonts w:ascii="Times New Roman" w:hAnsi="Times New Roman"/>
                <w:sz w:val="28"/>
                <w:szCs w:val="28"/>
              </w:rPr>
            </w:pPr>
            <w:r w:rsidRPr="00624D2D">
              <w:rPr>
                <w:rFonts w:ascii="Times New Roman" w:hAnsi="Times New Roman"/>
                <w:sz w:val="28"/>
                <w:szCs w:val="28"/>
              </w:rPr>
              <w:t xml:space="preserve">2025 год – </w:t>
            </w:r>
            <w:r w:rsidR="000A12F7">
              <w:rPr>
                <w:rFonts w:ascii="Times New Roman" w:hAnsi="Times New Roman"/>
                <w:sz w:val="28"/>
                <w:szCs w:val="28"/>
              </w:rPr>
              <w:t>3 009,0</w:t>
            </w:r>
            <w:r w:rsidR="00F26A95" w:rsidRPr="00624D2D">
              <w:rPr>
                <w:rFonts w:ascii="Times New Roman" w:hAnsi="Times New Roman"/>
                <w:sz w:val="28"/>
                <w:szCs w:val="28"/>
              </w:rPr>
              <w:t>0</w:t>
            </w:r>
            <w:r w:rsidR="00D30A24" w:rsidRPr="00624D2D">
              <w:rPr>
                <w:rFonts w:ascii="Times New Roman" w:hAnsi="Times New Roman"/>
                <w:sz w:val="28"/>
                <w:szCs w:val="28"/>
              </w:rPr>
              <w:t xml:space="preserve"> </w:t>
            </w:r>
          </w:p>
          <w:p w14:paraId="30BF9912" w14:textId="77777777" w:rsidR="00D30A24" w:rsidRPr="00624D2D" w:rsidRDefault="00F26A95" w:rsidP="00DA20D5">
            <w:pPr>
              <w:spacing w:line="240" w:lineRule="auto"/>
              <w:contextualSpacing/>
              <w:rPr>
                <w:rFonts w:ascii="Times New Roman" w:hAnsi="Times New Roman"/>
                <w:sz w:val="28"/>
                <w:szCs w:val="28"/>
                <w:lang w:val="en-US"/>
              </w:rPr>
            </w:pPr>
            <w:r w:rsidRPr="00624D2D">
              <w:rPr>
                <w:rFonts w:ascii="Times New Roman" w:hAnsi="Times New Roman"/>
                <w:sz w:val="28"/>
                <w:szCs w:val="28"/>
              </w:rPr>
              <w:t xml:space="preserve">2026 год – </w:t>
            </w:r>
            <w:r w:rsidR="000A12F7">
              <w:rPr>
                <w:rFonts w:ascii="Times New Roman" w:hAnsi="Times New Roman"/>
                <w:sz w:val="28"/>
                <w:szCs w:val="28"/>
              </w:rPr>
              <w:t>1 979,</w:t>
            </w:r>
            <w:r w:rsidRPr="00624D2D">
              <w:rPr>
                <w:rFonts w:ascii="Times New Roman" w:hAnsi="Times New Roman"/>
                <w:sz w:val="28"/>
                <w:szCs w:val="28"/>
              </w:rPr>
              <w:t>00</w:t>
            </w:r>
          </w:p>
          <w:p w14:paraId="4160140B" w14:textId="77777777" w:rsidR="004A48D7" w:rsidRPr="00624D2D" w:rsidRDefault="004A48D7" w:rsidP="00DA20D5">
            <w:pPr>
              <w:spacing w:line="240" w:lineRule="auto"/>
              <w:contextualSpacing/>
              <w:rPr>
                <w:rFonts w:ascii="Times New Roman" w:hAnsi="Times New Roman"/>
                <w:sz w:val="28"/>
                <w:szCs w:val="28"/>
                <w:lang w:val="en-US"/>
              </w:rPr>
            </w:pPr>
          </w:p>
        </w:tc>
      </w:tr>
      <w:tr w:rsidR="00A2750B" w:rsidRPr="00624D2D" w14:paraId="2E7C71CC" w14:textId="77777777" w:rsidTr="00977032">
        <w:tc>
          <w:tcPr>
            <w:tcW w:w="704" w:type="dxa"/>
            <w:shd w:val="clear" w:color="auto" w:fill="auto"/>
          </w:tcPr>
          <w:p w14:paraId="425CBE7F"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2.</w:t>
            </w:r>
          </w:p>
        </w:tc>
        <w:tc>
          <w:tcPr>
            <w:tcW w:w="4243" w:type="dxa"/>
            <w:shd w:val="clear" w:color="auto" w:fill="auto"/>
          </w:tcPr>
          <w:p w14:paraId="7B04E666"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Проведение цикла мероприятий, направленных на сохранение русской культуры:</w:t>
            </w:r>
          </w:p>
          <w:p w14:paraId="0607D636" w14:textId="77777777" w:rsidR="00D30A24" w:rsidRPr="00624D2D" w:rsidRDefault="00D22F29"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п</w:t>
            </w:r>
            <w:r w:rsidR="00D30A24" w:rsidRPr="00624D2D">
              <w:rPr>
                <w:rFonts w:ascii="Times New Roman" w:eastAsia="Times New Roman" w:hAnsi="Times New Roman"/>
                <w:sz w:val="28"/>
                <w:szCs w:val="28"/>
                <w:lang w:eastAsia="ru-RU"/>
              </w:rPr>
              <w:t>раздник «Широкая Масленица» (во всех поселениях),</w:t>
            </w:r>
          </w:p>
          <w:p w14:paraId="75B19288" w14:textId="77777777" w:rsidR="00D30A24" w:rsidRPr="00624D2D" w:rsidRDefault="00D22F29" w:rsidP="00D22F29">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w:t>
            </w:r>
            <w:r w:rsidR="00D30A24" w:rsidRPr="00624D2D">
              <w:rPr>
                <w:rFonts w:ascii="Times New Roman" w:eastAsia="Times New Roman" w:hAnsi="Times New Roman"/>
                <w:sz w:val="28"/>
                <w:szCs w:val="28"/>
                <w:lang w:eastAsia="ru-RU"/>
              </w:rPr>
              <w:t xml:space="preserve">айонный праздник «Троица на Зюзелге», </w:t>
            </w:r>
            <w:r w:rsidRPr="00624D2D">
              <w:rPr>
                <w:rFonts w:ascii="Times New Roman" w:eastAsia="Times New Roman" w:hAnsi="Times New Roman"/>
                <w:sz w:val="28"/>
                <w:szCs w:val="28"/>
                <w:lang w:eastAsia="ru-RU"/>
              </w:rPr>
              <w:t>ц</w:t>
            </w:r>
            <w:r w:rsidR="00D30A24" w:rsidRPr="00624D2D">
              <w:rPr>
                <w:rFonts w:ascii="Times New Roman" w:eastAsia="Times New Roman" w:hAnsi="Times New Roman"/>
                <w:sz w:val="28"/>
                <w:szCs w:val="28"/>
                <w:lang w:eastAsia="ru-RU"/>
              </w:rPr>
              <w:t>икл мероприятий, посвященных Дню славянской письменности и культуры.</w:t>
            </w:r>
          </w:p>
        </w:tc>
        <w:tc>
          <w:tcPr>
            <w:tcW w:w="1836" w:type="dxa"/>
            <w:shd w:val="clear" w:color="auto" w:fill="auto"/>
          </w:tcPr>
          <w:p w14:paraId="384F5F19" w14:textId="77777777" w:rsidR="00D30A24" w:rsidRPr="00624D2D" w:rsidRDefault="00D30A24" w:rsidP="00DA20D5">
            <w:pPr>
              <w:spacing w:line="240" w:lineRule="auto"/>
              <w:contextualSpacing/>
              <w:rPr>
                <w:rFonts w:ascii="Times New Roman" w:hAnsi="Times New Roman"/>
                <w:sz w:val="28"/>
                <w:szCs w:val="28"/>
              </w:rPr>
            </w:pPr>
          </w:p>
          <w:p w14:paraId="580006F1" w14:textId="77777777" w:rsidR="00D30A24" w:rsidRPr="00624D2D" w:rsidRDefault="00D30A24" w:rsidP="00DA20D5">
            <w:pPr>
              <w:spacing w:line="240" w:lineRule="auto"/>
              <w:contextualSpacing/>
              <w:rPr>
                <w:rFonts w:ascii="Times New Roman" w:hAnsi="Times New Roman"/>
                <w:sz w:val="28"/>
                <w:szCs w:val="28"/>
              </w:rPr>
            </w:pPr>
          </w:p>
          <w:p w14:paraId="1417229F" w14:textId="77777777" w:rsidR="00D30A24" w:rsidRPr="00624D2D" w:rsidRDefault="00D30A24" w:rsidP="00EB7160">
            <w:pPr>
              <w:spacing w:line="240" w:lineRule="auto"/>
              <w:contextualSpacing/>
              <w:jc w:val="center"/>
              <w:rPr>
                <w:rFonts w:ascii="Times New Roman" w:hAnsi="Times New Roman"/>
                <w:sz w:val="28"/>
                <w:szCs w:val="28"/>
              </w:rPr>
            </w:pPr>
            <w:r w:rsidRPr="00624D2D">
              <w:rPr>
                <w:rFonts w:ascii="Times New Roman" w:hAnsi="Times New Roman"/>
                <w:sz w:val="28"/>
                <w:szCs w:val="28"/>
              </w:rPr>
              <w:t>2</w:t>
            </w:r>
            <w:r w:rsidR="00EB7160">
              <w:rPr>
                <w:rFonts w:ascii="Times New Roman" w:hAnsi="Times New Roman"/>
                <w:sz w:val="28"/>
                <w:szCs w:val="28"/>
              </w:rPr>
              <w:t> 310,0</w:t>
            </w:r>
          </w:p>
        </w:tc>
        <w:tc>
          <w:tcPr>
            <w:tcW w:w="7719" w:type="dxa"/>
            <w:shd w:val="clear" w:color="auto" w:fill="auto"/>
          </w:tcPr>
          <w:p w14:paraId="5697E3C9"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районных мероприятий за счет предоставленных средств районного бюджета в </w:t>
            </w:r>
            <w:r w:rsidR="00977032" w:rsidRPr="00624D2D">
              <w:rPr>
                <w:rFonts w:ascii="Times New Roman" w:hAnsi="Times New Roman"/>
                <w:sz w:val="28"/>
                <w:szCs w:val="28"/>
              </w:rPr>
              <w:t>виде субсидии МБУК «МСКО» Управления</w:t>
            </w:r>
            <w:r w:rsidRPr="00624D2D">
              <w:rPr>
                <w:rFonts w:ascii="Times New Roman" w:hAnsi="Times New Roman"/>
                <w:sz w:val="28"/>
                <w:szCs w:val="28"/>
              </w:rPr>
              <w:t xml:space="preserve"> </w:t>
            </w:r>
            <w:r w:rsidRPr="00624D2D">
              <w:rPr>
                <w:rFonts w:ascii="Times New Roman" w:hAnsi="Times New Roman"/>
                <w:sz w:val="28"/>
                <w:szCs w:val="28"/>
              </w:rPr>
              <w:lastRenderedPageBreak/>
              <w:t>культуры администрации СМР.</w:t>
            </w:r>
          </w:p>
          <w:p w14:paraId="1C0A6E7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проведения мероприятий в поселениях района за счет бюджета поселения.</w:t>
            </w:r>
          </w:p>
          <w:p w14:paraId="573B7F0D"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2</w:t>
            </w:r>
            <w:r w:rsidR="00EB7160">
              <w:rPr>
                <w:rFonts w:ascii="Times New Roman" w:hAnsi="Times New Roman"/>
                <w:sz w:val="28"/>
                <w:szCs w:val="28"/>
              </w:rPr>
              <w:t> 310,0</w:t>
            </w:r>
            <w:r w:rsidR="00577434" w:rsidRPr="00624D2D">
              <w:rPr>
                <w:rFonts w:ascii="Times New Roman" w:hAnsi="Times New Roman"/>
                <w:sz w:val="28"/>
                <w:szCs w:val="28"/>
              </w:rPr>
              <w:t xml:space="preserve"> рублей из районного и </w:t>
            </w:r>
            <w:r w:rsidRPr="00624D2D">
              <w:rPr>
                <w:rFonts w:ascii="Times New Roman" w:hAnsi="Times New Roman"/>
                <w:sz w:val="28"/>
                <w:szCs w:val="28"/>
              </w:rPr>
              <w:t>бюджетов</w:t>
            </w:r>
            <w:r w:rsidR="00577434" w:rsidRPr="00624D2D">
              <w:rPr>
                <w:rFonts w:ascii="Times New Roman" w:hAnsi="Times New Roman"/>
                <w:sz w:val="28"/>
                <w:szCs w:val="28"/>
              </w:rPr>
              <w:t xml:space="preserve"> сельских поселений</w:t>
            </w:r>
            <w:r w:rsidRPr="00624D2D">
              <w:rPr>
                <w:rFonts w:ascii="Times New Roman" w:hAnsi="Times New Roman"/>
                <w:sz w:val="28"/>
                <w:szCs w:val="28"/>
              </w:rPr>
              <w:t xml:space="preserve"> (консолидированного), в том числе по годам:</w:t>
            </w:r>
          </w:p>
          <w:p w14:paraId="2085F0B0" w14:textId="77777777" w:rsidR="001E0E4B" w:rsidRPr="00624D2D" w:rsidRDefault="001E0E4B" w:rsidP="001E0E4B">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EB7160">
              <w:rPr>
                <w:rFonts w:ascii="Times New Roman" w:hAnsi="Times New Roman"/>
                <w:sz w:val="28"/>
                <w:szCs w:val="28"/>
              </w:rPr>
              <w:t>804,9</w:t>
            </w:r>
          </w:p>
          <w:p w14:paraId="4D6F570B" w14:textId="77777777" w:rsidR="001E0E4B" w:rsidRPr="00624D2D" w:rsidRDefault="00EB7160" w:rsidP="001E0E4B">
            <w:pPr>
              <w:spacing w:line="240" w:lineRule="auto"/>
              <w:contextualSpacing/>
              <w:rPr>
                <w:rFonts w:ascii="Times New Roman" w:hAnsi="Times New Roman"/>
                <w:sz w:val="28"/>
                <w:szCs w:val="28"/>
              </w:rPr>
            </w:pPr>
            <w:r>
              <w:rPr>
                <w:rFonts w:ascii="Times New Roman" w:hAnsi="Times New Roman"/>
                <w:sz w:val="28"/>
                <w:szCs w:val="28"/>
              </w:rPr>
              <w:t>2025 год – 860,3</w:t>
            </w:r>
            <w:r w:rsidR="00F26A95" w:rsidRPr="00624D2D">
              <w:rPr>
                <w:rFonts w:ascii="Times New Roman" w:hAnsi="Times New Roman"/>
                <w:sz w:val="28"/>
                <w:szCs w:val="28"/>
              </w:rPr>
              <w:t>0</w:t>
            </w:r>
          </w:p>
          <w:p w14:paraId="436B294C" w14:textId="77777777" w:rsidR="00D30A24" w:rsidRPr="00624D2D" w:rsidRDefault="00037AA7" w:rsidP="001E0E4B">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w:t>
            </w:r>
            <w:r w:rsidR="00EB7160">
              <w:rPr>
                <w:rFonts w:ascii="Times New Roman" w:hAnsi="Times New Roman"/>
                <w:sz w:val="28"/>
                <w:szCs w:val="28"/>
              </w:rPr>
              <w:t>860,3</w:t>
            </w:r>
            <w:r w:rsidR="00F26A95" w:rsidRPr="00624D2D">
              <w:rPr>
                <w:rFonts w:ascii="Times New Roman" w:hAnsi="Times New Roman"/>
                <w:sz w:val="28"/>
                <w:szCs w:val="28"/>
              </w:rPr>
              <w:t>0</w:t>
            </w:r>
          </w:p>
          <w:p w14:paraId="011C1C75" w14:textId="77777777" w:rsidR="004A48D7" w:rsidRPr="00624D2D" w:rsidRDefault="004A48D7" w:rsidP="001E0E4B">
            <w:pPr>
              <w:spacing w:line="240" w:lineRule="auto"/>
              <w:contextualSpacing/>
              <w:jc w:val="both"/>
              <w:rPr>
                <w:rFonts w:ascii="Times New Roman" w:hAnsi="Times New Roman"/>
                <w:sz w:val="28"/>
                <w:szCs w:val="28"/>
                <w:lang w:val="en-US"/>
              </w:rPr>
            </w:pPr>
          </w:p>
        </w:tc>
      </w:tr>
      <w:tr w:rsidR="00A2750B" w:rsidRPr="00624D2D" w14:paraId="5D0B1DC6" w14:textId="77777777" w:rsidTr="00977032">
        <w:tc>
          <w:tcPr>
            <w:tcW w:w="704" w:type="dxa"/>
            <w:shd w:val="clear" w:color="auto" w:fill="auto"/>
          </w:tcPr>
          <w:p w14:paraId="772668E9"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lastRenderedPageBreak/>
              <w:t>3.</w:t>
            </w:r>
          </w:p>
        </w:tc>
        <w:tc>
          <w:tcPr>
            <w:tcW w:w="4243" w:type="dxa"/>
            <w:shd w:val="clear" w:color="auto" w:fill="auto"/>
          </w:tcPr>
          <w:p w14:paraId="1793BB21"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Организация и проведение районного праздника «Детский Сабантуй»</w:t>
            </w:r>
          </w:p>
        </w:tc>
        <w:tc>
          <w:tcPr>
            <w:tcW w:w="1836" w:type="dxa"/>
            <w:shd w:val="clear" w:color="auto" w:fill="auto"/>
          </w:tcPr>
          <w:p w14:paraId="197EA241" w14:textId="77777777" w:rsidR="00D30A24" w:rsidRPr="00624D2D" w:rsidRDefault="00D30A24" w:rsidP="00DA20D5">
            <w:pPr>
              <w:spacing w:line="240" w:lineRule="auto"/>
              <w:contextualSpacing/>
              <w:jc w:val="center"/>
              <w:rPr>
                <w:rFonts w:ascii="Times New Roman" w:hAnsi="Times New Roman"/>
                <w:sz w:val="28"/>
                <w:szCs w:val="28"/>
              </w:rPr>
            </w:pPr>
          </w:p>
          <w:p w14:paraId="2A23531C" w14:textId="77777777" w:rsidR="007473E3" w:rsidRDefault="007473E3" w:rsidP="00F26A95">
            <w:pPr>
              <w:spacing w:line="240" w:lineRule="auto"/>
              <w:contextualSpacing/>
              <w:jc w:val="center"/>
              <w:rPr>
                <w:rFonts w:ascii="Times New Roman" w:hAnsi="Times New Roman"/>
                <w:sz w:val="28"/>
                <w:szCs w:val="28"/>
              </w:rPr>
            </w:pPr>
          </w:p>
          <w:p w14:paraId="28381531" w14:textId="77777777" w:rsidR="007473E3" w:rsidRDefault="007473E3" w:rsidP="00F26A95">
            <w:pPr>
              <w:spacing w:line="240" w:lineRule="auto"/>
              <w:contextualSpacing/>
              <w:jc w:val="center"/>
              <w:rPr>
                <w:rFonts w:ascii="Times New Roman" w:hAnsi="Times New Roman"/>
                <w:sz w:val="28"/>
                <w:szCs w:val="28"/>
              </w:rPr>
            </w:pPr>
          </w:p>
          <w:p w14:paraId="0A91BF3D" w14:textId="77777777" w:rsidR="00D30A24" w:rsidRPr="00624D2D" w:rsidRDefault="00D30A24" w:rsidP="00F26A95">
            <w:pPr>
              <w:spacing w:line="240" w:lineRule="auto"/>
              <w:contextualSpacing/>
              <w:jc w:val="center"/>
              <w:rPr>
                <w:rFonts w:ascii="Times New Roman" w:hAnsi="Times New Roman"/>
                <w:sz w:val="28"/>
                <w:szCs w:val="28"/>
              </w:rPr>
            </w:pPr>
            <w:r w:rsidRPr="00624D2D">
              <w:rPr>
                <w:rFonts w:ascii="Times New Roman" w:hAnsi="Times New Roman"/>
                <w:sz w:val="28"/>
                <w:szCs w:val="28"/>
              </w:rPr>
              <w:t>2</w:t>
            </w:r>
            <w:r w:rsidR="00F26A95" w:rsidRPr="00624D2D">
              <w:rPr>
                <w:rFonts w:ascii="Times New Roman" w:hAnsi="Times New Roman"/>
                <w:sz w:val="28"/>
                <w:szCs w:val="28"/>
              </w:rPr>
              <w:t>25</w:t>
            </w:r>
            <w:r w:rsidRPr="00624D2D">
              <w:rPr>
                <w:rFonts w:ascii="Times New Roman" w:hAnsi="Times New Roman"/>
                <w:sz w:val="28"/>
                <w:szCs w:val="28"/>
              </w:rPr>
              <w:t>,0</w:t>
            </w:r>
          </w:p>
        </w:tc>
        <w:tc>
          <w:tcPr>
            <w:tcW w:w="7719" w:type="dxa"/>
            <w:shd w:val="clear" w:color="auto" w:fill="auto"/>
          </w:tcPr>
          <w:p w14:paraId="146230C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праздника «Детский Сабантуй» за счет средств районного бюджета в виде бюджетных ассигнований Управлению образования администрации СМР.</w:t>
            </w:r>
          </w:p>
          <w:p w14:paraId="15F4E1F6"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 Общий объем финансирования составит 2</w:t>
            </w:r>
            <w:r w:rsidR="00F26A95" w:rsidRPr="00624D2D">
              <w:rPr>
                <w:rFonts w:ascii="Times New Roman" w:hAnsi="Times New Roman"/>
                <w:sz w:val="28"/>
                <w:szCs w:val="28"/>
              </w:rPr>
              <w:t>25</w:t>
            </w:r>
            <w:r w:rsidRPr="00624D2D">
              <w:rPr>
                <w:rFonts w:ascii="Times New Roman" w:hAnsi="Times New Roman"/>
                <w:sz w:val="28"/>
                <w:szCs w:val="28"/>
              </w:rPr>
              <w:t>,0 рублей из районного бюджета, в том числе по годам:</w:t>
            </w:r>
          </w:p>
          <w:p w14:paraId="6E8D5449" w14:textId="77777777" w:rsidR="001E0E4B" w:rsidRPr="00624D2D" w:rsidRDefault="00F26A95" w:rsidP="001E0E4B">
            <w:pPr>
              <w:spacing w:line="240" w:lineRule="auto"/>
              <w:contextualSpacing/>
              <w:rPr>
                <w:rFonts w:ascii="Times New Roman" w:hAnsi="Times New Roman"/>
                <w:sz w:val="28"/>
                <w:szCs w:val="28"/>
              </w:rPr>
            </w:pPr>
            <w:r w:rsidRPr="00624D2D">
              <w:rPr>
                <w:rFonts w:ascii="Times New Roman" w:hAnsi="Times New Roman"/>
                <w:sz w:val="28"/>
                <w:szCs w:val="28"/>
              </w:rPr>
              <w:t>2024 год – 75,00</w:t>
            </w:r>
          </w:p>
          <w:p w14:paraId="3EE75E05" w14:textId="77777777" w:rsidR="001E0E4B" w:rsidRPr="00624D2D" w:rsidRDefault="00F26A95" w:rsidP="001E0E4B">
            <w:pPr>
              <w:spacing w:line="240" w:lineRule="auto"/>
              <w:contextualSpacing/>
              <w:rPr>
                <w:rFonts w:ascii="Times New Roman" w:hAnsi="Times New Roman"/>
                <w:sz w:val="28"/>
                <w:szCs w:val="28"/>
              </w:rPr>
            </w:pPr>
            <w:r w:rsidRPr="00624D2D">
              <w:rPr>
                <w:rFonts w:ascii="Times New Roman" w:hAnsi="Times New Roman"/>
                <w:sz w:val="28"/>
                <w:szCs w:val="28"/>
              </w:rPr>
              <w:t>2025 год – 75,00</w:t>
            </w:r>
            <w:r w:rsidR="001E0E4B" w:rsidRPr="00624D2D">
              <w:rPr>
                <w:rFonts w:ascii="Times New Roman" w:hAnsi="Times New Roman"/>
                <w:sz w:val="28"/>
                <w:szCs w:val="28"/>
              </w:rPr>
              <w:t xml:space="preserve"> </w:t>
            </w:r>
          </w:p>
          <w:p w14:paraId="4D0EB610" w14:textId="77777777" w:rsidR="00D30A24" w:rsidRPr="00624D2D" w:rsidRDefault="00F26A95" w:rsidP="001E0E4B">
            <w:pPr>
              <w:spacing w:line="240" w:lineRule="auto"/>
              <w:contextualSpacing/>
              <w:rPr>
                <w:rFonts w:ascii="Times New Roman" w:hAnsi="Times New Roman"/>
                <w:sz w:val="28"/>
                <w:szCs w:val="28"/>
                <w:lang w:val="en-US"/>
              </w:rPr>
            </w:pPr>
            <w:r w:rsidRPr="00624D2D">
              <w:rPr>
                <w:rFonts w:ascii="Times New Roman" w:hAnsi="Times New Roman"/>
                <w:sz w:val="28"/>
                <w:szCs w:val="28"/>
              </w:rPr>
              <w:t>2026 год – 75,00</w:t>
            </w:r>
          </w:p>
          <w:p w14:paraId="486B7242" w14:textId="77777777" w:rsidR="004A48D7" w:rsidRPr="00624D2D" w:rsidRDefault="004A48D7" w:rsidP="001E0E4B">
            <w:pPr>
              <w:spacing w:line="240" w:lineRule="auto"/>
              <w:contextualSpacing/>
              <w:rPr>
                <w:rFonts w:ascii="Times New Roman" w:hAnsi="Times New Roman"/>
                <w:sz w:val="28"/>
                <w:szCs w:val="28"/>
                <w:lang w:val="en-US"/>
              </w:rPr>
            </w:pPr>
          </w:p>
        </w:tc>
      </w:tr>
      <w:tr w:rsidR="00977032" w:rsidRPr="00624D2D" w14:paraId="62F12490" w14:textId="77777777" w:rsidTr="00977032">
        <w:tc>
          <w:tcPr>
            <w:tcW w:w="704" w:type="dxa"/>
            <w:shd w:val="clear" w:color="auto" w:fill="auto"/>
          </w:tcPr>
          <w:p w14:paraId="0E821FEE" w14:textId="77777777"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4.</w:t>
            </w:r>
          </w:p>
        </w:tc>
        <w:tc>
          <w:tcPr>
            <w:tcW w:w="4243" w:type="dxa"/>
            <w:shd w:val="clear" w:color="auto" w:fill="auto"/>
          </w:tcPr>
          <w:p w14:paraId="310FAFA0" w14:textId="77777777" w:rsidR="00977032" w:rsidRPr="00624D2D" w:rsidRDefault="00977032" w:rsidP="00977032">
            <w:pPr>
              <w:spacing w:line="240" w:lineRule="auto"/>
              <w:contextualSpacing/>
              <w:rPr>
                <w:rFonts w:ascii="Times New Roman" w:hAnsi="Times New Roman"/>
                <w:sz w:val="28"/>
                <w:szCs w:val="28"/>
              </w:rPr>
            </w:pPr>
            <w:r w:rsidRPr="00624D2D">
              <w:rPr>
                <w:rFonts w:ascii="Times New Roman" w:hAnsi="Times New Roman"/>
                <w:sz w:val="28"/>
                <w:szCs w:val="28"/>
              </w:rPr>
              <w:t>День национальной музыки народов России и мира «Кругосветное путешествие с «Малахитом»</w:t>
            </w:r>
          </w:p>
        </w:tc>
        <w:tc>
          <w:tcPr>
            <w:tcW w:w="1836" w:type="dxa"/>
            <w:shd w:val="clear" w:color="auto" w:fill="auto"/>
          </w:tcPr>
          <w:p w14:paraId="41D14F83" w14:textId="77777777" w:rsidR="007473E3" w:rsidRDefault="007473E3" w:rsidP="00977032">
            <w:pPr>
              <w:spacing w:line="240" w:lineRule="auto"/>
              <w:contextualSpacing/>
              <w:jc w:val="center"/>
              <w:rPr>
                <w:rFonts w:ascii="Times New Roman" w:hAnsi="Times New Roman"/>
                <w:sz w:val="28"/>
                <w:szCs w:val="28"/>
              </w:rPr>
            </w:pPr>
          </w:p>
          <w:p w14:paraId="15E42BE2" w14:textId="77777777" w:rsidR="007473E3" w:rsidRDefault="007473E3" w:rsidP="00977032">
            <w:pPr>
              <w:spacing w:line="240" w:lineRule="auto"/>
              <w:contextualSpacing/>
              <w:jc w:val="center"/>
              <w:rPr>
                <w:rFonts w:ascii="Times New Roman" w:hAnsi="Times New Roman"/>
                <w:sz w:val="28"/>
                <w:szCs w:val="28"/>
              </w:rPr>
            </w:pPr>
          </w:p>
          <w:p w14:paraId="6D744807" w14:textId="77777777" w:rsidR="007473E3" w:rsidRDefault="007473E3" w:rsidP="00977032">
            <w:pPr>
              <w:spacing w:line="240" w:lineRule="auto"/>
              <w:contextualSpacing/>
              <w:jc w:val="center"/>
              <w:rPr>
                <w:rFonts w:ascii="Times New Roman" w:hAnsi="Times New Roman"/>
                <w:sz w:val="28"/>
                <w:szCs w:val="28"/>
              </w:rPr>
            </w:pPr>
          </w:p>
          <w:p w14:paraId="20FC26F6" w14:textId="77777777"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240,00</w:t>
            </w:r>
          </w:p>
        </w:tc>
        <w:tc>
          <w:tcPr>
            <w:tcW w:w="7719" w:type="dxa"/>
            <w:shd w:val="clear" w:color="auto" w:fill="auto"/>
          </w:tcPr>
          <w:p w14:paraId="046F6CEF" w14:textId="77777777" w:rsidR="00977032" w:rsidRPr="00624D2D" w:rsidRDefault="00977032" w:rsidP="00977032">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областного и районного бюджетов в виде субсидии МБУК «МСКО» Управления культуры администрации СМР.</w:t>
            </w:r>
          </w:p>
          <w:p w14:paraId="41B2BDD4" w14:textId="77777777" w:rsidR="00C8256C" w:rsidRPr="00624D2D" w:rsidRDefault="00C8256C" w:rsidP="00C8256C">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042B95" w:rsidRPr="00624D2D">
              <w:rPr>
                <w:rFonts w:ascii="Times New Roman" w:hAnsi="Times New Roman"/>
                <w:sz w:val="28"/>
                <w:szCs w:val="28"/>
              </w:rPr>
              <w:t xml:space="preserve">240,00 </w:t>
            </w:r>
            <w:r w:rsidRPr="00624D2D">
              <w:rPr>
                <w:rFonts w:ascii="Times New Roman" w:hAnsi="Times New Roman"/>
                <w:sz w:val="28"/>
                <w:szCs w:val="28"/>
              </w:rPr>
              <w:t xml:space="preserve">рублей из </w:t>
            </w:r>
            <w:r w:rsidR="00042B95" w:rsidRPr="00624D2D">
              <w:rPr>
                <w:rFonts w:ascii="Times New Roman" w:hAnsi="Times New Roman"/>
                <w:sz w:val="28"/>
                <w:szCs w:val="28"/>
              </w:rPr>
              <w:t>областного и районного бюджетов</w:t>
            </w:r>
            <w:r w:rsidRPr="00624D2D">
              <w:rPr>
                <w:rFonts w:ascii="Times New Roman" w:hAnsi="Times New Roman"/>
                <w:sz w:val="28"/>
                <w:szCs w:val="28"/>
              </w:rPr>
              <w:t>, в том числе по годам:</w:t>
            </w:r>
          </w:p>
          <w:p w14:paraId="01293FEB" w14:textId="77777777" w:rsidR="00977032" w:rsidRPr="00624D2D" w:rsidRDefault="00C8256C" w:rsidP="00042B95">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042B95" w:rsidRPr="00624D2D">
              <w:rPr>
                <w:rFonts w:ascii="Times New Roman" w:hAnsi="Times New Roman"/>
                <w:sz w:val="28"/>
                <w:szCs w:val="28"/>
              </w:rPr>
              <w:t xml:space="preserve">240,00 </w:t>
            </w:r>
          </w:p>
          <w:p w14:paraId="2685BBF1" w14:textId="77777777"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2025 год – 0,00</w:t>
            </w:r>
          </w:p>
          <w:p w14:paraId="7387CE69" w14:textId="77777777" w:rsidR="00042B95" w:rsidRPr="00624D2D" w:rsidRDefault="00042B95" w:rsidP="00042B95">
            <w:pPr>
              <w:spacing w:line="240" w:lineRule="auto"/>
              <w:contextualSpacing/>
              <w:rPr>
                <w:rFonts w:ascii="Times New Roman" w:hAnsi="Times New Roman"/>
                <w:sz w:val="28"/>
                <w:szCs w:val="28"/>
                <w:lang w:val="en-US"/>
              </w:rPr>
            </w:pPr>
            <w:r w:rsidRPr="00624D2D">
              <w:rPr>
                <w:rFonts w:ascii="Times New Roman" w:hAnsi="Times New Roman"/>
                <w:sz w:val="28"/>
                <w:szCs w:val="28"/>
              </w:rPr>
              <w:t>2026 год – 0,00</w:t>
            </w:r>
          </w:p>
          <w:p w14:paraId="3C0690E3" w14:textId="77777777" w:rsidR="004A48D7" w:rsidRPr="00624D2D" w:rsidRDefault="004A48D7" w:rsidP="00042B95">
            <w:pPr>
              <w:spacing w:line="240" w:lineRule="auto"/>
              <w:contextualSpacing/>
              <w:rPr>
                <w:rFonts w:ascii="Times New Roman" w:hAnsi="Times New Roman"/>
                <w:sz w:val="28"/>
                <w:szCs w:val="28"/>
                <w:lang w:val="en-US"/>
              </w:rPr>
            </w:pPr>
          </w:p>
        </w:tc>
      </w:tr>
      <w:tr w:rsidR="00977032" w:rsidRPr="00624D2D" w14:paraId="2837437D" w14:textId="77777777" w:rsidTr="00977032">
        <w:tc>
          <w:tcPr>
            <w:tcW w:w="704" w:type="dxa"/>
            <w:shd w:val="clear" w:color="auto" w:fill="auto"/>
          </w:tcPr>
          <w:p w14:paraId="581488D2" w14:textId="77777777"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5.</w:t>
            </w:r>
          </w:p>
          <w:p w14:paraId="26D1B855" w14:textId="77777777" w:rsidR="00977032" w:rsidRPr="00624D2D" w:rsidRDefault="00977032" w:rsidP="00977032">
            <w:pPr>
              <w:spacing w:line="240" w:lineRule="auto"/>
              <w:contextualSpacing/>
              <w:jc w:val="center"/>
              <w:rPr>
                <w:rFonts w:ascii="Times New Roman" w:hAnsi="Times New Roman"/>
                <w:sz w:val="28"/>
                <w:szCs w:val="28"/>
              </w:rPr>
            </w:pPr>
          </w:p>
        </w:tc>
        <w:tc>
          <w:tcPr>
            <w:tcW w:w="4243" w:type="dxa"/>
            <w:shd w:val="clear" w:color="auto" w:fill="auto"/>
          </w:tcPr>
          <w:p w14:paraId="569958C3" w14:textId="77777777" w:rsidR="00977032" w:rsidRPr="00624D2D" w:rsidRDefault="00977032" w:rsidP="00977032">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семейных традиций «Сосновский слон»</w:t>
            </w:r>
          </w:p>
        </w:tc>
        <w:tc>
          <w:tcPr>
            <w:tcW w:w="1836" w:type="dxa"/>
            <w:shd w:val="clear" w:color="auto" w:fill="auto"/>
          </w:tcPr>
          <w:p w14:paraId="53EF2068" w14:textId="77777777" w:rsidR="007473E3" w:rsidRDefault="007473E3" w:rsidP="00977032">
            <w:pPr>
              <w:spacing w:line="240" w:lineRule="auto"/>
              <w:contextualSpacing/>
              <w:jc w:val="center"/>
              <w:rPr>
                <w:rFonts w:ascii="Times New Roman" w:hAnsi="Times New Roman"/>
                <w:sz w:val="28"/>
                <w:szCs w:val="28"/>
              </w:rPr>
            </w:pPr>
          </w:p>
          <w:p w14:paraId="17BB2162" w14:textId="77777777" w:rsidR="007473E3" w:rsidRDefault="007473E3" w:rsidP="00977032">
            <w:pPr>
              <w:spacing w:line="240" w:lineRule="auto"/>
              <w:contextualSpacing/>
              <w:jc w:val="center"/>
              <w:rPr>
                <w:rFonts w:ascii="Times New Roman" w:hAnsi="Times New Roman"/>
                <w:sz w:val="28"/>
                <w:szCs w:val="28"/>
              </w:rPr>
            </w:pPr>
          </w:p>
          <w:p w14:paraId="00FC59CA" w14:textId="77777777" w:rsidR="007473E3" w:rsidRDefault="007473E3" w:rsidP="00977032">
            <w:pPr>
              <w:spacing w:line="240" w:lineRule="auto"/>
              <w:contextualSpacing/>
              <w:jc w:val="center"/>
              <w:rPr>
                <w:rFonts w:ascii="Times New Roman" w:hAnsi="Times New Roman"/>
                <w:sz w:val="28"/>
                <w:szCs w:val="28"/>
              </w:rPr>
            </w:pPr>
          </w:p>
          <w:p w14:paraId="6C0D3BCC" w14:textId="77777777"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686,00</w:t>
            </w:r>
          </w:p>
        </w:tc>
        <w:tc>
          <w:tcPr>
            <w:tcW w:w="7719" w:type="dxa"/>
            <w:shd w:val="clear" w:color="auto" w:fill="auto"/>
          </w:tcPr>
          <w:p w14:paraId="52BC01C3" w14:textId="77777777" w:rsidR="00977032" w:rsidRPr="00624D2D" w:rsidRDefault="00977032" w:rsidP="00977032">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областного и районного бюджетов в виде субсидии МБУК «МСКО» Управления культуры администрации СМР.</w:t>
            </w:r>
          </w:p>
          <w:p w14:paraId="119C7693" w14:textId="77777777"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686,00 рублей из областного и районного бюджетов, в том числе по годам:</w:t>
            </w:r>
          </w:p>
          <w:p w14:paraId="3A7DABFC" w14:textId="77777777"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686,00 </w:t>
            </w:r>
          </w:p>
          <w:p w14:paraId="023BC070" w14:textId="77777777"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2025 год – 0,00</w:t>
            </w:r>
          </w:p>
          <w:p w14:paraId="49522CA7" w14:textId="77777777" w:rsidR="00977032" w:rsidRPr="00624D2D" w:rsidRDefault="00042B95" w:rsidP="00977032">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2026 год – 0,00</w:t>
            </w:r>
          </w:p>
          <w:p w14:paraId="7087E3B3" w14:textId="77777777" w:rsidR="004A48D7" w:rsidRPr="00624D2D" w:rsidRDefault="004A48D7" w:rsidP="00977032">
            <w:pPr>
              <w:spacing w:line="240" w:lineRule="auto"/>
              <w:contextualSpacing/>
              <w:jc w:val="both"/>
              <w:rPr>
                <w:rFonts w:ascii="Times New Roman" w:hAnsi="Times New Roman"/>
                <w:sz w:val="28"/>
                <w:szCs w:val="28"/>
                <w:lang w:val="en-US"/>
              </w:rPr>
            </w:pPr>
          </w:p>
        </w:tc>
      </w:tr>
      <w:tr w:rsidR="00977032" w:rsidRPr="00624D2D" w14:paraId="417F3A43" w14:textId="77777777" w:rsidTr="00977032">
        <w:tc>
          <w:tcPr>
            <w:tcW w:w="704" w:type="dxa"/>
            <w:shd w:val="clear" w:color="auto" w:fill="auto"/>
          </w:tcPr>
          <w:p w14:paraId="6B24D6D1" w14:textId="77777777"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6.</w:t>
            </w:r>
          </w:p>
        </w:tc>
        <w:tc>
          <w:tcPr>
            <w:tcW w:w="4243" w:type="dxa"/>
            <w:shd w:val="clear" w:color="auto" w:fill="auto"/>
          </w:tcPr>
          <w:p w14:paraId="7F5209E8" w14:textId="77777777" w:rsidR="00977032" w:rsidRPr="00624D2D" w:rsidRDefault="00977032" w:rsidP="00977032">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культур «Веночек», посвященный Дню народного единства</w:t>
            </w:r>
          </w:p>
        </w:tc>
        <w:tc>
          <w:tcPr>
            <w:tcW w:w="1836" w:type="dxa"/>
            <w:shd w:val="clear" w:color="auto" w:fill="auto"/>
          </w:tcPr>
          <w:p w14:paraId="0952FE66" w14:textId="77777777" w:rsidR="007473E3" w:rsidRDefault="007473E3" w:rsidP="00977032">
            <w:pPr>
              <w:spacing w:line="240" w:lineRule="auto"/>
              <w:contextualSpacing/>
              <w:jc w:val="center"/>
              <w:rPr>
                <w:rFonts w:ascii="Times New Roman" w:hAnsi="Times New Roman"/>
                <w:sz w:val="28"/>
                <w:szCs w:val="28"/>
              </w:rPr>
            </w:pPr>
          </w:p>
          <w:p w14:paraId="4FF63EEF" w14:textId="77777777" w:rsidR="007473E3" w:rsidRDefault="007473E3" w:rsidP="00977032">
            <w:pPr>
              <w:spacing w:line="240" w:lineRule="auto"/>
              <w:contextualSpacing/>
              <w:jc w:val="center"/>
              <w:rPr>
                <w:rFonts w:ascii="Times New Roman" w:hAnsi="Times New Roman"/>
                <w:sz w:val="28"/>
                <w:szCs w:val="28"/>
              </w:rPr>
            </w:pPr>
          </w:p>
          <w:p w14:paraId="34D93349" w14:textId="77777777" w:rsidR="007473E3" w:rsidRDefault="007473E3" w:rsidP="00977032">
            <w:pPr>
              <w:spacing w:line="240" w:lineRule="auto"/>
              <w:contextualSpacing/>
              <w:jc w:val="center"/>
              <w:rPr>
                <w:rFonts w:ascii="Times New Roman" w:hAnsi="Times New Roman"/>
                <w:sz w:val="28"/>
                <w:szCs w:val="28"/>
              </w:rPr>
            </w:pPr>
          </w:p>
          <w:p w14:paraId="0B9156E8" w14:textId="77777777"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100,00</w:t>
            </w:r>
          </w:p>
        </w:tc>
        <w:tc>
          <w:tcPr>
            <w:tcW w:w="7719" w:type="dxa"/>
            <w:shd w:val="clear" w:color="auto" w:fill="auto"/>
          </w:tcPr>
          <w:p w14:paraId="61BFBE86" w14:textId="77777777" w:rsidR="00977032" w:rsidRPr="00624D2D" w:rsidRDefault="00977032" w:rsidP="00977032">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областного и районного бюджетов в виде субсидии МБУК «МСКО» Управления культуры администрации СМР.</w:t>
            </w:r>
          </w:p>
          <w:p w14:paraId="13FCF605" w14:textId="77777777"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100,00 рублей из областного и районного бюджетов, в том числе по годам:</w:t>
            </w:r>
          </w:p>
          <w:p w14:paraId="6A76E166" w14:textId="77777777" w:rsidR="00977032"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2024 год – 100,00 рублей</w:t>
            </w:r>
          </w:p>
          <w:p w14:paraId="6DB2001C" w14:textId="77777777"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2025 год – 0,00</w:t>
            </w:r>
          </w:p>
          <w:p w14:paraId="60BB2E40" w14:textId="77777777" w:rsidR="00042B95" w:rsidRPr="00624D2D" w:rsidRDefault="00042B95" w:rsidP="00042B95">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2026 год – 0,00</w:t>
            </w:r>
          </w:p>
          <w:p w14:paraId="07EA45AA" w14:textId="77777777" w:rsidR="004A48D7" w:rsidRPr="00624D2D" w:rsidRDefault="004A48D7" w:rsidP="00042B95">
            <w:pPr>
              <w:spacing w:line="240" w:lineRule="auto"/>
              <w:contextualSpacing/>
              <w:jc w:val="both"/>
              <w:rPr>
                <w:rFonts w:ascii="Times New Roman" w:hAnsi="Times New Roman"/>
                <w:sz w:val="28"/>
                <w:szCs w:val="28"/>
                <w:lang w:val="en-US"/>
              </w:rPr>
            </w:pPr>
          </w:p>
        </w:tc>
      </w:tr>
      <w:tr w:rsidR="00A2750B" w:rsidRPr="00624D2D" w14:paraId="191753DA" w14:textId="77777777" w:rsidTr="00977032">
        <w:tc>
          <w:tcPr>
            <w:tcW w:w="704" w:type="dxa"/>
            <w:shd w:val="clear" w:color="auto" w:fill="auto"/>
          </w:tcPr>
          <w:p w14:paraId="48EAFC53" w14:textId="77777777" w:rsidR="00D30A24" w:rsidRPr="00624D2D" w:rsidRDefault="00977032" w:rsidP="00DA20D5">
            <w:pPr>
              <w:spacing w:line="240" w:lineRule="auto"/>
              <w:contextualSpacing/>
              <w:rPr>
                <w:rFonts w:ascii="Times New Roman" w:hAnsi="Times New Roman"/>
                <w:sz w:val="28"/>
                <w:szCs w:val="28"/>
              </w:rPr>
            </w:pPr>
            <w:r w:rsidRPr="00624D2D">
              <w:rPr>
                <w:rFonts w:ascii="Times New Roman" w:hAnsi="Times New Roman"/>
                <w:sz w:val="28"/>
                <w:szCs w:val="28"/>
              </w:rPr>
              <w:t>7</w:t>
            </w:r>
            <w:r w:rsidR="00D30A24" w:rsidRPr="00624D2D">
              <w:rPr>
                <w:rFonts w:ascii="Times New Roman" w:hAnsi="Times New Roman"/>
                <w:sz w:val="28"/>
                <w:szCs w:val="28"/>
              </w:rPr>
              <w:t>.</w:t>
            </w:r>
          </w:p>
        </w:tc>
        <w:tc>
          <w:tcPr>
            <w:tcW w:w="4243" w:type="dxa"/>
            <w:shd w:val="clear" w:color="auto" w:fill="auto"/>
          </w:tcPr>
          <w:p w14:paraId="79DEC9C6"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Содействие социально-культурной адаптации обучающихся детей мигрантов в образовательных организациях Сосновского муниципального района</w:t>
            </w:r>
          </w:p>
        </w:tc>
        <w:tc>
          <w:tcPr>
            <w:tcW w:w="1836" w:type="dxa"/>
            <w:shd w:val="clear" w:color="auto" w:fill="auto"/>
          </w:tcPr>
          <w:p w14:paraId="72EFB806" w14:textId="77777777" w:rsidR="00D30A24" w:rsidRPr="00624D2D" w:rsidRDefault="00D30A24" w:rsidP="00DA20D5">
            <w:pPr>
              <w:spacing w:line="240" w:lineRule="auto"/>
              <w:contextualSpacing/>
              <w:rPr>
                <w:rFonts w:ascii="Times New Roman" w:hAnsi="Times New Roman"/>
                <w:sz w:val="28"/>
                <w:szCs w:val="28"/>
              </w:rPr>
            </w:pPr>
          </w:p>
          <w:p w14:paraId="7173AB33" w14:textId="77777777" w:rsidR="007473E3" w:rsidRDefault="007473E3" w:rsidP="00DA20D5">
            <w:pPr>
              <w:spacing w:line="240" w:lineRule="auto"/>
              <w:contextualSpacing/>
              <w:jc w:val="center"/>
              <w:rPr>
                <w:rFonts w:ascii="Times New Roman" w:hAnsi="Times New Roman"/>
                <w:sz w:val="28"/>
                <w:szCs w:val="28"/>
              </w:rPr>
            </w:pPr>
          </w:p>
          <w:p w14:paraId="7D7BA874" w14:textId="77777777" w:rsidR="007473E3" w:rsidRDefault="007473E3" w:rsidP="00DA20D5">
            <w:pPr>
              <w:spacing w:line="240" w:lineRule="auto"/>
              <w:contextualSpacing/>
              <w:jc w:val="center"/>
              <w:rPr>
                <w:rFonts w:ascii="Times New Roman" w:hAnsi="Times New Roman"/>
                <w:sz w:val="28"/>
                <w:szCs w:val="28"/>
              </w:rPr>
            </w:pPr>
          </w:p>
          <w:p w14:paraId="0BFA5DC2"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14:paraId="1EEB9972" w14:textId="77777777" w:rsidR="00D30A24" w:rsidRPr="00624D2D" w:rsidRDefault="00D30A24"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Для реализации данного мероприятия дополнительного финансирования не требуется.</w:t>
            </w:r>
          </w:p>
          <w:p w14:paraId="4F6A6635" w14:textId="77777777" w:rsidR="00D30A24" w:rsidRPr="00624D2D" w:rsidRDefault="00D30A24"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0,00 рублей из районного бюджета, в том числе по годам:</w:t>
            </w:r>
          </w:p>
          <w:p w14:paraId="3FDFD725" w14:textId="77777777" w:rsidR="00D30A24" w:rsidRPr="00624D2D" w:rsidRDefault="00977032"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2024</w:t>
            </w:r>
            <w:r w:rsidR="00D30A24" w:rsidRPr="00624D2D">
              <w:rPr>
                <w:rFonts w:ascii="Times New Roman" w:hAnsi="Times New Roman"/>
                <w:sz w:val="28"/>
                <w:szCs w:val="28"/>
              </w:rPr>
              <w:t xml:space="preserve"> год – 0,00</w:t>
            </w:r>
          </w:p>
          <w:p w14:paraId="094D82C2" w14:textId="77777777" w:rsidR="00D30A24" w:rsidRPr="00624D2D" w:rsidRDefault="00D30A24"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20</w:t>
            </w:r>
            <w:r w:rsidR="00977032" w:rsidRPr="00624D2D">
              <w:rPr>
                <w:rFonts w:ascii="Times New Roman" w:hAnsi="Times New Roman"/>
                <w:sz w:val="28"/>
                <w:szCs w:val="28"/>
              </w:rPr>
              <w:t>25</w:t>
            </w:r>
            <w:r w:rsidRPr="00624D2D">
              <w:rPr>
                <w:rFonts w:ascii="Times New Roman" w:hAnsi="Times New Roman"/>
                <w:sz w:val="28"/>
                <w:szCs w:val="28"/>
              </w:rPr>
              <w:t xml:space="preserve"> год – 0,00</w:t>
            </w:r>
          </w:p>
          <w:p w14:paraId="7D9DF78F" w14:textId="77777777" w:rsidR="00D30A24" w:rsidRPr="00624D2D" w:rsidRDefault="00977032" w:rsidP="006C7D53">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2026</w:t>
            </w:r>
            <w:r w:rsidR="00D30A24" w:rsidRPr="00624D2D">
              <w:rPr>
                <w:rFonts w:ascii="Times New Roman" w:hAnsi="Times New Roman"/>
                <w:sz w:val="28"/>
                <w:szCs w:val="28"/>
              </w:rPr>
              <w:t xml:space="preserve"> год – 0,00</w:t>
            </w:r>
          </w:p>
          <w:p w14:paraId="302F13CC" w14:textId="77777777" w:rsidR="004A48D7" w:rsidRPr="00624D2D" w:rsidRDefault="004A48D7" w:rsidP="006C7D53">
            <w:pPr>
              <w:spacing w:line="240" w:lineRule="auto"/>
              <w:contextualSpacing/>
              <w:jc w:val="both"/>
              <w:rPr>
                <w:rFonts w:ascii="Times New Roman" w:hAnsi="Times New Roman"/>
                <w:sz w:val="28"/>
                <w:szCs w:val="28"/>
                <w:lang w:val="en-US"/>
              </w:rPr>
            </w:pPr>
          </w:p>
        </w:tc>
      </w:tr>
      <w:tr w:rsidR="00A2750B" w:rsidRPr="00624D2D" w14:paraId="5A374338" w14:textId="77777777" w:rsidTr="00977032">
        <w:tc>
          <w:tcPr>
            <w:tcW w:w="704" w:type="dxa"/>
            <w:shd w:val="clear" w:color="auto" w:fill="auto"/>
          </w:tcPr>
          <w:p w14:paraId="2EF88466" w14:textId="77777777" w:rsidR="00D30A24" w:rsidRPr="00624D2D" w:rsidRDefault="00977032" w:rsidP="00DA20D5">
            <w:pPr>
              <w:spacing w:line="240" w:lineRule="auto"/>
              <w:contextualSpacing/>
              <w:rPr>
                <w:rFonts w:ascii="Times New Roman" w:hAnsi="Times New Roman"/>
                <w:sz w:val="28"/>
                <w:szCs w:val="28"/>
              </w:rPr>
            </w:pPr>
            <w:r w:rsidRPr="00624D2D">
              <w:rPr>
                <w:rFonts w:ascii="Times New Roman" w:hAnsi="Times New Roman"/>
                <w:sz w:val="28"/>
                <w:szCs w:val="28"/>
              </w:rPr>
              <w:lastRenderedPageBreak/>
              <w:t>8</w:t>
            </w:r>
            <w:r w:rsidR="00D30A24" w:rsidRPr="00624D2D">
              <w:rPr>
                <w:rFonts w:ascii="Times New Roman" w:hAnsi="Times New Roman"/>
                <w:sz w:val="28"/>
                <w:szCs w:val="28"/>
              </w:rPr>
              <w:t>.</w:t>
            </w:r>
          </w:p>
        </w:tc>
        <w:tc>
          <w:tcPr>
            <w:tcW w:w="4243" w:type="dxa"/>
            <w:shd w:val="clear" w:color="auto" w:fill="auto"/>
          </w:tcPr>
          <w:p w14:paraId="0EFC0B5C" w14:textId="77777777" w:rsidR="00CB40AC" w:rsidRPr="00624D2D" w:rsidRDefault="00D30A24" w:rsidP="00CB40AC">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Проведение мероприятий, направленных на сохранение культуры тюркских народов при участии Районного Курултая башкир:</w:t>
            </w:r>
          </w:p>
          <w:p w14:paraId="764C74C7" w14:textId="77777777" w:rsidR="00CB40AC" w:rsidRPr="00624D2D" w:rsidRDefault="00D30A24" w:rsidP="00CB40AC">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Открытый межрайонный фестиваль национальных культур «Дуслык Байрамы» им. Х. Заимова; </w:t>
            </w:r>
          </w:p>
          <w:p w14:paraId="6E28E483" w14:textId="77777777" w:rsidR="00D30A24" w:rsidRPr="00624D2D" w:rsidRDefault="00D30A24" w:rsidP="00CB40AC">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Районный «Детский Сабантуй»; участие делегации района в областном Сабантуе;</w:t>
            </w:r>
          </w:p>
          <w:p w14:paraId="31D356EC" w14:textId="77777777" w:rsidR="00CB40AC" w:rsidRPr="00624D2D" w:rsidRDefault="00D30A24" w:rsidP="00CB40AC">
            <w:pPr>
              <w:spacing w:after="0"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Литературный вечер памяти </w:t>
            </w:r>
          </w:p>
          <w:p w14:paraId="13BA73C7" w14:textId="77777777" w:rsidR="00D30A24" w:rsidRPr="00624D2D" w:rsidRDefault="00D30A24" w:rsidP="00CB40AC">
            <w:pPr>
              <w:spacing w:after="0"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 Галимова и др.</w:t>
            </w:r>
          </w:p>
          <w:p w14:paraId="72F85D2D" w14:textId="77777777" w:rsidR="004A48D7" w:rsidRPr="00624D2D" w:rsidRDefault="004A48D7" w:rsidP="00CB40AC">
            <w:pPr>
              <w:spacing w:after="0" w:line="240" w:lineRule="auto"/>
              <w:contextualSpacing/>
              <w:rPr>
                <w:rFonts w:ascii="Times New Roman" w:hAnsi="Times New Roman"/>
                <w:sz w:val="28"/>
                <w:szCs w:val="28"/>
              </w:rPr>
            </w:pPr>
          </w:p>
        </w:tc>
        <w:tc>
          <w:tcPr>
            <w:tcW w:w="1836" w:type="dxa"/>
            <w:shd w:val="clear" w:color="auto" w:fill="auto"/>
          </w:tcPr>
          <w:p w14:paraId="3D1B76EB" w14:textId="77777777" w:rsidR="00D30A24" w:rsidRPr="00624D2D" w:rsidRDefault="00D30A24" w:rsidP="00DA20D5">
            <w:pPr>
              <w:spacing w:line="240" w:lineRule="auto"/>
              <w:contextualSpacing/>
              <w:rPr>
                <w:rFonts w:ascii="Times New Roman" w:hAnsi="Times New Roman"/>
                <w:sz w:val="28"/>
                <w:szCs w:val="28"/>
              </w:rPr>
            </w:pPr>
          </w:p>
          <w:p w14:paraId="61ADDAAE" w14:textId="77777777" w:rsidR="007473E3" w:rsidRDefault="007473E3" w:rsidP="00F26A95">
            <w:pPr>
              <w:spacing w:line="240" w:lineRule="auto"/>
              <w:contextualSpacing/>
              <w:jc w:val="center"/>
              <w:rPr>
                <w:rFonts w:ascii="Times New Roman" w:hAnsi="Times New Roman"/>
                <w:sz w:val="28"/>
                <w:szCs w:val="28"/>
              </w:rPr>
            </w:pPr>
          </w:p>
          <w:p w14:paraId="65AB1FB9" w14:textId="77777777" w:rsidR="007473E3" w:rsidRDefault="007473E3" w:rsidP="00F26A95">
            <w:pPr>
              <w:spacing w:line="240" w:lineRule="auto"/>
              <w:contextualSpacing/>
              <w:jc w:val="center"/>
              <w:rPr>
                <w:rFonts w:ascii="Times New Roman" w:hAnsi="Times New Roman"/>
                <w:sz w:val="28"/>
                <w:szCs w:val="28"/>
              </w:rPr>
            </w:pPr>
          </w:p>
          <w:p w14:paraId="70ECE63A" w14:textId="77777777" w:rsidR="007473E3" w:rsidRDefault="007473E3" w:rsidP="00F26A95">
            <w:pPr>
              <w:spacing w:line="240" w:lineRule="auto"/>
              <w:contextualSpacing/>
              <w:jc w:val="center"/>
              <w:rPr>
                <w:rFonts w:ascii="Times New Roman" w:hAnsi="Times New Roman"/>
                <w:sz w:val="28"/>
                <w:szCs w:val="28"/>
              </w:rPr>
            </w:pPr>
          </w:p>
          <w:p w14:paraId="4B494019" w14:textId="77777777" w:rsidR="007473E3" w:rsidRDefault="007473E3" w:rsidP="00F26A95">
            <w:pPr>
              <w:spacing w:line="240" w:lineRule="auto"/>
              <w:contextualSpacing/>
              <w:jc w:val="center"/>
              <w:rPr>
                <w:rFonts w:ascii="Times New Roman" w:hAnsi="Times New Roman"/>
                <w:sz w:val="28"/>
                <w:szCs w:val="28"/>
              </w:rPr>
            </w:pPr>
          </w:p>
          <w:p w14:paraId="542CD0D4" w14:textId="77777777" w:rsidR="007473E3" w:rsidRDefault="007473E3" w:rsidP="00F26A95">
            <w:pPr>
              <w:spacing w:line="240" w:lineRule="auto"/>
              <w:contextualSpacing/>
              <w:jc w:val="center"/>
              <w:rPr>
                <w:rFonts w:ascii="Times New Roman" w:hAnsi="Times New Roman"/>
                <w:sz w:val="28"/>
                <w:szCs w:val="28"/>
              </w:rPr>
            </w:pPr>
          </w:p>
          <w:p w14:paraId="5654355F" w14:textId="77777777" w:rsidR="007473E3" w:rsidRDefault="007473E3" w:rsidP="00F26A95">
            <w:pPr>
              <w:spacing w:line="240" w:lineRule="auto"/>
              <w:contextualSpacing/>
              <w:jc w:val="center"/>
              <w:rPr>
                <w:rFonts w:ascii="Times New Roman" w:hAnsi="Times New Roman"/>
                <w:sz w:val="28"/>
                <w:szCs w:val="28"/>
              </w:rPr>
            </w:pPr>
          </w:p>
          <w:p w14:paraId="77906DFA" w14:textId="77777777" w:rsidR="00D30A24" w:rsidRPr="00624D2D" w:rsidRDefault="00681F1C" w:rsidP="00F26A95">
            <w:pPr>
              <w:spacing w:line="240" w:lineRule="auto"/>
              <w:contextualSpacing/>
              <w:jc w:val="center"/>
              <w:rPr>
                <w:rFonts w:ascii="Times New Roman" w:hAnsi="Times New Roman"/>
                <w:sz w:val="28"/>
                <w:szCs w:val="28"/>
              </w:rPr>
            </w:pPr>
            <w:r>
              <w:rPr>
                <w:rFonts w:ascii="Times New Roman" w:hAnsi="Times New Roman"/>
                <w:sz w:val="28"/>
                <w:szCs w:val="28"/>
              </w:rPr>
              <w:t>755,0</w:t>
            </w:r>
          </w:p>
        </w:tc>
        <w:tc>
          <w:tcPr>
            <w:tcW w:w="7719" w:type="dxa"/>
            <w:shd w:val="clear" w:color="auto" w:fill="auto"/>
          </w:tcPr>
          <w:p w14:paraId="7AD8024F" w14:textId="77777777" w:rsidR="00D30A24" w:rsidRPr="00624D2D" w:rsidRDefault="00D30A24" w:rsidP="00DA20D5">
            <w:pPr>
              <w:spacing w:line="240" w:lineRule="auto"/>
              <w:contextualSpacing/>
              <w:jc w:val="both"/>
              <w:rPr>
                <w:rFonts w:ascii="Times New Roman" w:hAnsi="Times New Roman"/>
                <w:i/>
                <w:sz w:val="28"/>
                <w:szCs w:val="28"/>
              </w:rPr>
            </w:pPr>
            <w:r w:rsidRPr="00624D2D">
              <w:rPr>
                <w:rFonts w:ascii="Times New Roman" w:hAnsi="Times New Roman"/>
                <w:sz w:val="28"/>
                <w:szCs w:val="28"/>
              </w:rPr>
              <w:t xml:space="preserve">Оплата расходов на организацию и проведение районных мероприятий за счет предоставленных средств районного бюджета в виде субсидии МБУК «МСКО» </w:t>
            </w:r>
            <w:r w:rsidR="00D22F29" w:rsidRPr="00624D2D">
              <w:rPr>
                <w:rFonts w:ascii="Times New Roman" w:hAnsi="Times New Roman"/>
                <w:sz w:val="28"/>
                <w:szCs w:val="28"/>
              </w:rPr>
              <w:t>Управления</w:t>
            </w:r>
            <w:r w:rsidRPr="00624D2D">
              <w:rPr>
                <w:rFonts w:ascii="Times New Roman" w:hAnsi="Times New Roman"/>
                <w:sz w:val="28"/>
                <w:szCs w:val="28"/>
              </w:rPr>
              <w:t xml:space="preserve"> культуры администрации СМР. </w:t>
            </w:r>
          </w:p>
          <w:p w14:paraId="4BDD7F85" w14:textId="77777777" w:rsidR="004A48D7" w:rsidRPr="00624D2D" w:rsidRDefault="004A48D7" w:rsidP="00DA20D5">
            <w:pPr>
              <w:spacing w:line="240" w:lineRule="auto"/>
              <w:contextualSpacing/>
              <w:jc w:val="both"/>
              <w:rPr>
                <w:rFonts w:ascii="Times New Roman" w:hAnsi="Times New Roman"/>
                <w:sz w:val="28"/>
                <w:szCs w:val="28"/>
              </w:rPr>
            </w:pPr>
          </w:p>
          <w:p w14:paraId="0B71DDAC"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проведения мероприятий в поселениях района за счет бюджета поселения.</w:t>
            </w:r>
          </w:p>
          <w:p w14:paraId="2A51C67C" w14:textId="77777777" w:rsidR="004A48D7" w:rsidRPr="00624D2D" w:rsidRDefault="004A48D7" w:rsidP="00DA20D5">
            <w:pPr>
              <w:spacing w:line="240" w:lineRule="auto"/>
              <w:contextualSpacing/>
              <w:jc w:val="both"/>
              <w:rPr>
                <w:rFonts w:ascii="Times New Roman" w:hAnsi="Times New Roman"/>
                <w:sz w:val="28"/>
                <w:szCs w:val="28"/>
              </w:rPr>
            </w:pPr>
          </w:p>
          <w:p w14:paraId="1E3842F7"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681F1C">
              <w:rPr>
                <w:rFonts w:ascii="Times New Roman" w:hAnsi="Times New Roman"/>
                <w:sz w:val="28"/>
                <w:szCs w:val="28"/>
              </w:rPr>
              <w:t>755,0</w:t>
            </w:r>
            <w:r w:rsidR="00577434" w:rsidRPr="00624D2D">
              <w:rPr>
                <w:rFonts w:ascii="Times New Roman" w:hAnsi="Times New Roman"/>
                <w:sz w:val="28"/>
                <w:szCs w:val="28"/>
              </w:rPr>
              <w:t xml:space="preserve"> рублей из районного и</w:t>
            </w:r>
            <w:r w:rsidRPr="00624D2D">
              <w:rPr>
                <w:rFonts w:ascii="Times New Roman" w:hAnsi="Times New Roman"/>
                <w:sz w:val="28"/>
                <w:szCs w:val="28"/>
              </w:rPr>
              <w:t xml:space="preserve"> бюджетов </w:t>
            </w:r>
            <w:r w:rsidR="00577434" w:rsidRPr="00624D2D">
              <w:rPr>
                <w:rFonts w:ascii="Times New Roman" w:hAnsi="Times New Roman"/>
                <w:sz w:val="28"/>
                <w:szCs w:val="28"/>
              </w:rPr>
              <w:t xml:space="preserve">поселений </w:t>
            </w:r>
            <w:r w:rsidRPr="00624D2D">
              <w:rPr>
                <w:rFonts w:ascii="Times New Roman" w:hAnsi="Times New Roman"/>
                <w:sz w:val="28"/>
                <w:szCs w:val="28"/>
              </w:rPr>
              <w:t>(консолидированного), в том числе по годам:</w:t>
            </w:r>
          </w:p>
          <w:p w14:paraId="6F6DAEE2"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CB40AC" w:rsidRPr="00624D2D">
              <w:rPr>
                <w:rFonts w:ascii="Times New Roman" w:hAnsi="Times New Roman"/>
                <w:sz w:val="28"/>
                <w:szCs w:val="28"/>
              </w:rPr>
              <w:t>4</w:t>
            </w:r>
            <w:r w:rsidRPr="00624D2D">
              <w:rPr>
                <w:rFonts w:ascii="Times New Roman" w:hAnsi="Times New Roman"/>
                <w:sz w:val="28"/>
                <w:szCs w:val="28"/>
              </w:rPr>
              <w:t xml:space="preserve"> год – </w:t>
            </w:r>
            <w:r w:rsidR="00681F1C">
              <w:rPr>
                <w:rFonts w:ascii="Times New Roman" w:hAnsi="Times New Roman"/>
                <w:sz w:val="28"/>
                <w:szCs w:val="28"/>
              </w:rPr>
              <w:t>280,0</w:t>
            </w:r>
          </w:p>
          <w:p w14:paraId="5DDAF3EF" w14:textId="77777777" w:rsidR="00681F1C" w:rsidRDefault="00D30A24" w:rsidP="00681F1C">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CB40AC" w:rsidRPr="00624D2D">
              <w:rPr>
                <w:rFonts w:ascii="Times New Roman" w:hAnsi="Times New Roman"/>
                <w:sz w:val="28"/>
                <w:szCs w:val="28"/>
              </w:rPr>
              <w:t>5</w:t>
            </w:r>
            <w:r w:rsidRPr="00624D2D">
              <w:rPr>
                <w:rFonts w:ascii="Times New Roman" w:hAnsi="Times New Roman"/>
                <w:sz w:val="28"/>
                <w:szCs w:val="28"/>
              </w:rPr>
              <w:t xml:space="preserve"> год – </w:t>
            </w:r>
            <w:r w:rsidR="00681F1C">
              <w:rPr>
                <w:rFonts w:ascii="Times New Roman" w:hAnsi="Times New Roman"/>
                <w:sz w:val="28"/>
                <w:szCs w:val="28"/>
              </w:rPr>
              <w:t>235,0</w:t>
            </w:r>
          </w:p>
          <w:p w14:paraId="33CCFDF4" w14:textId="77777777" w:rsidR="00D30A24" w:rsidRPr="00624D2D" w:rsidRDefault="00D30A24" w:rsidP="00681F1C">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CB40AC" w:rsidRPr="00624D2D">
              <w:rPr>
                <w:rFonts w:ascii="Times New Roman" w:hAnsi="Times New Roman"/>
                <w:sz w:val="28"/>
                <w:szCs w:val="28"/>
              </w:rPr>
              <w:t>6</w:t>
            </w:r>
            <w:r w:rsidRPr="00624D2D">
              <w:rPr>
                <w:rFonts w:ascii="Times New Roman" w:hAnsi="Times New Roman"/>
                <w:sz w:val="28"/>
                <w:szCs w:val="28"/>
              </w:rPr>
              <w:t xml:space="preserve"> год – </w:t>
            </w:r>
            <w:r w:rsidR="00681F1C">
              <w:rPr>
                <w:rFonts w:ascii="Times New Roman" w:hAnsi="Times New Roman"/>
                <w:sz w:val="28"/>
                <w:szCs w:val="28"/>
              </w:rPr>
              <w:t>240,0</w:t>
            </w:r>
          </w:p>
        </w:tc>
      </w:tr>
      <w:tr w:rsidR="009F1199" w:rsidRPr="00624D2D" w14:paraId="0295C91C" w14:textId="77777777" w:rsidTr="00977032">
        <w:tc>
          <w:tcPr>
            <w:tcW w:w="704" w:type="dxa"/>
            <w:shd w:val="clear" w:color="auto" w:fill="auto"/>
          </w:tcPr>
          <w:p w14:paraId="151AA36C" w14:textId="77777777" w:rsidR="009F1199" w:rsidRPr="00624D2D" w:rsidRDefault="009F1199" w:rsidP="009F1199">
            <w:pPr>
              <w:spacing w:line="240" w:lineRule="auto"/>
              <w:contextualSpacing/>
              <w:jc w:val="center"/>
              <w:rPr>
                <w:rFonts w:ascii="Times New Roman" w:hAnsi="Times New Roman"/>
                <w:sz w:val="28"/>
                <w:szCs w:val="28"/>
              </w:rPr>
            </w:pPr>
            <w:r w:rsidRPr="00624D2D">
              <w:rPr>
                <w:rFonts w:ascii="Times New Roman" w:hAnsi="Times New Roman"/>
                <w:sz w:val="28"/>
                <w:szCs w:val="28"/>
              </w:rPr>
              <w:t>9.</w:t>
            </w:r>
          </w:p>
        </w:tc>
        <w:tc>
          <w:tcPr>
            <w:tcW w:w="4243" w:type="dxa"/>
            <w:shd w:val="clear" w:color="auto" w:fill="auto"/>
          </w:tcPr>
          <w:p w14:paraId="39FC252D" w14:textId="77777777"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Научно-практическая конференция «Культурные коды национального костюма народов, проживающих на территории Сосновского района»</w:t>
            </w:r>
          </w:p>
        </w:tc>
        <w:tc>
          <w:tcPr>
            <w:tcW w:w="1836" w:type="dxa"/>
            <w:shd w:val="clear" w:color="auto" w:fill="auto"/>
          </w:tcPr>
          <w:p w14:paraId="192AF901" w14:textId="77777777" w:rsidR="00F71005" w:rsidRPr="00624D2D" w:rsidRDefault="00F71005" w:rsidP="00F71005">
            <w:pPr>
              <w:spacing w:line="240" w:lineRule="auto"/>
              <w:contextualSpacing/>
              <w:jc w:val="center"/>
              <w:rPr>
                <w:rFonts w:ascii="Times New Roman" w:hAnsi="Times New Roman"/>
                <w:sz w:val="28"/>
                <w:szCs w:val="28"/>
              </w:rPr>
            </w:pPr>
          </w:p>
          <w:p w14:paraId="209F640C" w14:textId="77777777" w:rsidR="007473E3" w:rsidRDefault="007473E3" w:rsidP="00F71005">
            <w:pPr>
              <w:spacing w:line="240" w:lineRule="auto"/>
              <w:contextualSpacing/>
              <w:jc w:val="center"/>
              <w:rPr>
                <w:rFonts w:ascii="Times New Roman" w:hAnsi="Times New Roman"/>
                <w:sz w:val="28"/>
                <w:szCs w:val="28"/>
              </w:rPr>
            </w:pPr>
          </w:p>
          <w:p w14:paraId="1DCDDB2E" w14:textId="77777777" w:rsidR="007473E3" w:rsidRDefault="007473E3" w:rsidP="00F71005">
            <w:pPr>
              <w:spacing w:line="240" w:lineRule="auto"/>
              <w:contextualSpacing/>
              <w:jc w:val="center"/>
              <w:rPr>
                <w:rFonts w:ascii="Times New Roman" w:hAnsi="Times New Roman"/>
                <w:sz w:val="28"/>
                <w:szCs w:val="28"/>
              </w:rPr>
            </w:pPr>
          </w:p>
          <w:p w14:paraId="7D5E3DBD" w14:textId="77777777" w:rsidR="009F1199" w:rsidRPr="00624D2D" w:rsidRDefault="00F71005" w:rsidP="00F7100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14:paraId="2373672F" w14:textId="77777777"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районного бюджета по смете расходов МКУ «Сосновский районный историко-культурный музей»</w:t>
            </w:r>
          </w:p>
          <w:p w14:paraId="1D4A42BA" w14:textId="77777777"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0,00</w:t>
            </w:r>
            <w:r w:rsidRPr="00624D2D">
              <w:rPr>
                <w:rFonts w:ascii="Times New Roman" w:hAnsi="Times New Roman"/>
                <w:sz w:val="28"/>
                <w:szCs w:val="28"/>
              </w:rPr>
              <w:t xml:space="preserve"> рублей из областного и районного бюджетов, в том числе по годам:</w:t>
            </w:r>
          </w:p>
          <w:p w14:paraId="44EEAC71" w14:textId="77777777"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0,00 </w:t>
            </w:r>
          </w:p>
          <w:p w14:paraId="135A40D9" w14:textId="77777777" w:rsidR="00F71005" w:rsidRPr="00624D2D" w:rsidRDefault="009F1199"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w:t>
            </w:r>
            <w:r w:rsidR="00F71005" w:rsidRPr="00624D2D">
              <w:rPr>
                <w:rFonts w:ascii="Times New Roman" w:hAnsi="Times New Roman"/>
                <w:sz w:val="28"/>
                <w:szCs w:val="28"/>
              </w:rPr>
              <w:t xml:space="preserve">0,00 </w:t>
            </w:r>
          </w:p>
          <w:p w14:paraId="0876777D" w14:textId="77777777" w:rsidR="009F1199" w:rsidRPr="00624D2D" w:rsidRDefault="009F1199" w:rsidP="00F6076E">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w:t>
            </w:r>
            <w:r w:rsidR="00F71005" w:rsidRPr="00624D2D">
              <w:rPr>
                <w:rFonts w:ascii="Times New Roman" w:hAnsi="Times New Roman"/>
                <w:sz w:val="28"/>
                <w:szCs w:val="28"/>
              </w:rPr>
              <w:t xml:space="preserve">0,00 </w:t>
            </w:r>
          </w:p>
          <w:p w14:paraId="43D2A1CB" w14:textId="77777777" w:rsidR="004A48D7" w:rsidRPr="00624D2D" w:rsidRDefault="004A48D7" w:rsidP="00F6076E">
            <w:pPr>
              <w:spacing w:line="240" w:lineRule="auto"/>
              <w:contextualSpacing/>
              <w:jc w:val="both"/>
              <w:rPr>
                <w:rFonts w:ascii="Times New Roman" w:hAnsi="Times New Roman"/>
                <w:sz w:val="28"/>
                <w:szCs w:val="28"/>
                <w:lang w:val="en-US"/>
              </w:rPr>
            </w:pPr>
          </w:p>
        </w:tc>
      </w:tr>
      <w:tr w:rsidR="009F1199" w:rsidRPr="00624D2D" w14:paraId="6E3AEC51" w14:textId="77777777" w:rsidTr="00977032">
        <w:tc>
          <w:tcPr>
            <w:tcW w:w="704" w:type="dxa"/>
            <w:shd w:val="clear" w:color="auto" w:fill="auto"/>
          </w:tcPr>
          <w:p w14:paraId="4750DAEA" w14:textId="77777777" w:rsidR="009F1199" w:rsidRPr="00624D2D" w:rsidRDefault="009F1199" w:rsidP="009F1199">
            <w:pPr>
              <w:spacing w:line="240" w:lineRule="auto"/>
              <w:contextualSpacing/>
              <w:rPr>
                <w:rFonts w:ascii="Times New Roman" w:hAnsi="Times New Roman"/>
                <w:sz w:val="28"/>
                <w:szCs w:val="28"/>
              </w:rPr>
            </w:pPr>
            <w:r w:rsidRPr="00624D2D">
              <w:rPr>
                <w:rFonts w:ascii="Times New Roman" w:hAnsi="Times New Roman"/>
                <w:sz w:val="28"/>
                <w:szCs w:val="28"/>
              </w:rPr>
              <w:t>10.</w:t>
            </w:r>
          </w:p>
        </w:tc>
        <w:tc>
          <w:tcPr>
            <w:tcW w:w="4243" w:type="dxa"/>
            <w:shd w:val="clear" w:color="auto" w:fill="auto"/>
          </w:tcPr>
          <w:p w14:paraId="03EB0F24" w14:textId="77777777" w:rsidR="009F1199" w:rsidRPr="00624D2D" w:rsidRDefault="009F1199" w:rsidP="009F1199">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 xml:space="preserve">Присуждение литературной премии им. Саляма Галимова, учрежденной Постановлением администрации Сосновского </w:t>
            </w:r>
            <w:r w:rsidRPr="00624D2D">
              <w:rPr>
                <w:rFonts w:ascii="Times New Roman" w:eastAsia="Times New Roman" w:hAnsi="Times New Roman"/>
                <w:sz w:val="28"/>
                <w:szCs w:val="28"/>
                <w:lang w:eastAsia="ru-RU"/>
              </w:rPr>
              <w:lastRenderedPageBreak/>
              <w:t>муниципального района от 20.09.2011 года №7803, при участии Районного Курултая башкир и Районного литобъединения «У камина».</w:t>
            </w:r>
          </w:p>
        </w:tc>
        <w:tc>
          <w:tcPr>
            <w:tcW w:w="1836" w:type="dxa"/>
            <w:shd w:val="clear" w:color="auto" w:fill="auto"/>
          </w:tcPr>
          <w:p w14:paraId="6BB0912C" w14:textId="77777777" w:rsidR="009F1199" w:rsidRPr="00624D2D" w:rsidRDefault="009F1199" w:rsidP="009F1199">
            <w:pPr>
              <w:spacing w:line="240" w:lineRule="auto"/>
              <w:contextualSpacing/>
              <w:jc w:val="center"/>
              <w:rPr>
                <w:rFonts w:ascii="Times New Roman" w:hAnsi="Times New Roman"/>
                <w:sz w:val="28"/>
                <w:szCs w:val="28"/>
              </w:rPr>
            </w:pPr>
          </w:p>
          <w:p w14:paraId="6FBE2E8E" w14:textId="77777777" w:rsidR="009F1199" w:rsidRPr="00624D2D" w:rsidRDefault="00F71005" w:rsidP="00F7100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14:paraId="6E0CFB3D" w14:textId="77777777" w:rsidR="009F1199" w:rsidRPr="00624D2D" w:rsidRDefault="009F1199" w:rsidP="009F1199">
            <w:pPr>
              <w:spacing w:line="240" w:lineRule="auto"/>
              <w:contextualSpacing/>
              <w:jc w:val="both"/>
              <w:rPr>
                <w:rFonts w:ascii="Times New Roman" w:hAnsi="Times New Roman"/>
                <w:b/>
                <w:i/>
                <w:sz w:val="28"/>
                <w:szCs w:val="28"/>
              </w:rPr>
            </w:pPr>
            <w:r w:rsidRPr="00624D2D">
              <w:rPr>
                <w:rFonts w:ascii="Times New Roman" w:hAnsi="Times New Roman"/>
                <w:sz w:val="28"/>
                <w:szCs w:val="28"/>
              </w:rPr>
              <w:t>Предоставление литературной премии победителям по трем номинациям «</w:t>
            </w:r>
            <w:r w:rsidR="003A7F20" w:rsidRPr="00624D2D">
              <w:rPr>
                <w:rFonts w:ascii="Times New Roman" w:hAnsi="Times New Roman"/>
                <w:sz w:val="28"/>
                <w:szCs w:val="28"/>
              </w:rPr>
              <w:t>художественная литература</w:t>
            </w:r>
            <w:r w:rsidRPr="00624D2D">
              <w:rPr>
                <w:rFonts w:ascii="Times New Roman" w:hAnsi="Times New Roman"/>
                <w:sz w:val="28"/>
                <w:szCs w:val="28"/>
              </w:rPr>
              <w:t>», «краеведение», «</w:t>
            </w:r>
            <w:r w:rsidR="00003649" w:rsidRPr="00624D2D">
              <w:rPr>
                <w:rFonts w:ascii="Times New Roman" w:hAnsi="Times New Roman"/>
                <w:sz w:val="28"/>
                <w:szCs w:val="28"/>
              </w:rPr>
              <w:t>изобразительное искусство</w:t>
            </w:r>
            <w:r w:rsidRPr="00624D2D">
              <w:rPr>
                <w:rFonts w:ascii="Times New Roman" w:hAnsi="Times New Roman"/>
                <w:sz w:val="28"/>
                <w:szCs w:val="28"/>
              </w:rPr>
              <w:t xml:space="preserve">» на основании протокола заседания комиссии и распоряжения Главы Сосновского </w:t>
            </w:r>
            <w:r w:rsidRPr="00624D2D">
              <w:rPr>
                <w:rFonts w:ascii="Times New Roman" w:hAnsi="Times New Roman"/>
                <w:sz w:val="28"/>
                <w:szCs w:val="28"/>
              </w:rPr>
              <w:lastRenderedPageBreak/>
              <w:t xml:space="preserve">муниципального района. </w:t>
            </w:r>
          </w:p>
          <w:p w14:paraId="030F4488" w14:textId="77777777" w:rsidR="009F1199" w:rsidRPr="00624D2D" w:rsidRDefault="009F1199" w:rsidP="009F1199">
            <w:pPr>
              <w:spacing w:line="240" w:lineRule="auto"/>
              <w:contextualSpacing/>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0,00</w:t>
            </w:r>
            <w:r w:rsidRPr="00624D2D">
              <w:rPr>
                <w:rFonts w:ascii="Times New Roman" w:hAnsi="Times New Roman"/>
                <w:sz w:val="28"/>
                <w:szCs w:val="28"/>
              </w:rPr>
              <w:t xml:space="preserve"> рублей из районного бюджета, в том числе по годам:</w:t>
            </w:r>
          </w:p>
          <w:p w14:paraId="7BC4C223" w14:textId="77777777" w:rsidR="009F1199" w:rsidRPr="00624D2D" w:rsidRDefault="00A14276" w:rsidP="009F1199">
            <w:pPr>
              <w:spacing w:line="240" w:lineRule="auto"/>
              <w:contextualSpacing/>
              <w:rPr>
                <w:rFonts w:ascii="Times New Roman" w:hAnsi="Times New Roman"/>
                <w:sz w:val="28"/>
                <w:szCs w:val="28"/>
              </w:rPr>
            </w:pPr>
            <w:r w:rsidRPr="00624D2D">
              <w:rPr>
                <w:rFonts w:ascii="Times New Roman" w:hAnsi="Times New Roman"/>
                <w:sz w:val="28"/>
                <w:szCs w:val="28"/>
              </w:rPr>
              <w:t>2024 год –0,00</w:t>
            </w:r>
          </w:p>
          <w:p w14:paraId="4658A36A" w14:textId="77777777" w:rsidR="009F1199" w:rsidRPr="00624D2D" w:rsidRDefault="00A14276" w:rsidP="009F1199">
            <w:pPr>
              <w:spacing w:line="240" w:lineRule="auto"/>
              <w:contextualSpacing/>
              <w:rPr>
                <w:rFonts w:ascii="Times New Roman" w:hAnsi="Times New Roman"/>
                <w:sz w:val="28"/>
                <w:szCs w:val="28"/>
              </w:rPr>
            </w:pPr>
            <w:r w:rsidRPr="00624D2D">
              <w:rPr>
                <w:rFonts w:ascii="Times New Roman" w:hAnsi="Times New Roman"/>
                <w:sz w:val="28"/>
                <w:szCs w:val="28"/>
              </w:rPr>
              <w:t>2025</w:t>
            </w:r>
            <w:r w:rsidR="009F1199" w:rsidRPr="00624D2D">
              <w:rPr>
                <w:rFonts w:ascii="Times New Roman" w:hAnsi="Times New Roman"/>
                <w:sz w:val="28"/>
                <w:szCs w:val="28"/>
              </w:rPr>
              <w:t xml:space="preserve"> год – 0,00</w:t>
            </w:r>
          </w:p>
          <w:p w14:paraId="5181FD3D" w14:textId="77777777" w:rsidR="009F1199" w:rsidRPr="00624D2D" w:rsidRDefault="00A14276" w:rsidP="00F71005">
            <w:pPr>
              <w:spacing w:line="240" w:lineRule="auto"/>
              <w:contextualSpacing/>
              <w:rPr>
                <w:rFonts w:ascii="Times New Roman" w:hAnsi="Times New Roman"/>
                <w:sz w:val="28"/>
                <w:szCs w:val="28"/>
                <w:lang w:val="en-US"/>
              </w:rPr>
            </w:pPr>
            <w:r w:rsidRPr="00624D2D">
              <w:rPr>
                <w:rFonts w:ascii="Times New Roman" w:hAnsi="Times New Roman"/>
                <w:sz w:val="28"/>
                <w:szCs w:val="28"/>
              </w:rPr>
              <w:t xml:space="preserve">2026 год – </w:t>
            </w:r>
            <w:r w:rsidR="00F71005" w:rsidRPr="00624D2D">
              <w:rPr>
                <w:rFonts w:ascii="Times New Roman" w:hAnsi="Times New Roman"/>
                <w:sz w:val="28"/>
                <w:szCs w:val="28"/>
              </w:rPr>
              <w:t>0,00</w:t>
            </w:r>
          </w:p>
          <w:p w14:paraId="02DCDDF0" w14:textId="77777777" w:rsidR="004A48D7" w:rsidRPr="00624D2D" w:rsidRDefault="004A48D7" w:rsidP="00F71005">
            <w:pPr>
              <w:spacing w:line="240" w:lineRule="auto"/>
              <w:contextualSpacing/>
              <w:rPr>
                <w:rFonts w:ascii="Times New Roman" w:hAnsi="Times New Roman"/>
                <w:sz w:val="28"/>
                <w:szCs w:val="28"/>
                <w:lang w:val="en-US"/>
              </w:rPr>
            </w:pPr>
          </w:p>
        </w:tc>
      </w:tr>
      <w:tr w:rsidR="00A14276" w:rsidRPr="00624D2D" w14:paraId="3D7F7461" w14:textId="77777777" w:rsidTr="00977032">
        <w:tc>
          <w:tcPr>
            <w:tcW w:w="704" w:type="dxa"/>
            <w:shd w:val="clear" w:color="auto" w:fill="auto"/>
          </w:tcPr>
          <w:p w14:paraId="6588DF1B" w14:textId="77777777"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11.</w:t>
            </w:r>
          </w:p>
        </w:tc>
        <w:tc>
          <w:tcPr>
            <w:tcW w:w="4243" w:type="dxa"/>
            <w:shd w:val="clear" w:color="auto" w:fill="auto"/>
          </w:tcPr>
          <w:p w14:paraId="4EE3ED25"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Пушкинский день</w:t>
            </w:r>
          </w:p>
        </w:tc>
        <w:tc>
          <w:tcPr>
            <w:tcW w:w="1836" w:type="dxa"/>
            <w:shd w:val="clear" w:color="auto" w:fill="auto"/>
          </w:tcPr>
          <w:p w14:paraId="190D7238" w14:textId="77777777" w:rsidR="007473E3" w:rsidRDefault="007473E3" w:rsidP="00A14276">
            <w:pPr>
              <w:spacing w:line="240" w:lineRule="auto"/>
              <w:contextualSpacing/>
              <w:jc w:val="center"/>
              <w:rPr>
                <w:rFonts w:ascii="Times New Roman" w:hAnsi="Times New Roman"/>
                <w:sz w:val="28"/>
                <w:szCs w:val="28"/>
              </w:rPr>
            </w:pPr>
          </w:p>
          <w:p w14:paraId="33E396A7" w14:textId="77777777" w:rsidR="007473E3" w:rsidRDefault="007473E3" w:rsidP="00A14276">
            <w:pPr>
              <w:spacing w:line="240" w:lineRule="auto"/>
              <w:contextualSpacing/>
              <w:jc w:val="center"/>
              <w:rPr>
                <w:rFonts w:ascii="Times New Roman" w:hAnsi="Times New Roman"/>
                <w:sz w:val="28"/>
                <w:szCs w:val="28"/>
              </w:rPr>
            </w:pPr>
          </w:p>
          <w:p w14:paraId="3D174302" w14:textId="77777777" w:rsidR="007473E3" w:rsidRDefault="007473E3" w:rsidP="00A14276">
            <w:pPr>
              <w:spacing w:line="240" w:lineRule="auto"/>
              <w:contextualSpacing/>
              <w:jc w:val="center"/>
              <w:rPr>
                <w:rFonts w:ascii="Times New Roman" w:hAnsi="Times New Roman"/>
                <w:sz w:val="28"/>
                <w:szCs w:val="28"/>
              </w:rPr>
            </w:pPr>
          </w:p>
          <w:p w14:paraId="4072825C" w14:textId="77777777" w:rsidR="00A14276" w:rsidRPr="00624D2D" w:rsidRDefault="00F71005"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14:paraId="03FFED13" w14:textId="77777777" w:rsidR="00CA3FBF" w:rsidRPr="00624D2D" w:rsidRDefault="00CA3FBF" w:rsidP="00CA3FBF">
            <w:pPr>
              <w:spacing w:line="240" w:lineRule="auto"/>
              <w:jc w:val="both"/>
              <w:rPr>
                <w:rFonts w:ascii="Times New Roman" w:hAnsi="Times New Roman"/>
                <w:i/>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районного бюджета в виде субсидии МБУК «МСКО» Управления культуры администрации СМР. Оплата расходов на организацию и проведения мероприятий в поселениях района за счет бюджета поселения.</w:t>
            </w:r>
          </w:p>
          <w:p w14:paraId="0C36A9BA" w14:textId="77777777" w:rsidR="00CA3FBF" w:rsidRPr="00624D2D" w:rsidRDefault="00CA3FBF" w:rsidP="00CA3FBF">
            <w:pPr>
              <w:spacing w:line="240" w:lineRule="auto"/>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 xml:space="preserve">0,00 </w:t>
            </w:r>
            <w:r w:rsidRPr="00624D2D">
              <w:rPr>
                <w:rFonts w:ascii="Times New Roman" w:hAnsi="Times New Roman"/>
                <w:sz w:val="28"/>
                <w:szCs w:val="28"/>
              </w:rPr>
              <w:t>рублей из районного бюджета, в том числе по годам:</w:t>
            </w:r>
          </w:p>
          <w:p w14:paraId="281A0469" w14:textId="77777777"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0,00 </w:t>
            </w:r>
            <w:r w:rsidR="00F6076E" w:rsidRPr="00624D2D">
              <w:rPr>
                <w:rFonts w:ascii="Times New Roman" w:hAnsi="Times New Roman"/>
                <w:sz w:val="28"/>
                <w:szCs w:val="28"/>
              </w:rPr>
              <w:t xml:space="preserve"> </w:t>
            </w:r>
          </w:p>
          <w:p w14:paraId="092800B2" w14:textId="77777777"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0,00  </w:t>
            </w:r>
          </w:p>
          <w:p w14:paraId="5EAF6A41" w14:textId="77777777" w:rsidR="00A14276" w:rsidRPr="00624D2D" w:rsidRDefault="00F71005" w:rsidP="00F6076E">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0,00  </w:t>
            </w:r>
          </w:p>
          <w:p w14:paraId="0A8C254B" w14:textId="77777777" w:rsidR="004A48D7" w:rsidRPr="00624D2D" w:rsidRDefault="004A48D7" w:rsidP="00F6076E">
            <w:pPr>
              <w:spacing w:line="240" w:lineRule="auto"/>
              <w:contextualSpacing/>
              <w:jc w:val="both"/>
              <w:rPr>
                <w:rFonts w:ascii="Times New Roman" w:hAnsi="Times New Roman"/>
                <w:sz w:val="28"/>
                <w:szCs w:val="28"/>
                <w:lang w:val="en-US"/>
              </w:rPr>
            </w:pPr>
          </w:p>
        </w:tc>
      </w:tr>
      <w:tr w:rsidR="00A14276" w:rsidRPr="00624D2D" w14:paraId="16B2A94B" w14:textId="77777777" w:rsidTr="00977032">
        <w:tc>
          <w:tcPr>
            <w:tcW w:w="704" w:type="dxa"/>
            <w:shd w:val="clear" w:color="auto" w:fill="auto"/>
          </w:tcPr>
          <w:p w14:paraId="5DA087AD" w14:textId="77777777"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12.</w:t>
            </w:r>
          </w:p>
        </w:tc>
        <w:tc>
          <w:tcPr>
            <w:tcW w:w="4243" w:type="dxa"/>
            <w:shd w:val="clear" w:color="auto" w:fill="auto"/>
          </w:tcPr>
          <w:p w14:paraId="7281DAE6"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Международный день родного языка – 21 февраля</w:t>
            </w:r>
          </w:p>
          <w:p w14:paraId="7AB7AEB3"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(Районное мероприятие)</w:t>
            </w:r>
          </w:p>
        </w:tc>
        <w:tc>
          <w:tcPr>
            <w:tcW w:w="1836" w:type="dxa"/>
            <w:shd w:val="clear" w:color="auto" w:fill="auto"/>
          </w:tcPr>
          <w:p w14:paraId="73B600AF" w14:textId="77777777" w:rsidR="007473E3" w:rsidRDefault="007473E3" w:rsidP="00A14276">
            <w:pPr>
              <w:spacing w:line="240" w:lineRule="auto"/>
              <w:contextualSpacing/>
              <w:jc w:val="center"/>
              <w:rPr>
                <w:rFonts w:ascii="Times New Roman" w:hAnsi="Times New Roman"/>
                <w:sz w:val="28"/>
                <w:szCs w:val="28"/>
              </w:rPr>
            </w:pPr>
          </w:p>
          <w:p w14:paraId="28453CED" w14:textId="77777777" w:rsidR="007473E3" w:rsidRDefault="007473E3" w:rsidP="00A14276">
            <w:pPr>
              <w:spacing w:line="240" w:lineRule="auto"/>
              <w:contextualSpacing/>
              <w:jc w:val="center"/>
              <w:rPr>
                <w:rFonts w:ascii="Times New Roman" w:hAnsi="Times New Roman"/>
                <w:sz w:val="28"/>
                <w:szCs w:val="28"/>
              </w:rPr>
            </w:pPr>
          </w:p>
          <w:p w14:paraId="033F139D" w14:textId="77777777" w:rsidR="007473E3" w:rsidRDefault="007473E3" w:rsidP="00A14276">
            <w:pPr>
              <w:spacing w:line="240" w:lineRule="auto"/>
              <w:contextualSpacing/>
              <w:jc w:val="center"/>
              <w:rPr>
                <w:rFonts w:ascii="Times New Roman" w:hAnsi="Times New Roman"/>
                <w:sz w:val="28"/>
                <w:szCs w:val="28"/>
              </w:rPr>
            </w:pPr>
          </w:p>
          <w:p w14:paraId="25E01466" w14:textId="77777777" w:rsidR="00A14276" w:rsidRPr="00624D2D" w:rsidRDefault="00EB7160" w:rsidP="00A14276">
            <w:pPr>
              <w:spacing w:line="240" w:lineRule="auto"/>
              <w:contextualSpacing/>
              <w:jc w:val="center"/>
              <w:rPr>
                <w:rFonts w:ascii="Times New Roman" w:hAnsi="Times New Roman"/>
                <w:sz w:val="28"/>
                <w:szCs w:val="28"/>
              </w:rPr>
            </w:pPr>
            <w:r>
              <w:rPr>
                <w:rFonts w:ascii="Times New Roman" w:hAnsi="Times New Roman"/>
                <w:sz w:val="28"/>
                <w:szCs w:val="28"/>
              </w:rPr>
              <w:t>4</w:t>
            </w:r>
            <w:r w:rsidR="00F71005" w:rsidRPr="00624D2D">
              <w:rPr>
                <w:rFonts w:ascii="Times New Roman" w:hAnsi="Times New Roman"/>
                <w:sz w:val="28"/>
                <w:szCs w:val="28"/>
              </w:rPr>
              <w:t>0 ,00</w:t>
            </w:r>
          </w:p>
        </w:tc>
        <w:tc>
          <w:tcPr>
            <w:tcW w:w="7719" w:type="dxa"/>
            <w:shd w:val="clear" w:color="auto" w:fill="auto"/>
          </w:tcPr>
          <w:p w14:paraId="207B66E6" w14:textId="77777777" w:rsidR="00CA3FBF" w:rsidRPr="00624D2D" w:rsidRDefault="00CA3FBF" w:rsidP="00CA3FBF">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районного мероприятия, посвященного Международному дню родного языка за счет средств районного бюджета в виде бюджетных ассигнований Управлению образования администрации СМР. Общий объем финансирования составит </w:t>
            </w:r>
            <w:r w:rsidR="00EB7160">
              <w:rPr>
                <w:rFonts w:ascii="Times New Roman" w:hAnsi="Times New Roman"/>
                <w:sz w:val="28"/>
                <w:szCs w:val="28"/>
              </w:rPr>
              <w:t>4</w:t>
            </w:r>
            <w:r w:rsidR="00F71005" w:rsidRPr="00624D2D">
              <w:rPr>
                <w:rFonts w:ascii="Times New Roman" w:hAnsi="Times New Roman"/>
                <w:sz w:val="28"/>
                <w:szCs w:val="28"/>
              </w:rPr>
              <w:t>0,00 тыс.</w:t>
            </w:r>
            <w:r w:rsidRPr="00624D2D">
              <w:rPr>
                <w:rFonts w:ascii="Times New Roman" w:hAnsi="Times New Roman"/>
                <w:sz w:val="28"/>
                <w:szCs w:val="28"/>
              </w:rPr>
              <w:t xml:space="preserve"> рублей из районного бюджета, в том числе по годам:</w:t>
            </w:r>
          </w:p>
          <w:p w14:paraId="392747DE" w14:textId="77777777" w:rsidR="00F6076E"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0,00 </w:t>
            </w:r>
            <w:r w:rsidR="00F6076E" w:rsidRPr="00624D2D">
              <w:rPr>
                <w:rFonts w:ascii="Times New Roman" w:hAnsi="Times New Roman"/>
                <w:sz w:val="28"/>
                <w:szCs w:val="28"/>
              </w:rPr>
              <w:t xml:space="preserve"> </w:t>
            </w:r>
          </w:p>
          <w:p w14:paraId="32FCDFF9" w14:textId="77777777" w:rsidR="00F6076E" w:rsidRPr="00624D2D" w:rsidRDefault="00F71005" w:rsidP="00F6076E">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w:t>
            </w:r>
            <w:r w:rsidR="00EB7160">
              <w:rPr>
                <w:rFonts w:ascii="Times New Roman" w:hAnsi="Times New Roman"/>
                <w:sz w:val="28"/>
                <w:szCs w:val="28"/>
              </w:rPr>
              <w:t>2</w:t>
            </w:r>
            <w:r w:rsidRPr="00624D2D">
              <w:rPr>
                <w:rFonts w:ascii="Times New Roman" w:hAnsi="Times New Roman"/>
                <w:sz w:val="28"/>
                <w:szCs w:val="28"/>
              </w:rPr>
              <w:t xml:space="preserve">0,00  </w:t>
            </w:r>
          </w:p>
          <w:p w14:paraId="2A292282" w14:textId="77777777" w:rsidR="00A14276" w:rsidRPr="00624D2D" w:rsidRDefault="00F71005" w:rsidP="00F6076E">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w:t>
            </w:r>
            <w:r w:rsidR="00EB7160">
              <w:rPr>
                <w:rFonts w:ascii="Times New Roman" w:hAnsi="Times New Roman"/>
                <w:sz w:val="28"/>
                <w:szCs w:val="28"/>
              </w:rPr>
              <w:t>2</w:t>
            </w:r>
            <w:r w:rsidRPr="00624D2D">
              <w:rPr>
                <w:rFonts w:ascii="Times New Roman" w:hAnsi="Times New Roman"/>
                <w:sz w:val="28"/>
                <w:szCs w:val="28"/>
              </w:rPr>
              <w:t xml:space="preserve">0,00 </w:t>
            </w:r>
          </w:p>
          <w:p w14:paraId="071DA0E8" w14:textId="77777777" w:rsidR="004A48D7" w:rsidRPr="00624D2D" w:rsidRDefault="004A48D7" w:rsidP="00F6076E">
            <w:pPr>
              <w:spacing w:line="240" w:lineRule="auto"/>
              <w:contextualSpacing/>
              <w:jc w:val="both"/>
              <w:rPr>
                <w:rFonts w:ascii="Times New Roman" w:hAnsi="Times New Roman"/>
                <w:sz w:val="28"/>
                <w:szCs w:val="28"/>
                <w:lang w:val="en-US"/>
              </w:rPr>
            </w:pPr>
          </w:p>
        </w:tc>
      </w:tr>
      <w:tr w:rsidR="00A14276" w:rsidRPr="00624D2D" w14:paraId="10E3ACBB" w14:textId="77777777" w:rsidTr="00977032">
        <w:tc>
          <w:tcPr>
            <w:tcW w:w="704" w:type="dxa"/>
            <w:shd w:val="clear" w:color="auto" w:fill="auto"/>
          </w:tcPr>
          <w:p w14:paraId="5F1560E2" w14:textId="77777777"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13.</w:t>
            </w:r>
          </w:p>
        </w:tc>
        <w:tc>
          <w:tcPr>
            <w:tcW w:w="4243" w:type="dxa"/>
            <w:shd w:val="clear" w:color="auto" w:fill="auto"/>
          </w:tcPr>
          <w:p w14:paraId="5232B89C"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Выставка-презентация «Национальная художественная литература: известная и неизвестная, посвященная литературе народов, проживающих на территории Сосновского муниципального района»</w:t>
            </w:r>
          </w:p>
        </w:tc>
        <w:tc>
          <w:tcPr>
            <w:tcW w:w="1836" w:type="dxa"/>
            <w:shd w:val="clear" w:color="auto" w:fill="auto"/>
          </w:tcPr>
          <w:p w14:paraId="7EE111D5" w14:textId="77777777" w:rsidR="007473E3" w:rsidRDefault="007473E3" w:rsidP="00A14276">
            <w:pPr>
              <w:spacing w:line="240" w:lineRule="auto"/>
              <w:contextualSpacing/>
              <w:jc w:val="center"/>
              <w:rPr>
                <w:rFonts w:ascii="Times New Roman" w:hAnsi="Times New Roman"/>
                <w:sz w:val="28"/>
                <w:szCs w:val="28"/>
              </w:rPr>
            </w:pPr>
          </w:p>
          <w:p w14:paraId="1B761E6E" w14:textId="77777777" w:rsidR="007473E3" w:rsidRDefault="007473E3" w:rsidP="00A14276">
            <w:pPr>
              <w:spacing w:line="240" w:lineRule="auto"/>
              <w:contextualSpacing/>
              <w:jc w:val="center"/>
              <w:rPr>
                <w:rFonts w:ascii="Times New Roman" w:hAnsi="Times New Roman"/>
                <w:sz w:val="28"/>
                <w:szCs w:val="28"/>
              </w:rPr>
            </w:pPr>
          </w:p>
          <w:p w14:paraId="1D7A13CA" w14:textId="77777777" w:rsidR="007473E3" w:rsidRDefault="007473E3" w:rsidP="00A14276">
            <w:pPr>
              <w:spacing w:line="240" w:lineRule="auto"/>
              <w:contextualSpacing/>
              <w:jc w:val="center"/>
              <w:rPr>
                <w:rFonts w:ascii="Times New Roman" w:hAnsi="Times New Roman"/>
                <w:sz w:val="28"/>
                <w:szCs w:val="28"/>
              </w:rPr>
            </w:pPr>
          </w:p>
          <w:p w14:paraId="6F55FE34" w14:textId="77777777" w:rsidR="00A14276" w:rsidRPr="00624D2D" w:rsidRDefault="00EB7160" w:rsidP="00A14276">
            <w:pPr>
              <w:spacing w:line="240" w:lineRule="auto"/>
              <w:contextualSpacing/>
              <w:jc w:val="center"/>
              <w:rPr>
                <w:rFonts w:ascii="Times New Roman" w:hAnsi="Times New Roman"/>
                <w:sz w:val="28"/>
                <w:szCs w:val="28"/>
              </w:rPr>
            </w:pPr>
            <w:r>
              <w:rPr>
                <w:rFonts w:ascii="Times New Roman" w:hAnsi="Times New Roman"/>
                <w:sz w:val="28"/>
                <w:szCs w:val="28"/>
              </w:rPr>
              <w:t>3</w:t>
            </w:r>
            <w:r w:rsidR="00F71005" w:rsidRPr="00624D2D">
              <w:rPr>
                <w:rFonts w:ascii="Times New Roman" w:hAnsi="Times New Roman"/>
                <w:sz w:val="28"/>
                <w:szCs w:val="28"/>
              </w:rPr>
              <w:t>0,00</w:t>
            </w:r>
          </w:p>
        </w:tc>
        <w:tc>
          <w:tcPr>
            <w:tcW w:w="7719" w:type="dxa"/>
            <w:shd w:val="clear" w:color="auto" w:fill="auto"/>
          </w:tcPr>
          <w:p w14:paraId="5105F837" w14:textId="77777777" w:rsidR="00CA3FBF" w:rsidRPr="00624D2D" w:rsidRDefault="00CA3FBF" w:rsidP="00CA3FBF">
            <w:pPr>
              <w:spacing w:line="240" w:lineRule="auto"/>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районного мероприятия за счет предоставленных средств районного бюджета в виде субсидии МКУК «Централизованная библиотечная система». Общий объем финансирования составит </w:t>
            </w:r>
            <w:r w:rsidR="00F71005" w:rsidRPr="00624D2D">
              <w:rPr>
                <w:rFonts w:ascii="Times New Roman" w:hAnsi="Times New Roman"/>
                <w:sz w:val="28"/>
                <w:szCs w:val="28"/>
              </w:rPr>
              <w:t xml:space="preserve">0,00 </w:t>
            </w:r>
            <w:r w:rsidR="00F6076E" w:rsidRPr="00624D2D">
              <w:rPr>
                <w:rFonts w:ascii="Times New Roman" w:hAnsi="Times New Roman"/>
                <w:sz w:val="28"/>
                <w:szCs w:val="28"/>
              </w:rPr>
              <w:t xml:space="preserve"> </w:t>
            </w:r>
            <w:r w:rsidRPr="00624D2D">
              <w:rPr>
                <w:rFonts w:ascii="Times New Roman" w:hAnsi="Times New Roman"/>
                <w:sz w:val="28"/>
                <w:szCs w:val="28"/>
              </w:rPr>
              <w:t>рублей из районного бюджета, в том числе по годам:</w:t>
            </w:r>
          </w:p>
          <w:p w14:paraId="6D104266" w14:textId="77777777"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w:t>
            </w:r>
            <w:r w:rsidR="00EB7160">
              <w:rPr>
                <w:rFonts w:ascii="Times New Roman" w:hAnsi="Times New Roman"/>
                <w:sz w:val="28"/>
                <w:szCs w:val="28"/>
              </w:rPr>
              <w:t>1</w:t>
            </w:r>
            <w:r w:rsidRPr="00624D2D">
              <w:rPr>
                <w:rFonts w:ascii="Times New Roman" w:hAnsi="Times New Roman"/>
                <w:sz w:val="28"/>
                <w:szCs w:val="28"/>
              </w:rPr>
              <w:t xml:space="preserve">0,00 </w:t>
            </w:r>
          </w:p>
          <w:p w14:paraId="23D03CE4" w14:textId="77777777"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w:t>
            </w:r>
            <w:r w:rsidR="00EB7160">
              <w:rPr>
                <w:rFonts w:ascii="Times New Roman" w:hAnsi="Times New Roman"/>
                <w:sz w:val="28"/>
                <w:szCs w:val="28"/>
              </w:rPr>
              <w:t>1</w:t>
            </w:r>
            <w:r w:rsidRPr="00624D2D">
              <w:rPr>
                <w:rFonts w:ascii="Times New Roman" w:hAnsi="Times New Roman"/>
                <w:sz w:val="28"/>
                <w:szCs w:val="28"/>
              </w:rPr>
              <w:t xml:space="preserve">0,00 </w:t>
            </w:r>
          </w:p>
          <w:p w14:paraId="06BCB7CB" w14:textId="77777777" w:rsidR="00A14276" w:rsidRPr="00624D2D" w:rsidRDefault="00F71005" w:rsidP="00F6076E">
            <w:pPr>
              <w:spacing w:line="240" w:lineRule="auto"/>
              <w:jc w:val="both"/>
              <w:rPr>
                <w:rFonts w:ascii="Times New Roman" w:hAnsi="Times New Roman"/>
                <w:sz w:val="28"/>
                <w:szCs w:val="28"/>
              </w:rPr>
            </w:pPr>
            <w:r w:rsidRPr="00624D2D">
              <w:rPr>
                <w:rFonts w:ascii="Times New Roman" w:hAnsi="Times New Roman"/>
                <w:sz w:val="28"/>
                <w:szCs w:val="28"/>
              </w:rPr>
              <w:t xml:space="preserve">2026 год – </w:t>
            </w:r>
            <w:r w:rsidR="00EB7160">
              <w:rPr>
                <w:rFonts w:ascii="Times New Roman" w:hAnsi="Times New Roman"/>
                <w:sz w:val="28"/>
                <w:szCs w:val="28"/>
              </w:rPr>
              <w:t>1</w:t>
            </w:r>
            <w:r w:rsidRPr="00624D2D">
              <w:rPr>
                <w:rFonts w:ascii="Times New Roman" w:hAnsi="Times New Roman"/>
                <w:sz w:val="28"/>
                <w:szCs w:val="28"/>
              </w:rPr>
              <w:t xml:space="preserve">0,00 </w:t>
            </w:r>
          </w:p>
        </w:tc>
      </w:tr>
      <w:tr w:rsidR="00A14276" w:rsidRPr="00624D2D" w14:paraId="23C94E54" w14:textId="77777777" w:rsidTr="00977032">
        <w:tc>
          <w:tcPr>
            <w:tcW w:w="704" w:type="dxa"/>
            <w:shd w:val="clear" w:color="auto" w:fill="auto"/>
          </w:tcPr>
          <w:p w14:paraId="09664E70" w14:textId="77777777" w:rsidR="00A14276" w:rsidRPr="00624D2D" w:rsidRDefault="0087752A" w:rsidP="00397D47">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397D47" w:rsidRPr="00624D2D">
              <w:rPr>
                <w:rFonts w:ascii="Times New Roman" w:hAnsi="Times New Roman"/>
                <w:sz w:val="28"/>
                <w:szCs w:val="28"/>
              </w:rPr>
              <w:t>4</w:t>
            </w:r>
            <w:r w:rsidRPr="00624D2D">
              <w:rPr>
                <w:rFonts w:ascii="Times New Roman" w:hAnsi="Times New Roman"/>
                <w:sz w:val="28"/>
                <w:szCs w:val="28"/>
              </w:rPr>
              <w:t>.</w:t>
            </w:r>
          </w:p>
        </w:tc>
        <w:tc>
          <w:tcPr>
            <w:tcW w:w="4243" w:type="dxa"/>
            <w:shd w:val="clear" w:color="auto" w:fill="auto"/>
          </w:tcPr>
          <w:p w14:paraId="34DBE39F" w14:textId="77777777" w:rsidR="0087752A" w:rsidRPr="00624D2D" w:rsidRDefault="0087752A" w:rsidP="0087752A">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Создание наглядной агитации по профилактике экстремистских проявлений в районе</w:t>
            </w:r>
          </w:p>
          <w:p w14:paraId="72B828CB" w14:textId="77777777" w:rsidR="00A14276" w:rsidRPr="00624D2D" w:rsidRDefault="00A14276" w:rsidP="00A14276">
            <w:pPr>
              <w:spacing w:line="240" w:lineRule="auto"/>
              <w:contextualSpacing/>
              <w:jc w:val="both"/>
              <w:rPr>
                <w:rFonts w:ascii="Times New Roman" w:hAnsi="Times New Roman"/>
                <w:sz w:val="28"/>
                <w:szCs w:val="28"/>
              </w:rPr>
            </w:pPr>
          </w:p>
        </w:tc>
        <w:tc>
          <w:tcPr>
            <w:tcW w:w="1836" w:type="dxa"/>
            <w:shd w:val="clear" w:color="auto" w:fill="auto"/>
          </w:tcPr>
          <w:p w14:paraId="1E01F261" w14:textId="77777777" w:rsidR="00A14276" w:rsidRPr="00624D2D" w:rsidRDefault="00A14276" w:rsidP="00A14276">
            <w:pPr>
              <w:spacing w:line="240" w:lineRule="auto"/>
              <w:contextualSpacing/>
              <w:rPr>
                <w:rFonts w:ascii="Times New Roman" w:hAnsi="Times New Roman"/>
                <w:sz w:val="28"/>
                <w:szCs w:val="28"/>
              </w:rPr>
            </w:pPr>
          </w:p>
          <w:p w14:paraId="4BBC25D1" w14:textId="77777777" w:rsidR="007473E3" w:rsidRDefault="007473E3" w:rsidP="00A14276">
            <w:pPr>
              <w:spacing w:line="240" w:lineRule="auto"/>
              <w:contextualSpacing/>
              <w:jc w:val="center"/>
              <w:rPr>
                <w:rFonts w:ascii="Times New Roman" w:hAnsi="Times New Roman"/>
                <w:sz w:val="28"/>
                <w:szCs w:val="28"/>
              </w:rPr>
            </w:pPr>
          </w:p>
          <w:p w14:paraId="0C038DB5" w14:textId="77777777" w:rsidR="007473E3" w:rsidRDefault="007473E3" w:rsidP="00A14276">
            <w:pPr>
              <w:spacing w:line="240" w:lineRule="auto"/>
              <w:contextualSpacing/>
              <w:jc w:val="center"/>
              <w:rPr>
                <w:rFonts w:ascii="Times New Roman" w:hAnsi="Times New Roman"/>
                <w:sz w:val="28"/>
                <w:szCs w:val="28"/>
              </w:rPr>
            </w:pPr>
          </w:p>
          <w:p w14:paraId="7F6016DE" w14:textId="77777777" w:rsidR="00A14276" w:rsidRPr="00624D2D" w:rsidRDefault="00681F1C" w:rsidP="00A14276">
            <w:pPr>
              <w:spacing w:line="240" w:lineRule="auto"/>
              <w:contextualSpacing/>
              <w:jc w:val="center"/>
              <w:rPr>
                <w:rFonts w:ascii="Times New Roman" w:hAnsi="Times New Roman"/>
                <w:sz w:val="28"/>
                <w:szCs w:val="28"/>
              </w:rPr>
            </w:pPr>
            <w:r>
              <w:rPr>
                <w:rFonts w:ascii="Times New Roman" w:hAnsi="Times New Roman"/>
                <w:sz w:val="28"/>
                <w:szCs w:val="28"/>
              </w:rPr>
              <w:t>483,0</w:t>
            </w:r>
          </w:p>
        </w:tc>
        <w:tc>
          <w:tcPr>
            <w:tcW w:w="7719" w:type="dxa"/>
            <w:shd w:val="clear" w:color="auto" w:fill="auto"/>
          </w:tcPr>
          <w:p w14:paraId="245A32BE" w14:textId="77777777"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Расходы будут направлены на оплату специализированной организации за печать бумажной и баннерной продукции, содержащей информацию об угрозе быть вовлеченным в экстремистскую деятельность.</w:t>
            </w:r>
          </w:p>
          <w:p w14:paraId="335972AC" w14:textId="77777777"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 xml:space="preserve"> </w:t>
            </w:r>
            <w:r w:rsidR="00681F1C">
              <w:rPr>
                <w:rFonts w:ascii="Times New Roman" w:hAnsi="Times New Roman"/>
                <w:sz w:val="28"/>
                <w:szCs w:val="28"/>
              </w:rPr>
              <w:t>483,0</w:t>
            </w:r>
            <w:r w:rsidR="00F71005" w:rsidRPr="00624D2D">
              <w:rPr>
                <w:rFonts w:ascii="Times New Roman" w:hAnsi="Times New Roman"/>
                <w:sz w:val="28"/>
                <w:szCs w:val="28"/>
              </w:rPr>
              <w:t xml:space="preserve"> </w:t>
            </w:r>
            <w:r w:rsidRPr="00624D2D">
              <w:rPr>
                <w:rFonts w:ascii="Times New Roman" w:hAnsi="Times New Roman"/>
                <w:sz w:val="28"/>
                <w:szCs w:val="28"/>
              </w:rPr>
              <w:t xml:space="preserve"> рублей из районного бюджета, в том числе по годам:</w:t>
            </w:r>
          </w:p>
          <w:p w14:paraId="09910D8D" w14:textId="77777777" w:rsidR="00A14276" w:rsidRPr="00624D2D" w:rsidRDefault="0087752A"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681F1C">
              <w:rPr>
                <w:rFonts w:ascii="Times New Roman" w:hAnsi="Times New Roman"/>
                <w:sz w:val="28"/>
                <w:szCs w:val="28"/>
              </w:rPr>
              <w:t>181,0</w:t>
            </w:r>
          </w:p>
          <w:p w14:paraId="1CC17E44" w14:textId="77777777" w:rsidR="00A14276" w:rsidRPr="00624D2D" w:rsidRDefault="0087752A"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2025 год – </w:t>
            </w:r>
            <w:r w:rsidR="00681F1C">
              <w:rPr>
                <w:rFonts w:ascii="Times New Roman" w:hAnsi="Times New Roman"/>
                <w:sz w:val="28"/>
                <w:szCs w:val="28"/>
              </w:rPr>
              <w:t>201,0</w:t>
            </w:r>
          </w:p>
          <w:p w14:paraId="4615B857" w14:textId="77777777" w:rsidR="00681F1C" w:rsidRPr="00681F1C" w:rsidRDefault="0087752A"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2026 год – </w:t>
            </w:r>
            <w:r w:rsidR="00681F1C">
              <w:rPr>
                <w:rFonts w:ascii="Times New Roman" w:hAnsi="Times New Roman"/>
                <w:sz w:val="28"/>
                <w:szCs w:val="28"/>
              </w:rPr>
              <w:t>101,0</w:t>
            </w:r>
          </w:p>
          <w:p w14:paraId="4A4DBFF1" w14:textId="77777777" w:rsidR="004A48D7" w:rsidRPr="00624D2D" w:rsidRDefault="004A48D7" w:rsidP="00A14276">
            <w:pPr>
              <w:spacing w:line="240" w:lineRule="auto"/>
              <w:contextualSpacing/>
              <w:rPr>
                <w:rFonts w:ascii="Times New Roman" w:hAnsi="Times New Roman"/>
                <w:sz w:val="28"/>
                <w:szCs w:val="28"/>
                <w:lang w:val="en-US"/>
              </w:rPr>
            </w:pPr>
          </w:p>
        </w:tc>
      </w:tr>
      <w:tr w:rsidR="00A14276" w:rsidRPr="00624D2D" w14:paraId="3D0BEA01" w14:textId="77777777" w:rsidTr="00977032">
        <w:tc>
          <w:tcPr>
            <w:tcW w:w="704" w:type="dxa"/>
            <w:shd w:val="clear" w:color="auto" w:fill="auto"/>
          </w:tcPr>
          <w:p w14:paraId="7CCEB4D1" w14:textId="77777777" w:rsidR="00A14276" w:rsidRPr="00624D2D" w:rsidRDefault="0087752A" w:rsidP="00397D47">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397D47" w:rsidRPr="00624D2D">
              <w:rPr>
                <w:rFonts w:ascii="Times New Roman" w:hAnsi="Times New Roman"/>
                <w:sz w:val="28"/>
                <w:szCs w:val="28"/>
              </w:rPr>
              <w:t>5</w:t>
            </w:r>
            <w:r w:rsidRPr="00624D2D">
              <w:rPr>
                <w:rFonts w:ascii="Times New Roman" w:hAnsi="Times New Roman"/>
                <w:sz w:val="28"/>
                <w:szCs w:val="28"/>
              </w:rPr>
              <w:t>.</w:t>
            </w:r>
          </w:p>
        </w:tc>
        <w:tc>
          <w:tcPr>
            <w:tcW w:w="4243" w:type="dxa"/>
            <w:shd w:val="clear" w:color="auto" w:fill="auto"/>
          </w:tcPr>
          <w:p w14:paraId="20FBC0FF" w14:textId="77777777" w:rsidR="00A14276" w:rsidRPr="00624D2D" w:rsidRDefault="0087752A" w:rsidP="00A14276">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Проведение социологического опроса населения (территорий с большим населением мигрантов) на предмет</w:t>
            </w:r>
            <w:r w:rsidRPr="00624D2D">
              <w:rPr>
                <w:rFonts w:ascii="Times New Roman" w:hAnsi="Times New Roman"/>
                <w:sz w:val="28"/>
                <w:szCs w:val="28"/>
              </w:rPr>
              <w:t xml:space="preserve"> оценки </w:t>
            </w:r>
            <w:r w:rsidRPr="00624D2D">
              <w:rPr>
                <w:rFonts w:ascii="Times New Roman" w:eastAsia="Times New Roman" w:hAnsi="Times New Roman"/>
                <w:spacing w:val="2"/>
                <w:sz w:val="28"/>
                <w:szCs w:val="28"/>
                <w:lang w:eastAsia="ru-RU"/>
              </w:rPr>
              <w:t>уровня межнационального и межконфессионального благополучия в Сосновском муниципальном районе</w:t>
            </w:r>
            <w:r w:rsidRPr="00624D2D">
              <w:rPr>
                <w:rFonts w:ascii="Times New Roman" w:hAnsi="Times New Roman"/>
                <w:sz w:val="28"/>
                <w:szCs w:val="28"/>
              </w:rPr>
              <w:t>.</w:t>
            </w:r>
          </w:p>
        </w:tc>
        <w:tc>
          <w:tcPr>
            <w:tcW w:w="1836" w:type="dxa"/>
            <w:shd w:val="clear" w:color="auto" w:fill="auto"/>
          </w:tcPr>
          <w:p w14:paraId="7527AEE8" w14:textId="77777777" w:rsidR="007473E3" w:rsidRDefault="007473E3" w:rsidP="00A14276">
            <w:pPr>
              <w:spacing w:line="240" w:lineRule="auto"/>
              <w:contextualSpacing/>
              <w:jc w:val="center"/>
              <w:rPr>
                <w:rFonts w:ascii="Times New Roman" w:hAnsi="Times New Roman"/>
                <w:sz w:val="28"/>
                <w:szCs w:val="28"/>
              </w:rPr>
            </w:pPr>
          </w:p>
          <w:p w14:paraId="0E6DE3EF" w14:textId="77777777" w:rsidR="007473E3" w:rsidRDefault="007473E3" w:rsidP="00A14276">
            <w:pPr>
              <w:spacing w:line="240" w:lineRule="auto"/>
              <w:contextualSpacing/>
              <w:jc w:val="center"/>
              <w:rPr>
                <w:rFonts w:ascii="Times New Roman" w:hAnsi="Times New Roman"/>
                <w:sz w:val="28"/>
                <w:szCs w:val="28"/>
              </w:rPr>
            </w:pPr>
          </w:p>
          <w:p w14:paraId="28CDFFCC" w14:textId="77777777" w:rsidR="007473E3" w:rsidRDefault="007473E3" w:rsidP="00A14276">
            <w:pPr>
              <w:spacing w:line="240" w:lineRule="auto"/>
              <w:contextualSpacing/>
              <w:jc w:val="center"/>
              <w:rPr>
                <w:rFonts w:ascii="Times New Roman" w:hAnsi="Times New Roman"/>
                <w:sz w:val="28"/>
                <w:szCs w:val="28"/>
              </w:rPr>
            </w:pPr>
          </w:p>
          <w:p w14:paraId="01DB02E4" w14:textId="77777777" w:rsidR="00A14276" w:rsidRPr="00624D2D" w:rsidRDefault="00F6076E"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270</w:t>
            </w:r>
            <w:r w:rsidR="00A14276" w:rsidRPr="00624D2D">
              <w:rPr>
                <w:rFonts w:ascii="Times New Roman" w:hAnsi="Times New Roman"/>
                <w:sz w:val="28"/>
                <w:szCs w:val="28"/>
              </w:rPr>
              <w:t>,0</w:t>
            </w:r>
          </w:p>
        </w:tc>
        <w:tc>
          <w:tcPr>
            <w:tcW w:w="7719" w:type="dxa"/>
            <w:shd w:val="clear" w:color="auto" w:fill="auto"/>
          </w:tcPr>
          <w:p w14:paraId="4A0A86C5" w14:textId="77777777"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Расходы на проведение мероприятия включают оплату услуг специализированной организации по организации и проведению социологических исследований.</w:t>
            </w:r>
          </w:p>
          <w:p w14:paraId="10E11847" w14:textId="77777777"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6076E" w:rsidRPr="00624D2D">
              <w:rPr>
                <w:rFonts w:ascii="Times New Roman" w:hAnsi="Times New Roman"/>
                <w:sz w:val="28"/>
                <w:szCs w:val="28"/>
              </w:rPr>
              <w:t>27</w:t>
            </w:r>
            <w:r w:rsidRPr="00624D2D">
              <w:rPr>
                <w:rFonts w:ascii="Times New Roman" w:hAnsi="Times New Roman"/>
                <w:sz w:val="28"/>
                <w:szCs w:val="28"/>
              </w:rPr>
              <w:t>0,0 рублей из районного бюджета, в том числе по годам:</w:t>
            </w:r>
          </w:p>
          <w:p w14:paraId="266D04B5" w14:textId="77777777" w:rsidR="00A14276" w:rsidRPr="00624D2D" w:rsidRDefault="00E476E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F6076E" w:rsidRPr="00624D2D">
              <w:rPr>
                <w:rFonts w:ascii="Times New Roman" w:hAnsi="Times New Roman"/>
                <w:sz w:val="28"/>
                <w:szCs w:val="28"/>
              </w:rPr>
              <w:t>90,00</w:t>
            </w:r>
          </w:p>
          <w:p w14:paraId="3F5A4DF9" w14:textId="77777777" w:rsidR="00F6076E" w:rsidRPr="00624D2D" w:rsidRDefault="00F6076E" w:rsidP="00F6076E">
            <w:pPr>
              <w:spacing w:line="240" w:lineRule="auto"/>
              <w:contextualSpacing/>
              <w:rPr>
                <w:rFonts w:ascii="Times New Roman" w:hAnsi="Times New Roman"/>
                <w:sz w:val="28"/>
                <w:szCs w:val="28"/>
              </w:rPr>
            </w:pPr>
            <w:r w:rsidRPr="00624D2D">
              <w:rPr>
                <w:rFonts w:ascii="Times New Roman" w:hAnsi="Times New Roman"/>
                <w:sz w:val="28"/>
                <w:szCs w:val="28"/>
              </w:rPr>
              <w:t>2025 год – 90,00</w:t>
            </w:r>
          </w:p>
          <w:p w14:paraId="066E2878" w14:textId="77777777" w:rsidR="00A14276" w:rsidRPr="00624D2D" w:rsidRDefault="00F6076E" w:rsidP="00A14276">
            <w:pPr>
              <w:spacing w:line="240" w:lineRule="auto"/>
              <w:contextualSpacing/>
              <w:rPr>
                <w:rFonts w:ascii="Times New Roman" w:hAnsi="Times New Roman"/>
                <w:sz w:val="28"/>
                <w:szCs w:val="28"/>
                <w:lang w:val="en-US"/>
              </w:rPr>
            </w:pPr>
            <w:r w:rsidRPr="00624D2D">
              <w:rPr>
                <w:rFonts w:ascii="Times New Roman" w:hAnsi="Times New Roman"/>
                <w:sz w:val="28"/>
                <w:szCs w:val="28"/>
              </w:rPr>
              <w:t>2026 год – 90,00</w:t>
            </w:r>
          </w:p>
          <w:p w14:paraId="4B13435B" w14:textId="77777777" w:rsidR="004A48D7" w:rsidRPr="00624D2D" w:rsidRDefault="004A48D7" w:rsidP="00A14276">
            <w:pPr>
              <w:spacing w:line="240" w:lineRule="auto"/>
              <w:contextualSpacing/>
              <w:rPr>
                <w:rFonts w:ascii="Times New Roman" w:hAnsi="Times New Roman"/>
                <w:sz w:val="28"/>
                <w:szCs w:val="28"/>
                <w:lang w:val="en-US"/>
              </w:rPr>
            </w:pPr>
          </w:p>
        </w:tc>
      </w:tr>
      <w:tr w:rsidR="00A14276" w:rsidRPr="00624D2D" w14:paraId="4C59AC69" w14:textId="77777777" w:rsidTr="00977032">
        <w:tc>
          <w:tcPr>
            <w:tcW w:w="704" w:type="dxa"/>
            <w:shd w:val="clear" w:color="auto" w:fill="auto"/>
          </w:tcPr>
          <w:p w14:paraId="0D1CEA14" w14:textId="77777777" w:rsidR="00A14276" w:rsidRPr="00624D2D" w:rsidRDefault="0087752A" w:rsidP="00397D47">
            <w:pPr>
              <w:spacing w:line="240" w:lineRule="auto"/>
              <w:contextualSpacing/>
              <w:rPr>
                <w:rFonts w:ascii="Times New Roman" w:hAnsi="Times New Roman"/>
                <w:sz w:val="28"/>
                <w:szCs w:val="28"/>
              </w:rPr>
            </w:pPr>
            <w:r w:rsidRPr="00624D2D">
              <w:rPr>
                <w:rFonts w:ascii="Times New Roman" w:hAnsi="Times New Roman"/>
                <w:sz w:val="28"/>
                <w:szCs w:val="28"/>
              </w:rPr>
              <w:lastRenderedPageBreak/>
              <w:t>1</w:t>
            </w:r>
            <w:r w:rsidR="00397D47" w:rsidRPr="00624D2D">
              <w:rPr>
                <w:rFonts w:ascii="Times New Roman" w:hAnsi="Times New Roman"/>
                <w:sz w:val="28"/>
                <w:szCs w:val="28"/>
              </w:rPr>
              <w:t>6</w:t>
            </w:r>
            <w:r w:rsidR="00A14276" w:rsidRPr="00624D2D">
              <w:rPr>
                <w:rFonts w:ascii="Times New Roman" w:hAnsi="Times New Roman"/>
                <w:sz w:val="28"/>
                <w:szCs w:val="28"/>
              </w:rPr>
              <w:t>.</w:t>
            </w:r>
          </w:p>
        </w:tc>
        <w:tc>
          <w:tcPr>
            <w:tcW w:w="4243" w:type="dxa"/>
            <w:shd w:val="clear" w:color="auto" w:fill="auto"/>
          </w:tcPr>
          <w:p w14:paraId="294CC035"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Круглый стол по противодействию экстремизму и терроризму</w:t>
            </w:r>
          </w:p>
        </w:tc>
        <w:tc>
          <w:tcPr>
            <w:tcW w:w="1836" w:type="dxa"/>
            <w:shd w:val="clear" w:color="auto" w:fill="auto"/>
          </w:tcPr>
          <w:p w14:paraId="00767AEA" w14:textId="77777777" w:rsidR="007473E3" w:rsidRDefault="007473E3" w:rsidP="00A14276">
            <w:pPr>
              <w:spacing w:line="240" w:lineRule="auto"/>
              <w:contextualSpacing/>
              <w:jc w:val="center"/>
              <w:rPr>
                <w:rFonts w:ascii="Times New Roman" w:hAnsi="Times New Roman"/>
                <w:sz w:val="28"/>
                <w:szCs w:val="28"/>
              </w:rPr>
            </w:pPr>
          </w:p>
          <w:p w14:paraId="5C560553" w14:textId="77777777" w:rsidR="007473E3" w:rsidRDefault="007473E3" w:rsidP="00A14276">
            <w:pPr>
              <w:spacing w:line="240" w:lineRule="auto"/>
              <w:contextualSpacing/>
              <w:jc w:val="center"/>
              <w:rPr>
                <w:rFonts w:ascii="Times New Roman" w:hAnsi="Times New Roman"/>
                <w:sz w:val="28"/>
                <w:szCs w:val="28"/>
              </w:rPr>
            </w:pPr>
          </w:p>
          <w:p w14:paraId="6B172255" w14:textId="77777777" w:rsidR="007473E3" w:rsidRDefault="007473E3" w:rsidP="00A14276">
            <w:pPr>
              <w:spacing w:line="240" w:lineRule="auto"/>
              <w:contextualSpacing/>
              <w:jc w:val="center"/>
              <w:rPr>
                <w:rFonts w:ascii="Times New Roman" w:hAnsi="Times New Roman"/>
                <w:sz w:val="28"/>
                <w:szCs w:val="28"/>
              </w:rPr>
            </w:pPr>
          </w:p>
          <w:p w14:paraId="718D12BC" w14:textId="77777777"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23,1</w:t>
            </w:r>
          </w:p>
        </w:tc>
        <w:tc>
          <w:tcPr>
            <w:tcW w:w="7719" w:type="dxa"/>
            <w:shd w:val="clear" w:color="auto" w:fill="auto"/>
          </w:tcPr>
          <w:p w14:paraId="4C1499E0"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круглого стола по противодействию экстремизму и терроризму за счет средств районного бюджета в виде бюджетных ассигнований Отделу по </w:t>
            </w:r>
            <w:r w:rsidR="007534C2" w:rsidRPr="00624D2D">
              <w:rPr>
                <w:rFonts w:ascii="Times New Roman" w:hAnsi="Times New Roman"/>
                <w:sz w:val="28"/>
                <w:szCs w:val="28"/>
              </w:rPr>
              <w:t>работе с общественными организациями и</w:t>
            </w:r>
            <w:r w:rsidRPr="00624D2D">
              <w:rPr>
                <w:rFonts w:ascii="Times New Roman" w:hAnsi="Times New Roman"/>
                <w:sz w:val="28"/>
                <w:szCs w:val="28"/>
              </w:rPr>
              <w:t xml:space="preserve"> молодеж</w:t>
            </w:r>
            <w:r w:rsidR="007534C2" w:rsidRPr="00624D2D">
              <w:rPr>
                <w:rFonts w:ascii="Times New Roman" w:hAnsi="Times New Roman"/>
                <w:sz w:val="28"/>
                <w:szCs w:val="28"/>
              </w:rPr>
              <w:t>ью</w:t>
            </w:r>
            <w:r w:rsidR="0043359E" w:rsidRPr="00624D2D">
              <w:rPr>
                <w:rFonts w:ascii="Times New Roman" w:hAnsi="Times New Roman"/>
                <w:sz w:val="28"/>
                <w:szCs w:val="28"/>
              </w:rPr>
              <w:t xml:space="preserve"> </w:t>
            </w:r>
            <w:r w:rsidRPr="00624D2D">
              <w:rPr>
                <w:rFonts w:ascii="Times New Roman" w:hAnsi="Times New Roman"/>
                <w:sz w:val="28"/>
                <w:szCs w:val="28"/>
              </w:rPr>
              <w:t xml:space="preserve">администрации СМР. </w:t>
            </w:r>
          </w:p>
          <w:p w14:paraId="4D600FA6"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23,1 тыс. рублей из районного бюджета, в том числе по годам:</w:t>
            </w:r>
          </w:p>
          <w:p w14:paraId="79453502"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DA2659" w:rsidRPr="00624D2D">
              <w:rPr>
                <w:rFonts w:ascii="Times New Roman" w:hAnsi="Times New Roman"/>
                <w:sz w:val="28"/>
                <w:szCs w:val="28"/>
              </w:rPr>
              <w:t>4</w:t>
            </w:r>
            <w:r w:rsidRPr="00624D2D">
              <w:rPr>
                <w:rFonts w:ascii="Times New Roman" w:hAnsi="Times New Roman"/>
                <w:sz w:val="28"/>
                <w:szCs w:val="28"/>
              </w:rPr>
              <w:t xml:space="preserve"> год – 7,7</w:t>
            </w:r>
          </w:p>
          <w:p w14:paraId="6F0F8888" w14:textId="77777777"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DA2659" w:rsidRPr="00624D2D">
              <w:rPr>
                <w:rFonts w:ascii="Times New Roman" w:hAnsi="Times New Roman"/>
                <w:sz w:val="28"/>
                <w:szCs w:val="28"/>
              </w:rPr>
              <w:t>5</w:t>
            </w:r>
            <w:r w:rsidRPr="00624D2D">
              <w:rPr>
                <w:rFonts w:ascii="Times New Roman" w:hAnsi="Times New Roman"/>
                <w:sz w:val="28"/>
                <w:szCs w:val="28"/>
              </w:rPr>
              <w:t xml:space="preserve"> год – 7,7</w:t>
            </w:r>
          </w:p>
          <w:p w14:paraId="41F5BE85" w14:textId="77777777" w:rsidR="00A14276" w:rsidRPr="00624D2D" w:rsidRDefault="00A14276" w:rsidP="00DA2659">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w:t>
            </w:r>
            <w:r w:rsidR="00DA2659" w:rsidRPr="00624D2D">
              <w:rPr>
                <w:rFonts w:ascii="Times New Roman" w:hAnsi="Times New Roman"/>
                <w:sz w:val="28"/>
                <w:szCs w:val="28"/>
              </w:rPr>
              <w:t>6</w:t>
            </w:r>
            <w:r w:rsidRPr="00624D2D">
              <w:rPr>
                <w:rFonts w:ascii="Times New Roman" w:hAnsi="Times New Roman"/>
                <w:sz w:val="28"/>
                <w:szCs w:val="28"/>
              </w:rPr>
              <w:t xml:space="preserve"> год – 7,7</w:t>
            </w:r>
          </w:p>
          <w:p w14:paraId="0B9ACA90" w14:textId="77777777" w:rsidR="004A48D7" w:rsidRPr="00624D2D" w:rsidRDefault="004A48D7" w:rsidP="00DA2659">
            <w:pPr>
              <w:spacing w:line="240" w:lineRule="auto"/>
              <w:contextualSpacing/>
              <w:jc w:val="both"/>
              <w:rPr>
                <w:rFonts w:ascii="Times New Roman" w:hAnsi="Times New Roman"/>
                <w:sz w:val="28"/>
                <w:szCs w:val="28"/>
                <w:lang w:val="en-US"/>
              </w:rPr>
            </w:pPr>
          </w:p>
        </w:tc>
      </w:tr>
      <w:tr w:rsidR="00A14276" w:rsidRPr="00624D2D" w14:paraId="4AD7F53B" w14:textId="77777777" w:rsidTr="00977032">
        <w:tc>
          <w:tcPr>
            <w:tcW w:w="704" w:type="dxa"/>
            <w:shd w:val="clear" w:color="auto" w:fill="auto"/>
          </w:tcPr>
          <w:p w14:paraId="27381788" w14:textId="77777777" w:rsidR="00A14276" w:rsidRPr="00624D2D" w:rsidRDefault="00A14276" w:rsidP="00A14276">
            <w:pPr>
              <w:spacing w:line="240" w:lineRule="auto"/>
              <w:contextualSpacing/>
              <w:rPr>
                <w:rFonts w:ascii="Times New Roman" w:hAnsi="Times New Roman"/>
                <w:sz w:val="28"/>
                <w:szCs w:val="28"/>
              </w:rPr>
            </w:pPr>
          </w:p>
          <w:p w14:paraId="2DEB78A6" w14:textId="77777777" w:rsidR="00E476E6" w:rsidRPr="00624D2D" w:rsidRDefault="00E476E6" w:rsidP="00A14276">
            <w:pPr>
              <w:spacing w:line="240" w:lineRule="auto"/>
              <w:contextualSpacing/>
              <w:rPr>
                <w:rFonts w:ascii="Times New Roman" w:hAnsi="Times New Roman"/>
                <w:sz w:val="28"/>
                <w:szCs w:val="28"/>
              </w:rPr>
            </w:pPr>
          </w:p>
        </w:tc>
        <w:tc>
          <w:tcPr>
            <w:tcW w:w="4243" w:type="dxa"/>
            <w:shd w:val="clear" w:color="auto" w:fill="auto"/>
          </w:tcPr>
          <w:p w14:paraId="3D8053A5" w14:textId="77777777"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Всего по муниципальной программе </w:t>
            </w:r>
          </w:p>
        </w:tc>
        <w:tc>
          <w:tcPr>
            <w:tcW w:w="1836" w:type="dxa"/>
            <w:shd w:val="clear" w:color="auto" w:fill="auto"/>
          </w:tcPr>
          <w:p w14:paraId="7F15A486" w14:textId="77777777" w:rsidR="00A14276" w:rsidRPr="00624D2D" w:rsidRDefault="00A14276" w:rsidP="00A14276">
            <w:pPr>
              <w:spacing w:line="240" w:lineRule="auto"/>
              <w:contextualSpacing/>
              <w:rPr>
                <w:rFonts w:ascii="Times New Roman" w:hAnsi="Times New Roman"/>
                <w:sz w:val="28"/>
                <w:szCs w:val="28"/>
              </w:rPr>
            </w:pPr>
          </w:p>
          <w:p w14:paraId="7C55A2BC" w14:textId="77777777" w:rsidR="00A14276" w:rsidRPr="00624D2D" w:rsidRDefault="00681F1C" w:rsidP="00A14276">
            <w:pPr>
              <w:spacing w:line="240" w:lineRule="auto"/>
              <w:contextualSpacing/>
              <w:jc w:val="center"/>
              <w:rPr>
                <w:rFonts w:ascii="Times New Roman" w:hAnsi="Times New Roman"/>
                <w:sz w:val="28"/>
                <w:szCs w:val="28"/>
              </w:rPr>
            </w:pPr>
            <w:r>
              <w:rPr>
                <w:rFonts w:ascii="Times New Roman" w:hAnsi="Times New Roman"/>
                <w:sz w:val="28"/>
                <w:szCs w:val="28"/>
              </w:rPr>
              <w:t>12 888,50</w:t>
            </w:r>
          </w:p>
        </w:tc>
        <w:tc>
          <w:tcPr>
            <w:tcW w:w="7719" w:type="dxa"/>
            <w:shd w:val="clear" w:color="auto" w:fill="auto"/>
          </w:tcPr>
          <w:p w14:paraId="7C510273" w14:textId="77777777" w:rsidR="00A14276" w:rsidRPr="00624D2D" w:rsidRDefault="00A14276" w:rsidP="00A14276">
            <w:pPr>
              <w:spacing w:line="240" w:lineRule="auto"/>
              <w:contextualSpacing/>
              <w:rPr>
                <w:rFonts w:ascii="Times New Roman" w:hAnsi="Times New Roman"/>
                <w:sz w:val="28"/>
                <w:szCs w:val="28"/>
              </w:rPr>
            </w:pPr>
          </w:p>
        </w:tc>
      </w:tr>
    </w:tbl>
    <w:p w14:paraId="59E7B139" w14:textId="77777777" w:rsidR="00D30A24" w:rsidRPr="00624D2D" w:rsidRDefault="00D30A24" w:rsidP="00D30A24">
      <w:pPr>
        <w:pStyle w:val="ConsPlusNormal"/>
        <w:contextualSpacing/>
        <w:rPr>
          <w:rFonts w:ascii="Times New Roman" w:hAnsi="Times New Roman" w:cs="Times New Roman"/>
          <w:sz w:val="28"/>
          <w:szCs w:val="28"/>
        </w:rPr>
        <w:sectPr w:rsidR="00D30A24" w:rsidRPr="00624D2D" w:rsidSect="002664C3">
          <w:pgSz w:w="16838" w:h="11906" w:orient="landscape"/>
          <w:pgMar w:top="1134" w:right="1134" w:bottom="851" w:left="1418" w:header="709" w:footer="709" w:gutter="0"/>
          <w:cols w:space="708"/>
          <w:docGrid w:linePitch="360"/>
        </w:sectPr>
      </w:pPr>
    </w:p>
    <w:p w14:paraId="2886BAEA" w14:textId="77777777" w:rsidR="00D30A24" w:rsidRPr="00624D2D" w:rsidRDefault="00D30A24"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Приложение 3</w:t>
      </w:r>
    </w:p>
    <w:p w14:paraId="53BD695D" w14:textId="77777777"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14:paraId="24800421"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14:paraId="5E2B3CAE"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14:paraId="3BC3BF1F" w14:textId="77777777"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2345BE" w:rsidRPr="00624D2D">
        <w:rPr>
          <w:rFonts w:ascii="Times New Roman" w:hAnsi="Times New Roman"/>
          <w:sz w:val="28"/>
          <w:szCs w:val="28"/>
        </w:rPr>
        <w:t>4</w:t>
      </w:r>
      <w:r w:rsidRPr="00624D2D">
        <w:rPr>
          <w:rFonts w:ascii="Times New Roman" w:hAnsi="Times New Roman"/>
          <w:sz w:val="28"/>
          <w:szCs w:val="28"/>
        </w:rPr>
        <w:t>-202</w:t>
      </w:r>
      <w:r w:rsidR="002345BE" w:rsidRPr="00624D2D">
        <w:rPr>
          <w:rFonts w:ascii="Times New Roman" w:hAnsi="Times New Roman"/>
          <w:sz w:val="28"/>
          <w:szCs w:val="28"/>
        </w:rPr>
        <w:t>6</w:t>
      </w:r>
      <w:r w:rsidRPr="00624D2D">
        <w:rPr>
          <w:rFonts w:ascii="Times New Roman" w:hAnsi="Times New Roman"/>
          <w:sz w:val="28"/>
          <w:szCs w:val="28"/>
        </w:rPr>
        <w:t xml:space="preserve"> годы»</w:t>
      </w:r>
    </w:p>
    <w:p w14:paraId="5F87CEEB" w14:textId="77777777" w:rsidR="00D30A24" w:rsidRPr="00624D2D" w:rsidRDefault="00D30A24" w:rsidP="00D30A24">
      <w:pPr>
        <w:jc w:val="center"/>
        <w:rPr>
          <w:rFonts w:ascii="Times New Roman" w:hAnsi="Times New Roman"/>
          <w:sz w:val="28"/>
          <w:szCs w:val="28"/>
        </w:rPr>
      </w:pPr>
    </w:p>
    <w:p w14:paraId="7819F239" w14:textId="77777777"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Сведения о взаимосвязи мероприятий и результатов их выполнения с целевыми показателями (индикаторами) муниципальной программы</w:t>
      </w:r>
    </w:p>
    <w:p w14:paraId="166E6148" w14:textId="77777777" w:rsidR="00D30A24" w:rsidRPr="00624D2D" w:rsidRDefault="00D30A24" w:rsidP="00D30A24">
      <w:pPr>
        <w:spacing w:line="240" w:lineRule="auto"/>
        <w:contextualSpacing/>
        <w:jc w:val="center"/>
        <w:rPr>
          <w:rFonts w:ascii="Times New Roman" w:hAnsi="Times New Roman"/>
          <w:sz w:val="28"/>
          <w:szCs w:val="28"/>
        </w:rPr>
      </w:pP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4853"/>
        <w:gridCol w:w="4853"/>
        <w:gridCol w:w="4854"/>
      </w:tblGrid>
      <w:tr w:rsidR="00D30A24" w:rsidRPr="00624D2D" w14:paraId="742460D9" w14:textId="77777777" w:rsidTr="00DA20D5">
        <w:tc>
          <w:tcPr>
            <w:tcW w:w="4853" w:type="dxa"/>
            <w:shd w:val="clear" w:color="auto" w:fill="auto"/>
          </w:tcPr>
          <w:p w14:paraId="2396C247"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Наименование мероприятий муниципальной программы</w:t>
            </w:r>
          </w:p>
          <w:p w14:paraId="69A7DD54" w14:textId="77777777" w:rsidR="00D30A24" w:rsidRPr="00624D2D" w:rsidRDefault="00D30A24" w:rsidP="00DA20D5">
            <w:pPr>
              <w:spacing w:line="240" w:lineRule="auto"/>
              <w:contextualSpacing/>
              <w:jc w:val="center"/>
              <w:rPr>
                <w:rFonts w:ascii="Times New Roman" w:hAnsi="Times New Roman"/>
                <w:sz w:val="28"/>
                <w:szCs w:val="28"/>
              </w:rPr>
            </w:pPr>
          </w:p>
        </w:tc>
        <w:tc>
          <w:tcPr>
            <w:tcW w:w="4853" w:type="dxa"/>
            <w:shd w:val="clear" w:color="auto" w:fill="auto"/>
          </w:tcPr>
          <w:p w14:paraId="67E2E0EA" w14:textId="77777777" w:rsidR="00D30A24" w:rsidRPr="00624D2D" w:rsidRDefault="00D30A24" w:rsidP="00DA20D5">
            <w:pPr>
              <w:tabs>
                <w:tab w:val="center" w:pos="2318"/>
              </w:tabs>
              <w:spacing w:line="240" w:lineRule="auto"/>
              <w:contextualSpacing/>
              <w:rPr>
                <w:rFonts w:ascii="Times New Roman" w:hAnsi="Times New Roman"/>
                <w:sz w:val="28"/>
                <w:szCs w:val="28"/>
              </w:rPr>
            </w:pPr>
          </w:p>
          <w:p w14:paraId="05DB6573" w14:textId="77777777" w:rsidR="00D30A24" w:rsidRPr="00624D2D" w:rsidRDefault="00D30A24" w:rsidP="00DA20D5">
            <w:pPr>
              <w:tabs>
                <w:tab w:val="center" w:pos="2318"/>
              </w:tabs>
              <w:spacing w:line="240" w:lineRule="auto"/>
              <w:contextualSpacing/>
              <w:rPr>
                <w:rFonts w:ascii="Times New Roman" w:hAnsi="Times New Roman"/>
                <w:sz w:val="28"/>
                <w:szCs w:val="28"/>
              </w:rPr>
            </w:pPr>
            <w:r w:rsidRPr="00624D2D">
              <w:rPr>
                <w:rFonts w:ascii="Times New Roman" w:hAnsi="Times New Roman"/>
                <w:sz w:val="28"/>
                <w:szCs w:val="28"/>
              </w:rPr>
              <w:tab/>
              <w:t>Ожидаемый результат их выполнения</w:t>
            </w:r>
          </w:p>
        </w:tc>
        <w:tc>
          <w:tcPr>
            <w:tcW w:w="4854" w:type="dxa"/>
            <w:shd w:val="clear" w:color="auto" w:fill="auto"/>
          </w:tcPr>
          <w:p w14:paraId="4CCFAA98" w14:textId="77777777" w:rsidR="00D30A24" w:rsidRPr="00624D2D" w:rsidRDefault="00D30A24" w:rsidP="00DA20D5">
            <w:pPr>
              <w:spacing w:line="240" w:lineRule="auto"/>
              <w:contextualSpacing/>
              <w:jc w:val="center"/>
              <w:rPr>
                <w:rFonts w:ascii="Times New Roman" w:hAnsi="Times New Roman"/>
                <w:sz w:val="28"/>
                <w:szCs w:val="28"/>
              </w:rPr>
            </w:pPr>
          </w:p>
          <w:p w14:paraId="55D05D70"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Связь с целевыми индикаторами</w:t>
            </w:r>
          </w:p>
          <w:p w14:paraId="359D71D2" w14:textId="77777777" w:rsidR="00D30A24" w:rsidRPr="00624D2D" w:rsidRDefault="00D30A24" w:rsidP="00DA20D5">
            <w:pPr>
              <w:spacing w:line="240" w:lineRule="auto"/>
              <w:contextualSpacing/>
              <w:jc w:val="center"/>
              <w:rPr>
                <w:rFonts w:ascii="Times New Roman" w:hAnsi="Times New Roman"/>
                <w:sz w:val="28"/>
                <w:szCs w:val="28"/>
              </w:rPr>
            </w:pPr>
          </w:p>
        </w:tc>
      </w:tr>
      <w:tr w:rsidR="00D30A24" w:rsidRPr="00624D2D" w14:paraId="7A95F63F" w14:textId="77777777" w:rsidTr="00DA20D5">
        <w:tc>
          <w:tcPr>
            <w:tcW w:w="4853" w:type="dxa"/>
            <w:shd w:val="clear" w:color="auto" w:fill="auto"/>
          </w:tcPr>
          <w:p w14:paraId="32A463B0" w14:textId="77777777" w:rsidR="00D30A24" w:rsidRPr="00624D2D" w:rsidRDefault="00DB067E"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w:t>
            </w:r>
            <w:r w:rsidR="00D30A24" w:rsidRPr="00624D2D">
              <w:rPr>
                <w:rFonts w:ascii="Times New Roman" w:hAnsi="Times New Roman"/>
                <w:sz w:val="28"/>
                <w:szCs w:val="28"/>
              </w:rPr>
              <w:t>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4853" w:type="dxa"/>
            <w:shd w:val="clear" w:color="auto" w:fill="auto"/>
          </w:tcPr>
          <w:p w14:paraId="67911E58"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Выстроена эффективная система взаимодействия органов власти с институтами гражданского общества по вопросам реализации государственной национальной политике в </w:t>
            </w:r>
          </w:p>
          <w:p w14:paraId="4545F3C7"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Сосновском муниципальном районе</w:t>
            </w:r>
          </w:p>
        </w:tc>
        <w:tc>
          <w:tcPr>
            <w:tcW w:w="4854" w:type="dxa"/>
            <w:shd w:val="clear" w:color="auto" w:fill="auto"/>
          </w:tcPr>
          <w:p w14:paraId="27A60305" w14:textId="77777777"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Увеличение количества участников мероприятий, направленных на гармонизацию межнациональных отношений;</w:t>
            </w:r>
          </w:p>
          <w:p w14:paraId="26CE959C" w14:textId="77777777" w:rsidR="00D30A24" w:rsidRPr="00624D2D" w:rsidRDefault="00D30A24" w:rsidP="00DA20D5">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Увеличение количества мероприятий с привлечением национально-культурных и этноконфессиональных организаций</w:t>
            </w:r>
          </w:p>
          <w:p w14:paraId="5E4E3D63" w14:textId="77777777" w:rsidR="000D3C71" w:rsidRPr="00624D2D" w:rsidRDefault="000D3C71" w:rsidP="00DA20D5">
            <w:pPr>
              <w:spacing w:line="240" w:lineRule="auto"/>
              <w:contextualSpacing/>
              <w:rPr>
                <w:rFonts w:ascii="Times New Roman" w:hAnsi="Times New Roman"/>
                <w:sz w:val="28"/>
                <w:szCs w:val="28"/>
              </w:rPr>
            </w:pPr>
          </w:p>
        </w:tc>
      </w:tr>
      <w:tr w:rsidR="00D30A24" w:rsidRPr="00624D2D" w14:paraId="288574AF" w14:textId="77777777" w:rsidTr="00DA20D5">
        <w:tc>
          <w:tcPr>
            <w:tcW w:w="4853" w:type="dxa"/>
            <w:shd w:val="clear" w:color="auto" w:fill="auto"/>
          </w:tcPr>
          <w:p w14:paraId="6614D5AE" w14:textId="77777777" w:rsidR="00D30A24" w:rsidRPr="00624D2D" w:rsidRDefault="00DB067E" w:rsidP="00DA20D5">
            <w:pPr>
              <w:spacing w:line="240" w:lineRule="auto"/>
              <w:contextualSpacing/>
              <w:rPr>
                <w:rFonts w:ascii="Times New Roman" w:hAnsi="Times New Roman"/>
                <w:sz w:val="28"/>
                <w:szCs w:val="28"/>
              </w:rPr>
            </w:pPr>
            <w:r w:rsidRPr="00624D2D">
              <w:rPr>
                <w:rFonts w:ascii="Times New Roman" w:eastAsia="Times New Roman" w:hAnsi="Times New Roman"/>
                <w:spacing w:val="2"/>
                <w:sz w:val="28"/>
                <w:szCs w:val="28"/>
                <w:lang w:eastAsia="ru-RU"/>
              </w:rPr>
              <w:t>У</w:t>
            </w:r>
            <w:r w:rsidR="00D30A24" w:rsidRPr="00624D2D">
              <w:rPr>
                <w:rFonts w:ascii="Times New Roman" w:eastAsia="Times New Roman" w:hAnsi="Times New Roman"/>
                <w:spacing w:val="2"/>
                <w:sz w:val="28"/>
                <w:szCs w:val="28"/>
                <w:lang w:eastAsia="ru-RU"/>
              </w:rPr>
              <w:t>крепление гражданского единства и гармонизация межнациональных и межконфессиональных отношений</w:t>
            </w:r>
          </w:p>
        </w:tc>
        <w:tc>
          <w:tcPr>
            <w:tcW w:w="4853" w:type="dxa"/>
            <w:shd w:val="clear" w:color="auto" w:fill="auto"/>
          </w:tcPr>
          <w:p w14:paraId="48566BB9"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Обеспечено укрепление общероссийского гражданского единства и духовной общности народов России, проживающих в Сосновском муниципальном районе;</w:t>
            </w:r>
          </w:p>
          <w:p w14:paraId="366F672F" w14:textId="77777777" w:rsidR="000D3C71"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Обеспечена популяризация культурного наследия народов </w:t>
            </w:r>
            <w:r w:rsidRPr="00624D2D">
              <w:rPr>
                <w:rFonts w:ascii="Times New Roman" w:hAnsi="Times New Roman"/>
                <w:sz w:val="28"/>
                <w:szCs w:val="28"/>
              </w:rPr>
              <w:lastRenderedPageBreak/>
              <w:t>России, проживающих на территории Сосновского муниципального района.</w:t>
            </w:r>
          </w:p>
          <w:p w14:paraId="6AD63AC8"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 </w:t>
            </w:r>
          </w:p>
        </w:tc>
        <w:tc>
          <w:tcPr>
            <w:tcW w:w="4854" w:type="dxa"/>
            <w:shd w:val="clear" w:color="auto" w:fill="auto"/>
          </w:tcPr>
          <w:p w14:paraId="3799FA26"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Увеличение количества участников мероприятий, направленных</w:t>
            </w:r>
            <w:r w:rsidR="002345BE" w:rsidRPr="00624D2D">
              <w:rPr>
                <w:rFonts w:ascii="Times New Roman" w:eastAsia="Times New Roman" w:hAnsi="Times New Roman"/>
                <w:sz w:val="28"/>
                <w:szCs w:val="28"/>
                <w:lang w:eastAsia="ru-RU"/>
              </w:rPr>
              <w:t xml:space="preserve"> на сохранение русской культуры, а также культуры народов, проживающих в России и мире.</w:t>
            </w:r>
          </w:p>
          <w:p w14:paraId="291E686F"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Увеличение количества учащихся, принявших участие в районном </w:t>
            </w:r>
            <w:r w:rsidRPr="00624D2D">
              <w:rPr>
                <w:rFonts w:ascii="Times New Roman" w:eastAsia="Times New Roman" w:hAnsi="Times New Roman"/>
                <w:sz w:val="28"/>
                <w:szCs w:val="28"/>
                <w:lang w:eastAsia="ru-RU"/>
              </w:rPr>
              <w:lastRenderedPageBreak/>
              <w:t xml:space="preserve">празднике </w:t>
            </w:r>
            <w:r w:rsidRPr="00624D2D">
              <w:rPr>
                <w:rFonts w:ascii="Times New Roman" w:hAnsi="Times New Roman"/>
                <w:sz w:val="28"/>
                <w:szCs w:val="28"/>
              </w:rPr>
              <w:t>«Детский Сабантуй»</w:t>
            </w:r>
            <w:r w:rsidR="002345BE" w:rsidRPr="00624D2D">
              <w:rPr>
                <w:rFonts w:ascii="Times New Roman" w:hAnsi="Times New Roman"/>
                <w:sz w:val="28"/>
                <w:szCs w:val="28"/>
              </w:rPr>
              <w:t>.</w:t>
            </w:r>
          </w:p>
          <w:p w14:paraId="0E9941FE" w14:textId="77777777" w:rsidR="00D30A24" w:rsidRPr="00624D2D" w:rsidRDefault="00D30A24" w:rsidP="00DA20D5">
            <w:pPr>
              <w:spacing w:line="240" w:lineRule="auto"/>
              <w:contextualSpacing/>
              <w:rPr>
                <w:rFonts w:ascii="Times New Roman" w:hAnsi="Times New Roman"/>
                <w:sz w:val="28"/>
                <w:szCs w:val="28"/>
              </w:rPr>
            </w:pPr>
          </w:p>
        </w:tc>
      </w:tr>
      <w:tr w:rsidR="00D30A24" w:rsidRPr="00624D2D" w14:paraId="26C803F4" w14:textId="77777777" w:rsidTr="00DA20D5">
        <w:tc>
          <w:tcPr>
            <w:tcW w:w="4853" w:type="dxa"/>
            <w:shd w:val="clear" w:color="auto" w:fill="auto"/>
          </w:tcPr>
          <w:p w14:paraId="22DA1506" w14:textId="77777777" w:rsidR="00D30A24" w:rsidRPr="00624D2D" w:rsidRDefault="00DB067E"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pacing w:val="2"/>
                <w:sz w:val="28"/>
                <w:szCs w:val="28"/>
                <w:lang w:eastAsia="ru-RU"/>
              </w:rPr>
              <w:lastRenderedPageBreak/>
              <w:t>С</w:t>
            </w:r>
            <w:r w:rsidR="00D30A24" w:rsidRPr="00624D2D">
              <w:rPr>
                <w:rFonts w:ascii="Times New Roman" w:eastAsia="Times New Roman" w:hAnsi="Times New Roman"/>
                <w:spacing w:val="2"/>
                <w:sz w:val="28"/>
                <w:szCs w:val="28"/>
                <w:lang w:eastAsia="ru-RU"/>
              </w:rPr>
              <w:t>одействие этнокультурному сотрудничеству народов, проживающих на территории Сосновского муниципального района</w:t>
            </w:r>
          </w:p>
        </w:tc>
        <w:tc>
          <w:tcPr>
            <w:tcW w:w="4853" w:type="dxa"/>
            <w:shd w:val="clear" w:color="auto" w:fill="auto"/>
          </w:tcPr>
          <w:p w14:paraId="23654A8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Оказано содействие сохранению и развитию этнокультурного многообразия народов России, проживающих на территории Сосновского муниципального района</w:t>
            </w:r>
          </w:p>
        </w:tc>
        <w:tc>
          <w:tcPr>
            <w:tcW w:w="4854" w:type="dxa"/>
            <w:shd w:val="clear" w:color="auto" w:fill="auto"/>
          </w:tcPr>
          <w:p w14:paraId="7FE97548"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Сохранение в общеобразовательных организациях доли обучающихся детей мигрантов, охваченных </w:t>
            </w:r>
            <w:r w:rsidR="002345BE" w:rsidRPr="00624D2D">
              <w:rPr>
                <w:rFonts w:ascii="Times New Roman" w:hAnsi="Times New Roman"/>
                <w:sz w:val="28"/>
                <w:szCs w:val="28"/>
              </w:rPr>
              <w:t xml:space="preserve">мероприятиями, направленными на </w:t>
            </w:r>
            <w:r w:rsidRPr="00624D2D">
              <w:rPr>
                <w:rFonts w:ascii="Times New Roman" w:hAnsi="Times New Roman"/>
                <w:sz w:val="28"/>
                <w:szCs w:val="28"/>
              </w:rPr>
              <w:t>успешную адаптацию и интеграцию их в российское общество от общего числа учащихся детей данной категории;</w:t>
            </w:r>
          </w:p>
          <w:p w14:paraId="3A45539A" w14:textId="77777777" w:rsidR="002345BE"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сохра</w:t>
            </w:r>
            <w:r w:rsidR="002345BE" w:rsidRPr="00624D2D">
              <w:rPr>
                <w:rFonts w:ascii="Times New Roman" w:eastAsia="Times New Roman" w:hAnsi="Times New Roman"/>
                <w:sz w:val="28"/>
                <w:szCs w:val="28"/>
                <w:lang w:eastAsia="ru-RU"/>
              </w:rPr>
              <w:t>нение культуры тюркских народов.</w:t>
            </w:r>
          </w:p>
          <w:p w14:paraId="10A50BF2" w14:textId="77777777" w:rsidR="000D3C71" w:rsidRPr="00624D2D" w:rsidRDefault="000D3C71" w:rsidP="00DA20D5">
            <w:pPr>
              <w:spacing w:line="240" w:lineRule="auto"/>
              <w:contextualSpacing/>
              <w:jc w:val="both"/>
              <w:rPr>
                <w:rFonts w:ascii="Times New Roman" w:eastAsia="Times New Roman" w:hAnsi="Times New Roman"/>
                <w:sz w:val="28"/>
                <w:szCs w:val="28"/>
                <w:lang w:eastAsia="ru-RU"/>
              </w:rPr>
            </w:pPr>
          </w:p>
        </w:tc>
      </w:tr>
      <w:tr w:rsidR="00D30A24" w:rsidRPr="00624D2D" w14:paraId="057582B2" w14:textId="77777777" w:rsidTr="00DA20D5">
        <w:tc>
          <w:tcPr>
            <w:tcW w:w="4853" w:type="dxa"/>
            <w:shd w:val="clear" w:color="auto" w:fill="auto"/>
          </w:tcPr>
          <w:p w14:paraId="624C7497" w14:textId="77777777" w:rsidR="00D30A24" w:rsidRPr="00624D2D" w:rsidRDefault="00DB067E"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С</w:t>
            </w:r>
            <w:r w:rsidR="00D30A24" w:rsidRPr="00624D2D">
              <w:rPr>
                <w:rFonts w:ascii="Times New Roman" w:hAnsi="Times New Roman"/>
                <w:sz w:val="28"/>
                <w:szCs w:val="28"/>
              </w:rPr>
              <w:t>охранение и поддержка русского языка как государственного языка Российской Федерации и языков народов Российской Федерации</w:t>
            </w:r>
          </w:p>
        </w:tc>
        <w:tc>
          <w:tcPr>
            <w:tcW w:w="4853" w:type="dxa"/>
            <w:shd w:val="clear" w:color="auto" w:fill="auto"/>
          </w:tcPr>
          <w:p w14:paraId="2A21B39A"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Оказана поддержка сохранению и развитию языков народов России</w:t>
            </w:r>
          </w:p>
        </w:tc>
        <w:tc>
          <w:tcPr>
            <w:tcW w:w="4854" w:type="dxa"/>
            <w:shd w:val="clear" w:color="auto" w:fill="auto"/>
          </w:tcPr>
          <w:p w14:paraId="69F3E04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Увеличение числа лауреатов литературной премии им. Галимова Саляма;</w:t>
            </w:r>
          </w:p>
          <w:p w14:paraId="4BEEF82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Увеличение престижа литературной премии в виду увеличения денежного вознаграждения лауреатам премии;</w:t>
            </w:r>
          </w:p>
          <w:p w14:paraId="29B1CDA6" w14:textId="77777777" w:rsidR="002345BE" w:rsidRPr="00624D2D" w:rsidRDefault="002345BE"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Увеличение количества участников мероприятий, направленных на сохранение и поддержку родного языка.</w:t>
            </w:r>
          </w:p>
          <w:p w14:paraId="252B33F8" w14:textId="77777777" w:rsidR="000D3C71" w:rsidRPr="00624D2D" w:rsidRDefault="000D3C71" w:rsidP="00DA20D5">
            <w:pPr>
              <w:spacing w:line="240" w:lineRule="auto"/>
              <w:contextualSpacing/>
              <w:jc w:val="both"/>
              <w:rPr>
                <w:rFonts w:ascii="Times New Roman" w:hAnsi="Times New Roman"/>
                <w:sz w:val="28"/>
                <w:szCs w:val="28"/>
              </w:rPr>
            </w:pPr>
          </w:p>
        </w:tc>
      </w:tr>
      <w:tr w:rsidR="00D30A24" w:rsidRPr="00624D2D" w14:paraId="74703898" w14:textId="77777777" w:rsidTr="00DA20D5">
        <w:tc>
          <w:tcPr>
            <w:tcW w:w="4853" w:type="dxa"/>
            <w:shd w:val="clear" w:color="auto" w:fill="auto"/>
          </w:tcPr>
          <w:p w14:paraId="082392BA"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Консолидация усилий субъектов противодействия экстремизму, </w:t>
            </w:r>
            <w:r w:rsidRPr="00624D2D">
              <w:rPr>
                <w:rFonts w:ascii="Times New Roman" w:hAnsi="Times New Roman"/>
                <w:sz w:val="28"/>
                <w:szCs w:val="28"/>
              </w:rPr>
              <w:lastRenderedPageBreak/>
              <w:t>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c>
          <w:tcPr>
            <w:tcW w:w="4853" w:type="dxa"/>
            <w:shd w:val="clear" w:color="auto" w:fill="auto"/>
          </w:tcPr>
          <w:p w14:paraId="57C0958D"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 xml:space="preserve">Реализованы меры по предотвращению распространения </w:t>
            </w:r>
            <w:r w:rsidRPr="00624D2D">
              <w:rPr>
                <w:rFonts w:ascii="Times New Roman" w:hAnsi="Times New Roman"/>
                <w:sz w:val="28"/>
                <w:szCs w:val="28"/>
              </w:rPr>
              <w:lastRenderedPageBreak/>
              <w:t>идеологии экстремизма на национальной и религиозной почве; обеспечено эффективное использование системы мониторинга состояния национальной и религиозной сферы и раннего выявления факторов распространения идеологии экстремизма и терроризма, включая ее научно-методическое сопровождение</w:t>
            </w:r>
            <w:r w:rsidR="000D3C71" w:rsidRPr="00624D2D">
              <w:rPr>
                <w:rFonts w:ascii="Times New Roman" w:hAnsi="Times New Roman"/>
                <w:sz w:val="28"/>
                <w:szCs w:val="28"/>
              </w:rPr>
              <w:t>.</w:t>
            </w:r>
          </w:p>
          <w:p w14:paraId="123633F8" w14:textId="77777777" w:rsidR="000D3C71" w:rsidRPr="00624D2D" w:rsidRDefault="000D3C71" w:rsidP="00DA20D5">
            <w:pPr>
              <w:spacing w:line="240" w:lineRule="auto"/>
              <w:contextualSpacing/>
              <w:jc w:val="both"/>
              <w:rPr>
                <w:rFonts w:ascii="Times New Roman" w:hAnsi="Times New Roman"/>
                <w:sz w:val="28"/>
                <w:szCs w:val="28"/>
              </w:rPr>
            </w:pPr>
          </w:p>
        </w:tc>
        <w:tc>
          <w:tcPr>
            <w:tcW w:w="4854" w:type="dxa"/>
            <w:shd w:val="clear" w:color="auto" w:fill="auto"/>
          </w:tcPr>
          <w:p w14:paraId="44745A3B" w14:textId="77777777" w:rsidR="00D30A24" w:rsidRPr="00624D2D" w:rsidRDefault="00D30A24" w:rsidP="00DA20D5">
            <w:pPr>
              <w:spacing w:line="240" w:lineRule="auto"/>
              <w:contextualSpacing/>
              <w:jc w:val="both"/>
              <w:rPr>
                <w:rFonts w:ascii="Times New Roman" w:eastAsia="Times New Roman" w:hAnsi="Times New Roman"/>
                <w:spacing w:val="2"/>
                <w:sz w:val="28"/>
                <w:szCs w:val="28"/>
                <w:lang w:eastAsia="ru-RU"/>
              </w:rPr>
            </w:pPr>
            <w:r w:rsidRPr="00624D2D">
              <w:rPr>
                <w:rFonts w:ascii="Times New Roman" w:hAnsi="Times New Roman"/>
                <w:sz w:val="28"/>
                <w:szCs w:val="28"/>
              </w:rPr>
              <w:lastRenderedPageBreak/>
              <w:t xml:space="preserve">Доля граждан, положительно оценивающих </w:t>
            </w:r>
            <w:r w:rsidRPr="00624D2D">
              <w:rPr>
                <w:rFonts w:ascii="Times New Roman" w:eastAsia="Times New Roman" w:hAnsi="Times New Roman"/>
                <w:spacing w:val="2"/>
                <w:sz w:val="28"/>
                <w:szCs w:val="28"/>
                <w:lang w:eastAsia="ru-RU"/>
              </w:rPr>
              <w:t xml:space="preserve">уровень </w:t>
            </w:r>
            <w:r w:rsidRPr="00624D2D">
              <w:rPr>
                <w:rFonts w:ascii="Times New Roman" w:eastAsia="Times New Roman" w:hAnsi="Times New Roman"/>
                <w:spacing w:val="2"/>
                <w:sz w:val="28"/>
                <w:szCs w:val="28"/>
                <w:lang w:eastAsia="ru-RU"/>
              </w:rPr>
              <w:lastRenderedPageBreak/>
              <w:t>межнационального и межконфессионального сотрудничества от общего числа граждан, проживающих в Сосновском муниципальном районе;</w:t>
            </w:r>
          </w:p>
          <w:p w14:paraId="3EB6588F" w14:textId="77777777" w:rsidR="00D30A24" w:rsidRPr="00624D2D" w:rsidRDefault="00D30A24" w:rsidP="002345BE">
            <w:pPr>
              <w:spacing w:line="240" w:lineRule="auto"/>
              <w:contextualSpacing/>
              <w:jc w:val="both"/>
              <w:rPr>
                <w:rFonts w:ascii="Times New Roman" w:hAnsi="Times New Roman"/>
                <w:sz w:val="28"/>
                <w:szCs w:val="28"/>
              </w:rPr>
            </w:pPr>
            <w:r w:rsidRPr="00624D2D">
              <w:rPr>
                <w:rFonts w:ascii="Times New Roman" w:eastAsia="Times New Roman" w:hAnsi="Times New Roman"/>
                <w:spacing w:val="2"/>
                <w:sz w:val="28"/>
                <w:szCs w:val="28"/>
                <w:lang w:eastAsia="ru-RU"/>
              </w:rPr>
              <w:t xml:space="preserve">Увеличение числа молодежи, принявшей участие в круглых столах, посвященных </w:t>
            </w:r>
            <w:r w:rsidRPr="00624D2D">
              <w:rPr>
                <w:rFonts w:ascii="Times New Roman" w:hAnsi="Times New Roman"/>
                <w:sz w:val="28"/>
                <w:szCs w:val="28"/>
              </w:rPr>
              <w:t>противодей</w:t>
            </w:r>
            <w:r w:rsidR="002345BE" w:rsidRPr="00624D2D">
              <w:rPr>
                <w:rFonts w:ascii="Times New Roman" w:hAnsi="Times New Roman"/>
                <w:sz w:val="28"/>
                <w:szCs w:val="28"/>
              </w:rPr>
              <w:t>ствию экстремизму и терроризму;</w:t>
            </w:r>
          </w:p>
        </w:tc>
      </w:tr>
    </w:tbl>
    <w:p w14:paraId="10380679" w14:textId="77777777" w:rsidR="00D30A24" w:rsidRPr="00624D2D" w:rsidRDefault="00D30A24"/>
    <w:p w14:paraId="505D0F1F" w14:textId="77777777" w:rsidR="00D30A24" w:rsidRPr="00624D2D" w:rsidRDefault="00D30A24"/>
    <w:p w14:paraId="1D19F6D3" w14:textId="77777777" w:rsidR="00CF6B59" w:rsidRPr="00624D2D" w:rsidRDefault="00CF6B59"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081EB8F9" w14:textId="77777777" w:rsidR="00CF6B59" w:rsidRPr="00624D2D" w:rsidRDefault="00CF6B59"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1DAAE467" w14:textId="77777777" w:rsidR="002345BE" w:rsidRPr="00624D2D" w:rsidRDefault="002345B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400902E2" w14:textId="77777777" w:rsidR="002345BE" w:rsidRPr="00624D2D" w:rsidRDefault="002345B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34C06C2C" w14:textId="77777777" w:rsidR="002345BE" w:rsidRPr="00624D2D" w:rsidRDefault="002345B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5502A62E"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1AE1684"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EA29DB1"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F888409"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33E4D78"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82EECB4"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B3B95BF"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7ECB0DA"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7E498DC2" w14:textId="77777777"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14:paraId="66D04143" w14:textId="77777777" w:rsidR="00D30A24" w:rsidRPr="00624D2D" w:rsidRDefault="00096ECC"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w:t>
      </w:r>
      <w:r w:rsidR="00D30A24" w:rsidRPr="00624D2D">
        <w:rPr>
          <w:rFonts w:ascii="Times New Roman" w:eastAsia="SimSun" w:hAnsi="Times New Roman"/>
          <w:kern w:val="1"/>
          <w:sz w:val="28"/>
          <w:szCs w:val="28"/>
          <w:lang w:eastAsia="ar-SA"/>
        </w:rPr>
        <w:t>риложение 4</w:t>
      </w:r>
    </w:p>
    <w:p w14:paraId="5E6495DC" w14:textId="77777777"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14:paraId="53D5EFB0"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14:paraId="515919D0" w14:textId="77777777"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14:paraId="62402976" w14:textId="77777777"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2345BE" w:rsidRPr="00624D2D">
        <w:rPr>
          <w:rFonts w:ascii="Times New Roman" w:hAnsi="Times New Roman"/>
          <w:sz w:val="28"/>
          <w:szCs w:val="28"/>
        </w:rPr>
        <w:t>4</w:t>
      </w:r>
      <w:r w:rsidRPr="00624D2D">
        <w:rPr>
          <w:rFonts w:ascii="Times New Roman" w:hAnsi="Times New Roman"/>
          <w:sz w:val="28"/>
          <w:szCs w:val="28"/>
        </w:rPr>
        <w:t>-202</w:t>
      </w:r>
      <w:r w:rsidR="002345BE" w:rsidRPr="00624D2D">
        <w:rPr>
          <w:rFonts w:ascii="Times New Roman" w:hAnsi="Times New Roman"/>
          <w:sz w:val="28"/>
          <w:szCs w:val="28"/>
        </w:rPr>
        <w:t>6</w:t>
      </w:r>
      <w:r w:rsidRPr="00624D2D">
        <w:rPr>
          <w:rFonts w:ascii="Times New Roman" w:hAnsi="Times New Roman"/>
          <w:sz w:val="28"/>
          <w:szCs w:val="28"/>
        </w:rPr>
        <w:t xml:space="preserve"> годы»</w:t>
      </w:r>
    </w:p>
    <w:p w14:paraId="52837918" w14:textId="77777777" w:rsidR="00D30A24" w:rsidRPr="00624D2D" w:rsidRDefault="00D30A24" w:rsidP="00D30A24">
      <w:pPr>
        <w:rPr>
          <w:rFonts w:ascii="Times New Roman" w:hAnsi="Times New Roman"/>
          <w:sz w:val="28"/>
          <w:szCs w:val="28"/>
        </w:rPr>
      </w:pPr>
    </w:p>
    <w:p w14:paraId="18C976C5" w14:textId="77777777" w:rsidR="00D30A24" w:rsidRPr="00624D2D" w:rsidRDefault="00D30A24" w:rsidP="00D30A24">
      <w:pPr>
        <w:jc w:val="center"/>
        <w:rPr>
          <w:rFonts w:ascii="Times New Roman" w:hAnsi="Times New Roman"/>
          <w:sz w:val="28"/>
          <w:szCs w:val="28"/>
        </w:rPr>
      </w:pPr>
      <w:r w:rsidRPr="00624D2D">
        <w:rPr>
          <w:rFonts w:ascii="Times New Roman" w:hAnsi="Times New Roman"/>
          <w:sz w:val="28"/>
          <w:szCs w:val="28"/>
        </w:rPr>
        <w:t>Обоснование состава и значений соответствующих целевых показателей (индикаторов) муниципальной программы и оценка влияния внешних факторов и условий на их достижение</w:t>
      </w:r>
    </w:p>
    <w:tbl>
      <w:tblPr>
        <w:tblW w:w="14560" w:type="dxa"/>
        <w:tblInd w:w="250"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647"/>
        <w:gridCol w:w="3113"/>
        <w:gridCol w:w="3061"/>
        <w:gridCol w:w="3038"/>
        <w:gridCol w:w="2385"/>
        <w:gridCol w:w="2316"/>
      </w:tblGrid>
      <w:tr w:rsidR="004C28A6" w:rsidRPr="00624D2D" w14:paraId="7B3FD5E3" w14:textId="77777777" w:rsidTr="00CF6B59">
        <w:tc>
          <w:tcPr>
            <w:tcW w:w="647" w:type="dxa"/>
            <w:shd w:val="clear" w:color="auto" w:fill="auto"/>
          </w:tcPr>
          <w:p w14:paraId="03DE305F"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p w14:paraId="7DF266F4"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п/п</w:t>
            </w:r>
          </w:p>
        </w:tc>
        <w:tc>
          <w:tcPr>
            <w:tcW w:w="3113" w:type="dxa"/>
            <w:shd w:val="clear" w:color="auto" w:fill="auto"/>
          </w:tcPr>
          <w:p w14:paraId="5764928E"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Наименование целевого показателя</w:t>
            </w:r>
          </w:p>
          <w:p w14:paraId="48572B6D"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(индикатора)</w:t>
            </w:r>
          </w:p>
        </w:tc>
        <w:tc>
          <w:tcPr>
            <w:tcW w:w="3061" w:type="dxa"/>
            <w:shd w:val="clear" w:color="auto" w:fill="auto"/>
          </w:tcPr>
          <w:p w14:paraId="5329C645"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Обоснование состава и значений соответствующих целевых показателей (индикаторов)</w:t>
            </w:r>
          </w:p>
        </w:tc>
        <w:tc>
          <w:tcPr>
            <w:tcW w:w="3038" w:type="dxa"/>
            <w:shd w:val="clear" w:color="auto" w:fill="auto"/>
          </w:tcPr>
          <w:p w14:paraId="04A81E76"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Расчет значений и целевых показателей (индикаторов)</w:t>
            </w:r>
          </w:p>
        </w:tc>
        <w:tc>
          <w:tcPr>
            <w:tcW w:w="2385" w:type="dxa"/>
            <w:shd w:val="clear" w:color="auto" w:fill="auto"/>
          </w:tcPr>
          <w:p w14:paraId="40A53CBB"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Источник получения информации, периодичность и вид временной характеристики</w:t>
            </w:r>
          </w:p>
        </w:tc>
        <w:tc>
          <w:tcPr>
            <w:tcW w:w="2316" w:type="dxa"/>
            <w:shd w:val="clear" w:color="auto" w:fill="auto"/>
          </w:tcPr>
          <w:p w14:paraId="1E179DB0"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Влияние внешних факторов и условий на достижение целевых показателей</w:t>
            </w:r>
          </w:p>
          <w:p w14:paraId="0B0934EB"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(индикаторов)</w:t>
            </w:r>
          </w:p>
        </w:tc>
      </w:tr>
      <w:tr w:rsidR="004C28A6" w:rsidRPr="00624D2D" w14:paraId="34D8A299" w14:textId="77777777" w:rsidTr="00CF6B59">
        <w:tc>
          <w:tcPr>
            <w:tcW w:w="647" w:type="dxa"/>
            <w:shd w:val="clear" w:color="auto" w:fill="auto"/>
          </w:tcPr>
          <w:p w14:paraId="5AFD6059"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w:t>
            </w:r>
          </w:p>
        </w:tc>
        <w:tc>
          <w:tcPr>
            <w:tcW w:w="3113" w:type="dxa"/>
            <w:shd w:val="clear" w:color="auto" w:fill="auto"/>
          </w:tcPr>
          <w:p w14:paraId="45660BFA" w14:textId="77777777"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гармонизацию межнациональных отношений</w:t>
            </w:r>
          </w:p>
          <w:p w14:paraId="76E640E5" w14:textId="77777777" w:rsidR="00D30A24" w:rsidRPr="00624D2D" w:rsidRDefault="00D30A24" w:rsidP="00DA20D5">
            <w:pPr>
              <w:spacing w:line="240" w:lineRule="auto"/>
              <w:contextualSpacing/>
              <w:jc w:val="both"/>
              <w:rPr>
                <w:rFonts w:ascii="Times New Roman" w:hAnsi="Times New Roman"/>
                <w:sz w:val="28"/>
                <w:szCs w:val="28"/>
              </w:rPr>
            </w:pPr>
          </w:p>
        </w:tc>
        <w:tc>
          <w:tcPr>
            <w:tcW w:w="3061" w:type="dxa"/>
            <w:shd w:val="clear" w:color="auto" w:fill="auto"/>
          </w:tcPr>
          <w:p w14:paraId="7A54918A"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предусмотрен постановлением правительства РФ от 29 декабря 2016 года №1532</w:t>
            </w:r>
            <w:r w:rsidR="00587CA6" w:rsidRPr="00624D2D">
              <w:rPr>
                <w:rFonts w:ascii="Times New Roman" w:hAnsi="Times New Roman"/>
                <w:sz w:val="28"/>
                <w:szCs w:val="28"/>
              </w:rPr>
              <w:t xml:space="preserve"> </w:t>
            </w:r>
            <w:r w:rsidR="007F5956" w:rsidRPr="00624D2D">
              <w:rPr>
                <w:rFonts w:ascii="Times New Roman" w:hAnsi="Times New Roman"/>
                <w:sz w:val="28"/>
                <w:szCs w:val="28"/>
              </w:rPr>
              <w:t>(ред. от 27.07.2023)</w:t>
            </w:r>
            <w:r w:rsidRPr="00624D2D">
              <w:rPr>
                <w:rFonts w:ascii="Times New Roman" w:hAnsi="Times New Roman"/>
                <w:sz w:val="28"/>
                <w:szCs w:val="28"/>
              </w:rPr>
              <w:t xml:space="preserve"> «Об утверждении государственной программы РФ «Реализация </w:t>
            </w:r>
            <w:r w:rsidRPr="00624D2D">
              <w:rPr>
                <w:rFonts w:ascii="Times New Roman" w:hAnsi="Times New Roman"/>
                <w:sz w:val="28"/>
                <w:szCs w:val="28"/>
              </w:rPr>
              <w:lastRenderedPageBreak/>
              <w:t>государственной национальной политики». Выбранный целевой показатель (индикатор)является приблизительным, однако измеримым, объективным и простым в применении. Показатель характеризует достижение поставленных целей муниципальной программы, ее общую результативность и эффективность.</w:t>
            </w:r>
          </w:p>
          <w:p w14:paraId="1960612F" w14:textId="77777777" w:rsidR="000D3C71" w:rsidRPr="00624D2D" w:rsidRDefault="000D3C71" w:rsidP="00DA20D5">
            <w:pPr>
              <w:spacing w:line="240" w:lineRule="auto"/>
              <w:contextualSpacing/>
              <w:jc w:val="both"/>
              <w:rPr>
                <w:rFonts w:ascii="Times New Roman" w:hAnsi="Times New Roman"/>
                <w:sz w:val="28"/>
                <w:szCs w:val="28"/>
              </w:rPr>
            </w:pPr>
          </w:p>
        </w:tc>
        <w:tc>
          <w:tcPr>
            <w:tcW w:w="3038" w:type="dxa"/>
            <w:shd w:val="clear" w:color="auto" w:fill="auto"/>
          </w:tcPr>
          <w:p w14:paraId="217CF9E7"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Методика расчета показателя предусмотрена постановлением Правительства РФ от 29 декабря 2016 года №1532</w:t>
            </w:r>
            <w:r w:rsidR="00587CA6" w:rsidRPr="00624D2D">
              <w:rPr>
                <w:rFonts w:ascii="Times New Roman" w:hAnsi="Times New Roman"/>
                <w:sz w:val="28"/>
                <w:szCs w:val="28"/>
              </w:rPr>
              <w:t xml:space="preserve"> (ред. от 27.07.2023) </w:t>
            </w:r>
            <w:r w:rsidRPr="00624D2D">
              <w:rPr>
                <w:rFonts w:ascii="Times New Roman" w:hAnsi="Times New Roman"/>
                <w:sz w:val="28"/>
                <w:szCs w:val="28"/>
              </w:rPr>
              <w:t xml:space="preserve"> «Об утверждении государственной программы РФ </w:t>
            </w:r>
            <w:r w:rsidRPr="00624D2D">
              <w:rPr>
                <w:rFonts w:ascii="Times New Roman" w:hAnsi="Times New Roman"/>
                <w:sz w:val="28"/>
                <w:szCs w:val="28"/>
              </w:rPr>
              <w:lastRenderedPageBreak/>
              <w:t>«Реализация государственной национальной политики». Суммарное количество участников мероприятий, направленных на укрепление общероссийского гражданского единства и духовной общности народов России, проживающих в Челябинской области».</w:t>
            </w:r>
          </w:p>
        </w:tc>
        <w:tc>
          <w:tcPr>
            <w:tcW w:w="2385" w:type="dxa"/>
            <w:shd w:val="clear" w:color="auto" w:fill="auto"/>
          </w:tcPr>
          <w:p w14:paraId="528BE4BD" w14:textId="77777777" w:rsidR="00D30A24" w:rsidRPr="00624D2D" w:rsidRDefault="00595A9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14:paraId="5BD30DFC"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14:paraId="4ACC68E5"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мероприятиях, отсутствие финансирования из</w:t>
            </w:r>
            <w:r w:rsidR="004C28A6" w:rsidRPr="00624D2D">
              <w:rPr>
                <w:rFonts w:ascii="Times New Roman" w:hAnsi="Times New Roman"/>
                <w:sz w:val="28"/>
                <w:szCs w:val="28"/>
              </w:rPr>
              <w:t xml:space="preserve"> областного, районного</w:t>
            </w:r>
            <w:r w:rsidRPr="00624D2D">
              <w:rPr>
                <w:rFonts w:ascii="Times New Roman" w:hAnsi="Times New Roman"/>
                <w:sz w:val="28"/>
                <w:szCs w:val="28"/>
              </w:rPr>
              <w:t xml:space="preserve"> и бюджетов поселений.</w:t>
            </w:r>
            <w:r w:rsidR="00595A98" w:rsidRPr="00624D2D">
              <w:rPr>
                <w:rFonts w:ascii="Times New Roman" w:hAnsi="Times New Roman"/>
                <w:sz w:val="28"/>
                <w:szCs w:val="28"/>
              </w:rPr>
              <w:t xml:space="preserve"> Организованный подвоз зрителей </w:t>
            </w:r>
            <w:r w:rsidR="00595A98" w:rsidRPr="00624D2D">
              <w:rPr>
                <w:rFonts w:ascii="Times New Roman" w:hAnsi="Times New Roman"/>
                <w:sz w:val="28"/>
                <w:szCs w:val="28"/>
              </w:rPr>
              <w:lastRenderedPageBreak/>
              <w:t>с территорий.</w:t>
            </w:r>
          </w:p>
          <w:p w14:paraId="1EE0E5B2" w14:textId="77777777" w:rsidR="004C28A6" w:rsidRPr="00624D2D" w:rsidRDefault="004C28A6"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14:paraId="29385805" w14:textId="77777777" w:rsidTr="00CF6B59">
        <w:tc>
          <w:tcPr>
            <w:tcW w:w="647" w:type="dxa"/>
            <w:shd w:val="clear" w:color="auto" w:fill="auto"/>
          </w:tcPr>
          <w:p w14:paraId="75E2A59D"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2.</w:t>
            </w:r>
          </w:p>
        </w:tc>
        <w:tc>
          <w:tcPr>
            <w:tcW w:w="3113" w:type="dxa"/>
            <w:shd w:val="clear" w:color="auto" w:fill="auto"/>
          </w:tcPr>
          <w:p w14:paraId="12F876A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Количество мероприятий с привлечением национально-культурных и этноконфессиональных организаций</w:t>
            </w:r>
          </w:p>
        </w:tc>
        <w:tc>
          <w:tcPr>
            <w:tcW w:w="3061" w:type="dxa"/>
            <w:shd w:val="clear" w:color="auto" w:fill="auto"/>
          </w:tcPr>
          <w:p w14:paraId="60ED30B2"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Выбранный целевой показатель (индикатор)является приблизительным, однако измеримым, объективным и простым в применении. Показатель характеризует </w:t>
            </w:r>
            <w:r w:rsidRPr="00624D2D">
              <w:rPr>
                <w:rFonts w:ascii="Times New Roman" w:hAnsi="Times New Roman"/>
                <w:sz w:val="28"/>
                <w:szCs w:val="28"/>
              </w:rPr>
              <w:lastRenderedPageBreak/>
              <w:t>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14:paraId="06720DCF" w14:textId="77777777"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14:paraId="60887C5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 xml:space="preserve">Суммарное количество мероприятий, при проведении которых удалось привлечь представителей национально-культурных и этноконфессиональных организаций для этнокультурного </w:t>
            </w:r>
            <w:r w:rsidRPr="00624D2D">
              <w:rPr>
                <w:rFonts w:ascii="Times New Roman" w:hAnsi="Times New Roman"/>
                <w:sz w:val="28"/>
                <w:szCs w:val="28"/>
              </w:rPr>
              <w:lastRenderedPageBreak/>
              <w:t>развития народов России, проживающих на территории Сосновского района.</w:t>
            </w:r>
          </w:p>
        </w:tc>
        <w:tc>
          <w:tcPr>
            <w:tcW w:w="2385" w:type="dxa"/>
            <w:shd w:val="clear" w:color="auto" w:fill="auto"/>
          </w:tcPr>
          <w:p w14:paraId="6F15F927" w14:textId="77777777" w:rsidR="00D30A24" w:rsidRPr="00624D2D" w:rsidRDefault="00B33FA9"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14:paraId="3904432E"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Показатель предоставляется ежегодно, отчетный период </w:t>
            </w:r>
            <w:r w:rsidRPr="00624D2D">
              <w:rPr>
                <w:rFonts w:ascii="Times New Roman" w:hAnsi="Times New Roman"/>
                <w:sz w:val="28"/>
                <w:szCs w:val="28"/>
              </w:rPr>
              <w:lastRenderedPageBreak/>
              <w:t>– год.</w:t>
            </w:r>
          </w:p>
        </w:tc>
        <w:tc>
          <w:tcPr>
            <w:tcW w:w="2316" w:type="dxa"/>
            <w:shd w:val="clear" w:color="auto" w:fill="auto"/>
          </w:tcPr>
          <w:p w14:paraId="739218D8" w14:textId="77777777" w:rsidR="00595A98"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Добровольный характер участия в мероприятиях, отсутствие финансирования из средств районного бюджета и бюджетов поселений.</w:t>
            </w:r>
          </w:p>
          <w:p w14:paraId="46D00E34" w14:textId="77777777" w:rsidR="00595A98" w:rsidRPr="00624D2D" w:rsidRDefault="00595A9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Организованный подвоз зрителей с территорий.</w:t>
            </w:r>
          </w:p>
          <w:p w14:paraId="36BDC4EC" w14:textId="77777777" w:rsidR="004C28A6" w:rsidRPr="00624D2D" w:rsidRDefault="004C28A6"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14:paraId="2AC2C493" w14:textId="77777777" w:rsidTr="00CF6B59">
        <w:tc>
          <w:tcPr>
            <w:tcW w:w="647" w:type="dxa"/>
            <w:shd w:val="clear" w:color="auto" w:fill="auto"/>
          </w:tcPr>
          <w:p w14:paraId="719579D3"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3.</w:t>
            </w:r>
          </w:p>
        </w:tc>
        <w:tc>
          <w:tcPr>
            <w:tcW w:w="3113" w:type="dxa"/>
            <w:shd w:val="clear" w:color="auto" w:fill="auto"/>
          </w:tcPr>
          <w:p w14:paraId="0E6F94D5"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Количество участников мероприятий, направленных на сохранение русской культуры</w:t>
            </w:r>
          </w:p>
        </w:tc>
        <w:tc>
          <w:tcPr>
            <w:tcW w:w="3061" w:type="dxa"/>
            <w:shd w:val="clear" w:color="auto" w:fill="auto"/>
          </w:tcPr>
          <w:p w14:paraId="69AD688C"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(индикатор)является приблизительным, однако измеримым, объективным и простым в применении. Показатель 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tc>
        <w:tc>
          <w:tcPr>
            <w:tcW w:w="3038" w:type="dxa"/>
            <w:shd w:val="clear" w:color="auto" w:fill="auto"/>
          </w:tcPr>
          <w:p w14:paraId="3C90B367"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Суммарное количество участников мероприятий, при проведении которых удалось привлечь представителей национально-культурных и этноконфессиональных организаций для этнокультурного </w:t>
            </w:r>
            <w:r w:rsidR="00595A98" w:rsidRPr="00624D2D">
              <w:rPr>
                <w:rFonts w:ascii="Times New Roman" w:hAnsi="Times New Roman"/>
                <w:sz w:val="28"/>
                <w:szCs w:val="28"/>
              </w:rPr>
              <w:t>развития народов России, прожив</w:t>
            </w:r>
            <w:r w:rsidRPr="00624D2D">
              <w:rPr>
                <w:rFonts w:ascii="Times New Roman" w:hAnsi="Times New Roman"/>
                <w:sz w:val="28"/>
                <w:szCs w:val="28"/>
              </w:rPr>
              <w:t>ающих на территории Сосновского района.</w:t>
            </w:r>
          </w:p>
        </w:tc>
        <w:tc>
          <w:tcPr>
            <w:tcW w:w="2385" w:type="dxa"/>
            <w:shd w:val="clear" w:color="auto" w:fill="auto"/>
          </w:tcPr>
          <w:p w14:paraId="163F4984" w14:textId="77777777" w:rsidR="00D30A24" w:rsidRPr="00624D2D" w:rsidRDefault="00B33FA9"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14:paraId="14F4114A"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14:paraId="72481088"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Добровольный характер участия в мероприятиях, отсутствие финансирования из средств </w:t>
            </w:r>
            <w:r w:rsidR="004C28A6" w:rsidRPr="00624D2D">
              <w:rPr>
                <w:rFonts w:ascii="Times New Roman" w:hAnsi="Times New Roman"/>
                <w:sz w:val="28"/>
                <w:szCs w:val="28"/>
              </w:rPr>
              <w:t xml:space="preserve">областного, </w:t>
            </w:r>
            <w:r w:rsidRPr="00624D2D">
              <w:rPr>
                <w:rFonts w:ascii="Times New Roman" w:hAnsi="Times New Roman"/>
                <w:sz w:val="28"/>
                <w:szCs w:val="28"/>
              </w:rPr>
              <w:t>районного бюджета и бюджетов поселений.</w:t>
            </w:r>
          </w:p>
          <w:p w14:paraId="51AF2AA4" w14:textId="77777777" w:rsidR="004C28A6" w:rsidRPr="00624D2D" w:rsidRDefault="004C28A6" w:rsidP="004C28A6">
            <w:pPr>
              <w:spacing w:line="240" w:lineRule="auto"/>
              <w:contextualSpacing/>
              <w:jc w:val="both"/>
              <w:rPr>
                <w:rFonts w:ascii="Times New Roman" w:hAnsi="Times New Roman"/>
                <w:sz w:val="28"/>
                <w:szCs w:val="28"/>
              </w:rPr>
            </w:pPr>
            <w:r w:rsidRPr="00624D2D">
              <w:rPr>
                <w:rFonts w:ascii="Times New Roman" w:hAnsi="Times New Roman"/>
                <w:sz w:val="28"/>
                <w:szCs w:val="28"/>
              </w:rPr>
              <w:t>Организованный подвоз зрителей с территорий.</w:t>
            </w:r>
          </w:p>
          <w:p w14:paraId="4803AB85" w14:textId="77777777" w:rsidR="004C28A6" w:rsidRPr="00624D2D" w:rsidRDefault="004C28A6" w:rsidP="004C28A6">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p w14:paraId="4FD7F444" w14:textId="77777777" w:rsidR="006D5C6C" w:rsidRPr="00624D2D" w:rsidRDefault="006D5C6C" w:rsidP="004C28A6">
            <w:pPr>
              <w:spacing w:line="240" w:lineRule="auto"/>
              <w:contextualSpacing/>
              <w:jc w:val="both"/>
              <w:rPr>
                <w:rFonts w:ascii="Times New Roman" w:hAnsi="Times New Roman"/>
                <w:sz w:val="28"/>
                <w:szCs w:val="28"/>
              </w:rPr>
            </w:pPr>
          </w:p>
        </w:tc>
      </w:tr>
      <w:tr w:rsidR="004C28A6" w:rsidRPr="00624D2D" w14:paraId="55D951DF" w14:textId="77777777" w:rsidTr="00CF6B59">
        <w:tc>
          <w:tcPr>
            <w:tcW w:w="647" w:type="dxa"/>
            <w:shd w:val="clear" w:color="auto" w:fill="auto"/>
          </w:tcPr>
          <w:p w14:paraId="0CFBF626"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4.</w:t>
            </w:r>
          </w:p>
        </w:tc>
        <w:tc>
          <w:tcPr>
            <w:tcW w:w="3113" w:type="dxa"/>
            <w:shd w:val="clear" w:color="auto" w:fill="auto"/>
          </w:tcPr>
          <w:p w14:paraId="391ED2DE"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Количество учащихся, принявших участие в районном празднике </w:t>
            </w:r>
            <w:r w:rsidRPr="00624D2D">
              <w:rPr>
                <w:rFonts w:ascii="Times New Roman" w:hAnsi="Times New Roman"/>
                <w:sz w:val="28"/>
                <w:szCs w:val="28"/>
              </w:rPr>
              <w:t>«Детский Сабантуй»</w:t>
            </w:r>
          </w:p>
          <w:p w14:paraId="6E8C57ED"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p>
        </w:tc>
        <w:tc>
          <w:tcPr>
            <w:tcW w:w="3061" w:type="dxa"/>
            <w:shd w:val="clear" w:color="auto" w:fill="auto"/>
          </w:tcPr>
          <w:p w14:paraId="191611AA"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(индикатор)является приблизительным, однако измеримым, объективным и простым в применении. Показатель 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14:paraId="7EB07641" w14:textId="77777777"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14:paraId="52B5911A"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Суммарное количество участников (учащихся), которых удалось привлечь на мероприятие, направленное на этнокультурное развитие народов России, проживающих на территории Сосновского района.</w:t>
            </w:r>
          </w:p>
        </w:tc>
        <w:tc>
          <w:tcPr>
            <w:tcW w:w="2385" w:type="dxa"/>
            <w:shd w:val="clear" w:color="auto" w:fill="auto"/>
          </w:tcPr>
          <w:p w14:paraId="1A8C6518"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Ведомственная отчетность Управления образования администрации СМР.</w:t>
            </w:r>
          </w:p>
          <w:p w14:paraId="170F0A9C" w14:textId="77777777" w:rsidR="00D30A24" w:rsidRPr="00624D2D" w:rsidRDefault="00D30A24" w:rsidP="00DA20D5">
            <w:pPr>
              <w:spacing w:line="240" w:lineRule="auto"/>
              <w:contextualSpacing/>
              <w:jc w:val="both"/>
              <w:rPr>
                <w:rFonts w:ascii="Times New Roman" w:hAnsi="Times New Roman"/>
                <w:sz w:val="28"/>
                <w:szCs w:val="28"/>
              </w:rPr>
            </w:pPr>
          </w:p>
        </w:tc>
        <w:tc>
          <w:tcPr>
            <w:tcW w:w="2316" w:type="dxa"/>
            <w:shd w:val="clear" w:color="auto" w:fill="auto"/>
          </w:tcPr>
          <w:p w14:paraId="3716C1B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мероприятии, отсутствие финансирования из средств районного бюджета.</w:t>
            </w:r>
          </w:p>
          <w:p w14:paraId="7F114D8F" w14:textId="77777777" w:rsidR="004C28A6" w:rsidRPr="00624D2D" w:rsidRDefault="004C28A6"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14:paraId="6502821E" w14:textId="77777777" w:rsidTr="00CF6B59">
        <w:tc>
          <w:tcPr>
            <w:tcW w:w="647" w:type="dxa"/>
            <w:shd w:val="clear" w:color="auto" w:fill="auto"/>
          </w:tcPr>
          <w:p w14:paraId="0D26B9A6"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 xml:space="preserve">5. </w:t>
            </w:r>
          </w:p>
        </w:tc>
        <w:tc>
          <w:tcPr>
            <w:tcW w:w="3113" w:type="dxa"/>
            <w:shd w:val="clear" w:color="auto" w:fill="auto"/>
          </w:tcPr>
          <w:p w14:paraId="21ACBC6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Доля в общеобразовательных организациях обучающихся детей мигрантов, охваченных мероприятиями, направленными на успешную адаптацию и интеграцию их в российское общество от </w:t>
            </w:r>
            <w:r w:rsidRPr="00624D2D">
              <w:rPr>
                <w:rFonts w:ascii="Times New Roman" w:hAnsi="Times New Roman"/>
                <w:sz w:val="28"/>
                <w:szCs w:val="28"/>
              </w:rPr>
              <w:lastRenderedPageBreak/>
              <w:t xml:space="preserve">общего числа учащихся детей данной категории </w:t>
            </w:r>
          </w:p>
        </w:tc>
        <w:tc>
          <w:tcPr>
            <w:tcW w:w="3061" w:type="dxa"/>
            <w:shd w:val="clear" w:color="auto" w:fill="auto"/>
          </w:tcPr>
          <w:p w14:paraId="7AC527AA" w14:textId="77777777"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lastRenderedPageBreak/>
              <w:t xml:space="preserve">Выбранный целевой показатель (индикатор) является измеримым, объективным и простым в применении. Показатель характеризует достижение непосредственного </w:t>
            </w:r>
            <w:r w:rsidRPr="00624D2D">
              <w:rPr>
                <w:rFonts w:ascii="Times New Roman" w:hAnsi="Times New Roman"/>
                <w:sz w:val="28"/>
                <w:szCs w:val="28"/>
              </w:rPr>
              <w:lastRenderedPageBreak/>
              <w:t>результата по направлению отдельных мероприятий.</w:t>
            </w:r>
          </w:p>
          <w:p w14:paraId="788F99F1" w14:textId="77777777" w:rsidR="006D5C6C" w:rsidRPr="00624D2D" w:rsidRDefault="006D5C6C" w:rsidP="00DA20D5">
            <w:pPr>
              <w:spacing w:line="240" w:lineRule="auto"/>
              <w:contextualSpacing/>
              <w:rPr>
                <w:rFonts w:ascii="Times New Roman" w:hAnsi="Times New Roman"/>
                <w:sz w:val="28"/>
                <w:szCs w:val="28"/>
              </w:rPr>
            </w:pPr>
          </w:p>
        </w:tc>
        <w:tc>
          <w:tcPr>
            <w:tcW w:w="3038" w:type="dxa"/>
            <w:shd w:val="clear" w:color="auto" w:fill="auto"/>
          </w:tcPr>
          <w:p w14:paraId="3811B60D" w14:textId="77777777" w:rsidR="000821DA" w:rsidRPr="00624D2D" w:rsidRDefault="000821DA" w:rsidP="00DA20D5">
            <w:pPr>
              <w:spacing w:after="0" w:line="240" w:lineRule="auto"/>
              <w:rPr>
                <w:rFonts w:ascii="Times New Roman" w:eastAsia="Times New Roman" w:hAnsi="Times New Roman"/>
                <w:sz w:val="24"/>
                <w:szCs w:val="24"/>
                <w:lang w:eastAsia="ru-RU"/>
              </w:rPr>
            </w:pPr>
            <w:r w:rsidRPr="00624D2D">
              <w:rPr>
                <w:rFonts w:ascii="Times New Roman" w:eastAsia="Times New Roman" w:hAnsi="Times New Roman"/>
                <w:sz w:val="24"/>
                <w:szCs w:val="24"/>
                <w:lang w:eastAsia="ru-RU"/>
              </w:rPr>
              <w:lastRenderedPageBreak/>
              <w:t>Формула: </w:t>
            </w:r>
          </w:p>
          <w:p w14:paraId="1A81E22C" w14:textId="77777777" w:rsidR="000821DA" w:rsidRPr="00624D2D" w:rsidRDefault="000821DA" w:rsidP="00DA20D5">
            <w:pPr>
              <w:spacing w:after="0" w:line="240" w:lineRule="auto"/>
              <w:rPr>
                <w:rFonts w:ascii="Times New Roman" w:eastAsia="Times New Roman" w:hAnsi="Times New Roman"/>
                <w:sz w:val="24"/>
                <w:szCs w:val="24"/>
                <w:lang w:eastAsia="ru-RU"/>
              </w:rPr>
            </w:pPr>
            <w:r w:rsidRPr="00624D2D">
              <w:rPr>
                <w:rFonts w:ascii="Times New Roman" w:eastAsia="Times New Roman" w:hAnsi="Times New Roman"/>
                <w:sz w:val="28"/>
                <w:szCs w:val="28"/>
                <w:lang w:val="en-US" w:eastAsia="ru-RU"/>
              </w:rPr>
              <w:t>D</w:t>
            </w:r>
            <w:r w:rsidRPr="00624D2D">
              <w:rPr>
                <w:rFonts w:ascii="Times New Roman" w:eastAsia="Times New Roman" w:hAnsi="Times New Roman"/>
                <w:sz w:val="24"/>
                <w:szCs w:val="24"/>
                <w:lang w:val="en-US" w:eastAsia="ru-RU"/>
              </w:rPr>
              <w:t>y</w:t>
            </w:r>
            <w:r w:rsidRPr="00624D2D">
              <w:rPr>
                <w:rFonts w:ascii="Times New Roman" w:eastAsia="Times New Roman" w:hAnsi="Times New Roman"/>
                <w:sz w:val="28"/>
                <w:szCs w:val="28"/>
                <w:lang w:eastAsia="ru-RU"/>
              </w:rPr>
              <w:t>- доля мигрантов, охваченных социокультурной адаптацией</w:t>
            </w:r>
          </w:p>
          <w:p w14:paraId="03CE7679" w14:textId="77777777" w:rsidR="000821DA" w:rsidRPr="00624D2D" w:rsidRDefault="000821DA" w:rsidP="00DA20D5">
            <w:pPr>
              <w:spacing w:after="0" w:line="240" w:lineRule="auto"/>
              <w:rPr>
                <w:rFonts w:ascii="Times New Roman" w:eastAsia="Times New Roman" w:hAnsi="Times New Roman"/>
                <w:sz w:val="24"/>
                <w:szCs w:val="24"/>
                <w:lang w:eastAsia="ru-RU"/>
              </w:rPr>
            </w:pPr>
          </w:p>
          <w:p w14:paraId="22A3B42F" w14:textId="77777777" w:rsidR="000821DA" w:rsidRPr="00624D2D" w:rsidRDefault="000821DA" w:rsidP="00DA20D5">
            <w:pPr>
              <w:spacing w:after="0" w:line="240" w:lineRule="auto"/>
              <w:rPr>
                <w:rFonts w:ascii="Times New Roman" w:eastAsia="Times New Roman" w:hAnsi="Times New Roman"/>
                <w:sz w:val="24"/>
                <w:szCs w:val="24"/>
                <w:lang w:eastAsia="ru-RU"/>
              </w:rPr>
            </w:pPr>
            <w:r w:rsidRPr="00624D2D">
              <w:rPr>
                <w:rFonts w:ascii="Times New Roman" w:eastAsia="Times New Roman" w:hAnsi="Times New Roman"/>
                <w:sz w:val="28"/>
                <w:szCs w:val="28"/>
                <w:lang w:val="en-US" w:eastAsia="ru-RU"/>
              </w:rPr>
              <w:t>D</w:t>
            </w:r>
            <w:r w:rsidRPr="00624D2D">
              <w:rPr>
                <w:rFonts w:ascii="Times New Roman" w:eastAsia="Times New Roman" w:hAnsi="Times New Roman"/>
                <w:sz w:val="24"/>
                <w:szCs w:val="24"/>
                <w:lang w:val="en-US" w:eastAsia="ru-RU"/>
              </w:rPr>
              <w:t>y</w:t>
            </w:r>
            <w:r w:rsidRPr="00624D2D">
              <w:rPr>
                <w:rFonts w:ascii="Times New Roman" w:eastAsia="Times New Roman" w:hAnsi="Times New Roman"/>
                <w:sz w:val="28"/>
                <w:szCs w:val="28"/>
                <w:lang w:eastAsia="ru-RU"/>
              </w:rPr>
              <w:t>=</w:t>
            </w:r>
            <w:r w:rsidRPr="00624D2D">
              <w:rPr>
                <w:rFonts w:ascii="Times New Roman" w:eastAsia="Times New Roman" w:hAnsi="Times New Roman"/>
                <w:sz w:val="28"/>
                <w:szCs w:val="28"/>
                <w:u w:val="single"/>
                <w:lang w:val="en-US" w:eastAsia="ru-RU"/>
              </w:rPr>
              <w:t>y</w:t>
            </w:r>
            <w:r w:rsidRPr="00624D2D">
              <w:rPr>
                <w:rFonts w:ascii="Times New Roman" w:eastAsia="Times New Roman" w:hAnsi="Times New Roman"/>
                <w:sz w:val="28"/>
                <w:szCs w:val="28"/>
                <w:u w:val="single"/>
                <w:lang w:eastAsia="ru-RU"/>
              </w:rPr>
              <w:t xml:space="preserve">*100% </w:t>
            </w:r>
            <w:r w:rsidRPr="00624D2D">
              <w:rPr>
                <w:rFonts w:ascii="Times New Roman" w:eastAsia="Times New Roman" w:hAnsi="Times New Roman"/>
                <w:sz w:val="28"/>
                <w:szCs w:val="28"/>
                <w:lang w:eastAsia="ru-RU"/>
              </w:rPr>
              <w:t>, где</w:t>
            </w:r>
          </w:p>
          <w:p w14:paraId="7D4439B3" w14:textId="77777777" w:rsidR="000821DA" w:rsidRPr="00624D2D" w:rsidRDefault="000821DA" w:rsidP="00DA20D5">
            <w:pPr>
              <w:spacing w:after="0" w:line="240" w:lineRule="auto"/>
              <w:rPr>
                <w:rFonts w:ascii="Times New Roman" w:eastAsia="Times New Roman" w:hAnsi="Times New Roman"/>
                <w:sz w:val="24"/>
                <w:szCs w:val="24"/>
                <w:lang w:eastAsia="ru-RU"/>
              </w:rPr>
            </w:pPr>
            <w:r w:rsidRPr="00624D2D">
              <w:rPr>
                <w:rFonts w:ascii="Times New Roman" w:eastAsia="Times New Roman" w:hAnsi="Times New Roman"/>
                <w:sz w:val="28"/>
                <w:szCs w:val="28"/>
                <w:lang w:val="en-US" w:eastAsia="ru-RU"/>
              </w:rPr>
              <w:t>           </w:t>
            </w:r>
            <w:r w:rsidRPr="00624D2D">
              <w:rPr>
                <w:rFonts w:ascii="Times New Roman" w:eastAsia="Times New Roman" w:hAnsi="Times New Roman"/>
                <w:sz w:val="28"/>
                <w:szCs w:val="28"/>
                <w:lang w:eastAsia="ru-RU"/>
              </w:rPr>
              <w:t xml:space="preserve"> </w:t>
            </w:r>
            <w:r w:rsidRPr="00624D2D">
              <w:rPr>
                <w:rFonts w:ascii="Times New Roman" w:eastAsia="Times New Roman" w:hAnsi="Times New Roman"/>
                <w:sz w:val="28"/>
                <w:szCs w:val="28"/>
                <w:lang w:val="en-US" w:eastAsia="ru-RU"/>
              </w:rPr>
              <w:t>Y</w:t>
            </w:r>
          </w:p>
          <w:p w14:paraId="3D6684EF" w14:textId="77777777" w:rsidR="000821DA" w:rsidRPr="00624D2D" w:rsidRDefault="000821DA" w:rsidP="00DA20D5">
            <w:pPr>
              <w:spacing w:after="0" w:line="240" w:lineRule="auto"/>
              <w:rPr>
                <w:rFonts w:ascii="Times New Roman" w:eastAsia="Times New Roman" w:hAnsi="Times New Roman"/>
                <w:sz w:val="28"/>
                <w:szCs w:val="28"/>
                <w:lang w:eastAsia="ru-RU"/>
              </w:rPr>
            </w:pPr>
            <w:r w:rsidRPr="00624D2D">
              <w:rPr>
                <w:rFonts w:ascii="Times New Roman" w:eastAsia="Times New Roman" w:hAnsi="Times New Roman"/>
                <w:sz w:val="28"/>
                <w:szCs w:val="28"/>
                <w:lang w:val="en-US" w:eastAsia="ru-RU"/>
              </w:rPr>
              <w:t>Y</w:t>
            </w:r>
            <w:r w:rsidRPr="00624D2D">
              <w:rPr>
                <w:rFonts w:eastAsia="Times New Roman" w:cs="Calibri"/>
                <w:lang w:eastAsia="ru-RU"/>
              </w:rPr>
              <w:t xml:space="preserve"> </w:t>
            </w:r>
            <w:r w:rsidRPr="00624D2D">
              <w:rPr>
                <w:rFonts w:ascii="Times New Roman" w:eastAsia="Times New Roman" w:hAnsi="Times New Roman"/>
                <w:sz w:val="28"/>
                <w:szCs w:val="28"/>
                <w:lang w:eastAsia="ru-RU"/>
              </w:rPr>
              <w:t>– всего мигрантов</w:t>
            </w:r>
          </w:p>
          <w:p w14:paraId="210696DF" w14:textId="77777777" w:rsidR="000821DA" w:rsidRPr="00624D2D" w:rsidRDefault="000821DA" w:rsidP="00DA20D5">
            <w:pPr>
              <w:spacing w:after="0" w:line="240" w:lineRule="auto"/>
              <w:rPr>
                <w:rFonts w:ascii="Times New Roman" w:eastAsia="Times New Roman" w:hAnsi="Times New Roman"/>
                <w:sz w:val="28"/>
                <w:szCs w:val="28"/>
                <w:lang w:eastAsia="ru-RU"/>
              </w:rPr>
            </w:pPr>
            <w:r w:rsidRPr="00624D2D">
              <w:rPr>
                <w:rFonts w:ascii="Times New Roman" w:eastAsia="Times New Roman" w:hAnsi="Times New Roman"/>
                <w:sz w:val="28"/>
                <w:szCs w:val="28"/>
                <w:lang w:val="en-US" w:eastAsia="ru-RU"/>
              </w:rPr>
              <w:t>y</w:t>
            </w:r>
            <w:r w:rsidRPr="00624D2D">
              <w:rPr>
                <w:rFonts w:ascii="Times New Roman" w:eastAsia="Times New Roman" w:hAnsi="Times New Roman"/>
                <w:sz w:val="28"/>
                <w:szCs w:val="28"/>
                <w:lang w:eastAsia="ru-RU"/>
              </w:rPr>
              <w:t xml:space="preserve">-кол-во мигрантов, </w:t>
            </w:r>
            <w:r w:rsidRPr="00624D2D">
              <w:rPr>
                <w:rFonts w:ascii="Times New Roman" w:eastAsia="Times New Roman" w:hAnsi="Times New Roman"/>
                <w:sz w:val="28"/>
                <w:szCs w:val="28"/>
                <w:lang w:eastAsia="ru-RU"/>
              </w:rPr>
              <w:lastRenderedPageBreak/>
              <w:t>охваченных социокультурной адаптацией</w:t>
            </w:r>
          </w:p>
          <w:p w14:paraId="14D6BEE2" w14:textId="77777777" w:rsidR="00D30A24" w:rsidRPr="00624D2D" w:rsidRDefault="00D30A24" w:rsidP="00DA20D5">
            <w:pPr>
              <w:spacing w:after="0" w:line="240" w:lineRule="auto"/>
              <w:rPr>
                <w:rFonts w:ascii="Times New Roman" w:hAnsi="Times New Roman"/>
                <w:sz w:val="28"/>
                <w:szCs w:val="28"/>
              </w:rPr>
            </w:pPr>
          </w:p>
        </w:tc>
        <w:tc>
          <w:tcPr>
            <w:tcW w:w="2385" w:type="dxa"/>
            <w:shd w:val="clear" w:color="auto" w:fill="auto"/>
          </w:tcPr>
          <w:p w14:paraId="0D659DBA"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 образования администрации СМР.</w:t>
            </w:r>
          </w:p>
          <w:p w14:paraId="0E608FD6" w14:textId="77777777" w:rsidR="00D30A24" w:rsidRPr="00624D2D" w:rsidRDefault="00D30A24" w:rsidP="00DA20D5">
            <w:pPr>
              <w:spacing w:line="240" w:lineRule="auto"/>
              <w:contextualSpacing/>
              <w:jc w:val="center"/>
              <w:rPr>
                <w:rFonts w:ascii="Times New Roman" w:hAnsi="Times New Roman"/>
                <w:sz w:val="28"/>
                <w:szCs w:val="28"/>
              </w:rPr>
            </w:pPr>
          </w:p>
        </w:tc>
        <w:tc>
          <w:tcPr>
            <w:tcW w:w="2316" w:type="dxa"/>
            <w:shd w:val="clear" w:color="auto" w:fill="auto"/>
          </w:tcPr>
          <w:p w14:paraId="297ABF1D" w14:textId="77777777"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мероприятиях.</w:t>
            </w:r>
          </w:p>
        </w:tc>
      </w:tr>
      <w:tr w:rsidR="004C28A6" w:rsidRPr="00624D2D" w14:paraId="0B415A2D" w14:textId="77777777" w:rsidTr="00CF6B59">
        <w:tc>
          <w:tcPr>
            <w:tcW w:w="647" w:type="dxa"/>
            <w:shd w:val="clear" w:color="auto" w:fill="auto"/>
          </w:tcPr>
          <w:p w14:paraId="2C4696C9"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6.</w:t>
            </w:r>
          </w:p>
        </w:tc>
        <w:tc>
          <w:tcPr>
            <w:tcW w:w="3113" w:type="dxa"/>
            <w:shd w:val="clear" w:color="auto" w:fill="auto"/>
          </w:tcPr>
          <w:p w14:paraId="2B13675A"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Количество участников культурно-досуговых мероприятий, направленных на сохранение культуры тюркских народов</w:t>
            </w:r>
          </w:p>
        </w:tc>
        <w:tc>
          <w:tcPr>
            <w:tcW w:w="3061" w:type="dxa"/>
            <w:shd w:val="clear" w:color="auto" w:fill="auto"/>
          </w:tcPr>
          <w:p w14:paraId="2270A25E" w14:textId="77777777" w:rsidR="00D30A24" w:rsidRPr="00624D2D" w:rsidRDefault="00D30A24" w:rsidP="006B042C">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предусмотрен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 xml:space="preserve">«Об утверждении государственной программы РФ «Реализация государственной национальной политики». Выбранный целевой показатель (индикатор)является приблизительным, однако измеримым, объективным и простым в применении. Показатель характеризует достижение </w:t>
            </w:r>
            <w:r w:rsidRPr="00624D2D">
              <w:rPr>
                <w:rFonts w:ascii="Times New Roman" w:hAnsi="Times New Roman"/>
                <w:sz w:val="28"/>
                <w:szCs w:val="28"/>
              </w:rPr>
              <w:lastRenderedPageBreak/>
              <w:t>поставленных целей муниципальной программы, ее общую результативность и эффективность.</w:t>
            </w:r>
          </w:p>
        </w:tc>
        <w:tc>
          <w:tcPr>
            <w:tcW w:w="3038" w:type="dxa"/>
            <w:shd w:val="clear" w:color="auto" w:fill="auto"/>
          </w:tcPr>
          <w:p w14:paraId="5611AC3D"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Методика расчета показателя предусмотрена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 xml:space="preserve"> «Об утверждении государственной программы РФ «Реализация государственной национальной политики». Показатель расчитывается по формуле:</w:t>
            </w:r>
          </w:p>
          <w:p w14:paraId="7F0993EC"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w:t>
            </w:r>
            <w:r w:rsidRPr="00624D2D">
              <w:rPr>
                <w:rFonts w:ascii="Times New Roman" w:hAnsi="Times New Roman"/>
                <w:sz w:val="28"/>
                <w:szCs w:val="28"/>
                <w:vertAlign w:val="subscript"/>
              </w:rPr>
              <w:t>ч</w:t>
            </w:r>
            <w:r w:rsidRPr="00624D2D">
              <w:rPr>
                <w:rFonts w:ascii="Times New Roman" w:hAnsi="Times New Roman"/>
                <w:sz w:val="28"/>
                <w:szCs w:val="28"/>
              </w:rPr>
              <w:t>=(Ч</w:t>
            </w:r>
            <w:r w:rsidRPr="00624D2D">
              <w:rPr>
                <w:rFonts w:ascii="Times New Roman" w:hAnsi="Times New Roman"/>
                <w:sz w:val="28"/>
                <w:szCs w:val="28"/>
                <w:vertAlign w:val="subscript"/>
              </w:rPr>
              <w:t xml:space="preserve">у в </w:t>
            </w:r>
            <w:r w:rsidRPr="00624D2D">
              <w:rPr>
                <w:rFonts w:ascii="Times New Roman" w:hAnsi="Times New Roman"/>
                <w:sz w:val="28"/>
                <w:szCs w:val="28"/>
                <w:vertAlign w:val="subscript"/>
                <w:lang w:val="en-US"/>
              </w:rPr>
              <w:t>n</w:t>
            </w:r>
            <w:r w:rsidRPr="00624D2D">
              <w:rPr>
                <w:rFonts w:ascii="Times New Roman" w:hAnsi="Times New Roman"/>
                <w:sz w:val="28"/>
                <w:szCs w:val="28"/>
                <w:vertAlign w:val="subscript"/>
              </w:rPr>
              <w:t xml:space="preserve">году – </w:t>
            </w:r>
            <w:r w:rsidRPr="00624D2D">
              <w:rPr>
                <w:rFonts w:ascii="Times New Roman" w:hAnsi="Times New Roman"/>
                <w:sz w:val="28"/>
                <w:szCs w:val="28"/>
              </w:rPr>
              <w:t>Ч</w:t>
            </w:r>
            <w:r w:rsidRPr="00624D2D">
              <w:rPr>
                <w:rFonts w:ascii="Times New Roman" w:hAnsi="Times New Roman"/>
                <w:sz w:val="28"/>
                <w:szCs w:val="28"/>
                <w:vertAlign w:val="subscript"/>
              </w:rPr>
              <w:t xml:space="preserve">у в 2019 году </w:t>
            </w:r>
            <w:r w:rsidRPr="00624D2D">
              <w:rPr>
                <w:rFonts w:ascii="Times New Roman" w:hAnsi="Times New Roman"/>
                <w:sz w:val="28"/>
                <w:szCs w:val="28"/>
              </w:rPr>
              <w:t>х 100%, где:</w:t>
            </w:r>
          </w:p>
          <w:p w14:paraId="2D7CB6ED"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w:t>
            </w:r>
            <w:r w:rsidRPr="00624D2D">
              <w:rPr>
                <w:rFonts w:ascii="Times New Roman" w:hAnsi="Times New Roman"/>
                <w:sz w:val="28"/>
                <w:szCs w:val="28"/>
                <w:vertAlign w:val="subscript"/>
              </w:rPr>
              <w:t>ч</w:t>
            </w:r>
            <w:r w:rsidRPr="00624D2D">
              <w:rPr>
                <w:rFonts w:ascii="Times New Roman" w:hAnsi="Times New Roman"/>
                <w:sz w:val="28"/>
                <w:szCs w:val="28"/>
              </w:rPr>
              <w:t xml:space="preserve">– прирост численности участников культурно-досуговых мероприятий, </w:t>
            </w:r>
            <w:r w:rsidRPr="00624D2D">
              <w:rPr>
                <w:rFonts w:ascii="Times New Roman" w:hAnsi="Times New Roman"/>
                <w:sz w:val="28"/>
                <w:szCs w:val="28"/>
              </w:rPr>
              <w:lastRenderedPageBreak/>
              <w:t>проводимых в Сосновском муниципальном районе, на территориях компактного проживания тюркских народов, по отношению к соответствующему показателю 2019 года;</w:t>
            </w:r>
          </w:p>
          <w:p w14:paraId="2482750C"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Ч</w:t>
            </w:r>
            <w:r w:rsidRPr="00624D2D">
              <w:rPr>
                <w:rFonts w:ascii="Times New Roman" w:hAnsi="Times New Roman"/>
                <w:sz w:val="28"/>
                <w:szCs w:val="28"/>
                <w:vertAlign w:val="subscript"/>
              </w:rPr>
              <w:t xml:space="preserve">у </w:t>
            </w:r>
            <w:r w:rsidRPr="00624D2D">
              <w:rPr>
                <w:rFonts w:ascii="Times New Roman" w:hAnsi="Times New Roman"/>
                <w:sz w:val="28"/>
                <w:szCs w:val="28"/>
              </w:rPr>
              <w:t>– численность участников культурно-досуговых мероприятий, проводимых в Сосновском муниципальном районе на территориях компактного проживания тюркских народов.</w:t>
            </w:r>
          </w:p>
          <w:p w14:paraId="3BD103C2" w14:textId="77777777" w:rsidR="006D5C6C" w:rsidRPr="00624D2D" w:rsidRDefault="006D5C6C" w:rsidP="00DA20D5">
            <w:pPr>
              <w:spacing w:line="240" w:lineRule="auto"/>
              <w:contextualSpacing/>
              <w:jc w:val="both"/>
              <w:rPr>
                <w:rFonts w:ascii="Times New Roman" w:hAnsi="Times New Roman"/>
                <w:sz w:val="28"/>
                <w:szCs w:val="28"/>
              </w:rPr>
            </w:pPr>
          </w:p>
        </w:tc>
        <w:tc>
          <w:tcPr>
            <w:tcW w:w="2385" w:type="dxa"/>
            <w:shd w:val="clear" w:color="auto" w:fill="auto"/>
          </w:tcPr>
          <w:p w14:paraId="5C89FE5E" w14:textId="77777777" w:rsidR="00D30A24" w:rsidRPr="00624D2D" w:rsidRDefault="00B33FA9"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14:paraId="34F054A2"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14:paraId="02EBA7B1"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Добровольный характер участия в мероприятиях, отсутствие финансирования из средств </w:t>
            </w:r>
            <w:r w:rsidR="004C28A6" w:rsidRPr="00624D2D">
              <w:rPr>
                <w:rFonts w:ascii="Times New Roman" w:hAnsi="Times New Roman"/>
                <w:sz w:val="28"/>
                <w:szCs w:val="28"/>
              </w:rPr>
              <w:t>областного, районного</w:t>
            </w:r>
            <w:r w:rsidRPr="00624D2D">
              <w:rPr>
                <w:rFonts w:ascii="Times New Roman" w:hAnsi="Times New Roman"/>
                <w:sz w:val="28"/>
                <w:szCs w:val="28"/>
              </w:rPr>
              <w:t xml:space="preserve"> и бюджетов поселений.</w:t>
            </w:r>
          </w:p>
          <w:p w14:paraId="258CE6CD" w14:textId="77777777" w:rsidR="00B33FA9" w:rsidRPr="00624D2D" w:rsidRDefault="00B33FA9" w:rsidP="00B33FA9">
            <w:pPr>
              <w:spacing w:line="240" w:lineRule="auto"/>
              <w:contextualSpacing/>
              <w:jc w:val="both"/>
              <w:rPr>
                <w:rFonts w:ascii="Times New Roman" w:hAnsi="Times New Roman"/>
                <w:sz w:val="28"/>
                <w:szCs w:val="28"/>
              </w:rPr>
            </w:pPr>
            <w:r w:rsidRPr="00624D2D">
              <w:rPr>
                <w:rFonts w:ascii="Times New Roman" w:hAnsi="Times New Roman"/>
                <w:sz w:val="28"/>
                <w:szCs w:val="28"/>
              </w:rPr>
              <w:t>Организованный подвоз зрителей с территорий.</w:t>
            </w:r>
          </w:p>
          <w:p w14:paraId="297F147A" w14:textId="77777777" w:rsidR="00B33FA9" w:rsidRPr="00624D2D" w:rsidRDefault="00B33FA9" w:rsidP="00B33FA9">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14:paraId="3BD8C2A1" w14:textId="77777777" w:rsidTr="00CF6B59">
        <w:tc>
          <w:tcPr>
            <w:tcW w:w="647" w:type="dxa"/>
            <w:shd w:val="clear" w:color="auto" w:fill="auto"/>
          </w:tcPr>
          <w:p w14:paraId="652D1942"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7.</w:t>
            </w:r>
          </w:p>
        </w:tc>
        <w:tc>
          <w:tcPr>
            <w:tcW w:w="3113" w:type="dxa"/>
            <w:shd w:val="clear" w:color="auto" w:fill="auto"/>
          </w:tcPr>
          <w:p w14:paraId="0E2ED99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Количество лауреатов литературной премии им. Галимова Саляма.</w:t>
            </w:r>
          </w:p>
          <w:p w14:paraId="365D21F6" w14:textId="77777777" w:rsidR="00D30A24" w:rsidRPr="00624D2D" w:rsidRDefault="00D30A24" w:rsidP="00DA20D5">
            <w:pPr>
              <w:spacing w:line="240" w:lineRule="auto"/>
              <w:contextualSpacing/>
              <w:jc w:val="both"/>
              <w:rPr>
                <w:rFonts w:ascii="Times New Roman" w:eastAsia="Times New Roman" w:hAnsi="Times New Roman"/>
                <w:sz w:val="28"/>
                <w:szCs w:val="28"/>
                <w:lang w:eastAsia="ru-RU"/>
              </w:rPr>
            </w:pPr>
          </w:p>
        </w:tc>
        <w:tc>
          <w:tcPr>
            <w:tcW w:w="3061" w:type="dxa"/>
            <w:shd w:val="clear" w:color="auto" w:fill="auto"/>
          </w:tcPr>
          <w:p w14:paraId="2DEC9A22"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w:t>
            </w:r>
            <w:r w:rsidR="006B042C" w:rsidRPr="00624D2D">
              <w:rPr>
                <w:rFonts w:ascii="Times New Roman" w:hAnsi="Times New Roman"/>
                <w:sz w:val="28"/>
                <w:szCs w:val="28"/>
              </w:rPr>
              <w:t xml:space="preserve"> </w:t>
            </w:r>
            <w:r w:rsidRPr="00624D2D">
              <w:rPr>
                <w:rFonts w:ascii="Times New Roman" w:hAnsi="Times New Roman"/>
                <w:sz w:val="28"/>
                <w:szCs w:val="28"/>
              </w:rPr>
              <w:t xml:space="preserve">является измеримым, объективным и простым в применении. Показатель </w:t>
            </w:r>
            <w:r w:rsidRPr="00624D2D">
              <w:rPr>
                <w:rFonts w:ascii="Times New Roman" w:hAnsi="Times New Roman"/>
                <w:sz w:val="28"/>
                <w:szCs w:val="28"/>
              </w:rPr>
              <w:lastRenderedPageBreak/>
              <w:t>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14:paraId="68E1D3EE" w14:textId="77777777"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14:paraId="3A8C3989"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Суммарное количество лауреатов литературной премии.</w:t>
            </w:r>
          </w:p>
        </w:tc>
        <w:tc>
          <w:tcPr>
            <w:tcW w:w="2385" w:type="dxa"/>
            <w:shd w:val="clear" w:color="auto" w:fill="auto"/>
          </w:tcPr>
          <w:p w14:paraId="30882213"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Протокол заседания комиссии по присуждению литературной премии и распоряжение </w:t>
            </w:r>
            <w:r w:rsidRPr="00624D2D">
              <w:rPr>
                <w:rFonts w:ascii="Times New Roman" w:hAnsi="Times New Roman"/>
                <w:sz w:val="28"/>
                <w:szCs w:val="28"/>
              </w:rPr>
              <w:lastRenderedPageBreak/>
              <w:t xml:space="preserve">Администрации СМР </w:t>
            </w:r>
          </w:p>
        </w:tc>
        <w:tc>
          <w:tcPr>
            <w:tcW w:w="2316" w:type="dxa"/>
            <w:shd w:val="clear" w:color="auto" w:fill="auto"/>
          </w:tcPr>
          <w:p w14:paraId="718FFC8E"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 xml:space="preserve">Добровольный характер участия в мероприятии, отсутствие финансирования из средств районного </w:t>
            </w:r>
            <w:r w:rsidRPr="00624D2D">
              <w:rPr>
                <w:rFonts w:ascii="Times New Roman" w:hAnsi="Times New Roman"/>
                <w:sz w:val="28"/>
                <w:szCs w:val="28"/>
              </w:rPr>
              <w:lastRenderedPageBreak/>
              <w:t>бюджета.</w:t>
            </w:r>
          </w:p>
        </w:tc>
      </w:tr>
      <w:tr w:rsidR="004C28A6" w:rsidRPr="00624D2D" w14:paraId="05732F31" w14:textId="77777777" w:rsidTr="00CF6B59">
        <w:tc>
          <w:tcPr>
            <w:tcW w:w="647" w:type="dxa"/>
            <w:shd w:val="clear" w:color="auto" w:fill="auto"/>
          </w:tcPr>
          <w:p w14:paraId="05AF7BD3" w14:textId="77777777" w:rsidR="00D30A24" w:rsidRPr="00624D2D" w:rsidRDefault="006B042C"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8</w:t>
            </w:r>
            <w:r w:rsidR="00D30A24" w:rsidRPr="00624D2D">
              <w:rPr>
                <w:rFonts w:ascii="Times New Roman" w:hAnsi="Times New Roman"/>
                <w:sz w:val="28"/>
                <w:szCs w:val="28"/>
              </w:rPr>
              <w:t>.</w:t>
            </w:r>
          </w:p>
        </w:tc>
        <w:tc>
          <w:tcPr>
            <w:tcW w:w="3113" w:type="dxa"/>
            <w:shd w:val="clear" w:color="auto" w:fill="auto"/>
          </w:tcPr>
          <w:p w14:paraId="382DFF41"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Доля граждан, положительно оценивающих </w:t>
            </w:r>
            <w:r w:rsidRPr="00624D2D">
              <w:rPr>
                <w:rFonts w:ascii="Times New Roman" w:eastAsia="Times New Roman" w:hAnsi="Times New Roman"/>
                <w:spacing w:val="2"/>
                <w:sz w:val="28"/>
                <w:szCs w:val="28"/>
                <w:lang w:eastAsia="ru-RU"/>
              </w:rPr>
              <w:t>уровень межнационального и межконфессионального сотрудничества от общего числа граждан, проживающих в Сосновском муниципальном районе</w:t>
            </w:r>
          </w:p>
        </w:tc>
        <w:tc>
          <w:tcPr>
            <w:tcW w:w="3061" w:type="dxa"/>
            <w:shd w:val="clear" w:color="auto" w:fill="auto"/>
          </w:tcPr>
          <w:p w14:paraId="57A643E4" w14:textId="77777777" w:rsidR="00D30A24" w:rsidRPr="00624D2D" w:rsidRDefault="00D30A24" w:rsidP="006B042C">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предусмотрен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 xml:space="preserve">«Об утверждении государственной программы РФ «Реализация государственной национальной политики». Выбранный целевой показатель (индикатор)является приблизительным, однако измеримым, объективным и </w:t>
            </w:r>
            <w:r w:rsidRPr="00624D2D">
              <w:rPr>
                <w:rFonts w:ascii="Times New Roman" w:hAnsi="Times New Roman"/>
                <w:sz w:val="28"/>
                <w:szCs w:val="28"/>
              </w:rPr>
              <w:lastRenderedPageBreak/>
              <w:t>простым в применении. Показатель характеризует достижение поставленных целей муниципальной программы, ее общую результативность и эффективность.</w:t>
            </w:r>
          </w:p>
        </w:tc>
        <w:tc>
          <w:tcPr>
            <w:tcW w:w="3038" w:type="dxa"/>
            <w:shd w:val="clear" w:color="auto" w:fill="auto"/>
          </w:tcPr>
          <w:p w14:paraId="20877585"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Методика расчета показателя предусмотрена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 xml:space="preserve"> «Об утверждении государственной программы РФ «Реализация государственной национальной политики». Показатель рассчитывается по формуле:</w:t>
            </w:r>
          </w:p>
          <w:p w14:paraId="07B4342E"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w:t>
            </w:r>
            <w:r w:rsidRPr="00624D2D">
              <w:rPr>
                <w:rFonts w:ascii="Times New Roman" w:hAnsi="Times New Roman"/>
                <w:sz w:val="28"/>
                <w:szCs w:val="28"/>
                <w:vertAlign w:val="subscript"/>
              </w:rPr>
              <w:t xml:space="preserve">г = </w:t>
            </w:r>
            <w:r w:rsidRPr="00624D2D">
              <w:rPr>
                <w:rFonts w:ascii="Times New Roman" w:hAnsi="Times New Roman"/>
                <w:sz w:val="28"/>
                <w:szCs w:val="28"/>
              </w:rPr>
              <w:t>(</w:t>
            </w:r>
            <w:r w:rsidRPr="00624D2D">
              <w:rPr>
                <w:rFonts w:ascii="Times New Roman" w:hAnsi="Times New Roman"/>
                <w:sz w:val="28"/>
                <w:szCs w:val="28"/>
                <w:lang w:val="en-US"/>
              </w:rPr>
              <w:t>N</w:t>
            </w:r>
            <w:r w:rsidRPr="00624D2D">
              <w:rPr>
                <w:rFonts w:ascii="Times New Roman" w:hAnsi="Times New Roman"/>
                <w:sz w:val="28"/>
                <w:szCs w:val="28"/>
                <w:vertAlign w:val="subscript"/>
              </w:rPr>
              <w:t>1</w:t>
            </w:r>
            <w:r w:rsidRPr="00624D2D">
              <w:rPr>
                <w:rFonts w:ascii="Times New Roman" w:hAnsi="Times New Roman"/>
                <w:sz w:val="28"/>
                <w:szCs w:val="28"/>
              </w:rPr>
              <w:t>+</w:t>
            </w:r>
            <w:r w:rsidRPr="00624D2D">
              <w:rPr>
                <w:rFonts w:ascii="Times New Roman" w:hAnsi="Times New Roman"/>
                <w:sz w:val="28"/>
                <w:szCs w:val="28"/>
                <w:lang w:val="en-US"/>
              </w:rPr>
              <w:t>N</w:t>
            </w:r>
            <w:r w:rsidRPr="00624D2D">
              <w:rPr>
                <w:rFonts w:ascii="Times New Roman" w:hAnsi="Times New Roman"/>
                <w:sz w:val="28"/>
                <w:szCs w:val="28"/>
                <w:vertAlign w:val="subscript"/>
              </w:rPr>
              <w:t>2</w:t>
            </w:r>
            <w:r w:rsidRPr="00624D2D">
              <w:rPr>
                <w:rFonts w:ascii="Times New Roman" w:hAnsi="Times New Roman"/>
                <w:sz w:val="28"/>
                <w:szCs w:val="28"/>
              </w:rPr>
              <w:t>)/</w:t>
            </w:r>
            <w:r w:rsidRPr="00624D2D">
              <w:rPr>
                <w:rFonts w:ascii="Times New Roman" w:hAnsi="Times New Roman"/>
                <w:sz w:val="28"/>
                <w:szCs w:val="28"/>
                <w:lang w:val="en-US"/>
              </w:rPr>
              <w:t>N</w:t>
            </w:r>
            <w:r w:rsidRPr="00624D2D">
              <w:rPr>
                <w:rFonts w:ascii="Times New Roman" w:hAnsi="Times New Roman"/>
                <w:sz w:val="28"/>
                <w:szCs w:val="28"/>
                <w:vertAlign w:val="subscript"/>
              </w:rPr>
              <w:t>опр</w:t>
            </w:r>
            <w:r w:rsidRPr="00624D2D">
              <w:rPr>
                <w:rFonts w:ascii="Times New Roman" w:hAnsi="Times New Roman"/>
                <w:sz w:val="28"/>
                <w:szCs w:val="28"/>
              </w:rPr>
              <w:t>*100%</w:t>
            </w:r>
          </w:p>
          <w:p w14:paraId="2742796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w:t>
            </w:r>
            <w:r w:rsidRPr="00624D2D">
              <w:rPr>
                <w:rFonts w:ascii="Times New Roman" w:hAnsi="Times New Roman"/>
                <w:sz w:val="28"/>
                <w:szCs w:val="28"/>
                <w:vertAlign w:val="subscript"/>
              </w:rPr>
              <w:t>г</w:t>
            </w:r>
            <w:r w:rsidRPr="00624D2D">
              <w:rPr>
                <w:rFonts w:ascii="Times New Roman" w:hAnsi="Times New Roman"/>
                <w:sz w:val="28"/>
                <w:szCs w:val="28"/>
              </w:rPr>
              <w:t xml:space="preserve">– доля граждан, </w:t>
            </w:r>
            <w:r w:rsidRPr="00624D2D">
              <w:rPr>
                <w:rFonts w:ascii="Times New Roman" w:hAnsi="Times New Roman"/>
                <w:sz w:val="28"/>
                <w:szCs w:val="28"/>
              </w:rPr>
              <w:lastRenderedPageBreak/>
              <w:t>положительно оценивающих состояние межнациональных отношений в общей численности граждан, проживающих на территории Сосновского муниципального района;</w:t>
            </w:r>
          </w:p>
          <w:p w14:paraId="3C38B3E5"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lang w:val="en-US"/>
              </w:rPr>
              <w:t>N</w:t>
            </w:r>
            <w:r w:rsidRPr="00624D2D">
              <w:rPr>
                <w:rFonts w:ascii="Times New Roman" w:hAnsi="Times New Roman"/>
                <w:sz w:val="28"/>
                <w:szCs w:val="28"/>
                <w:vertAlign w:val="subscript"/>
              </w:rPr>
              <w:t>1</w:t>
            </w:r>
            <w:r w:rsidRPr="00624D2D">
              <w:rPr>
                <w:rFonts w:ascii="Times New Roman" w:hAnsi="Times New Roman"/>
                <w:sz w:val="28"/>
                <w:szCs w:val="28"/>
              </w:rPr>
              <w:t xml:space="preserve"> – количество респондентов, выбравших вариант ответа «доброжелательные, способствующие общественному согласию» на вопрос о характере отношений между людьми различных национальностей;</w:t>
            </w:r>
          </w:p>
          <w:p w14:paraId="665A309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lang w:val="en-US"/>
              </w:rPr>
              <w:t>N</w:t>
            </w:r>
            <w:r w:rsidRPr="00624D2D">
              <w:rPr>
                <w:rFonts w:ascii="Times New Roman" w:hAnsi="Times New Roman"/>
                <w:sz w:val="28"/>
                <w:szCs w:val="28"/>
                <w:vertAlign w:val="subscript"/>
              </w:rPr>
              <w:t xml:space="preserve">2 </w:t>
            </w:r>
            <w:r w:rsidRPr="00624D2D">
              <w:rPr>
                <w:rFonts w:ascii="Times New Roman" w:hAnsi="Times New Roman"/>
                <w:sz w:val="28"/>
                <w:szCs w:val="28"/>
              </w:rPr>
              <w:t xml:space="preserve">– количество респондентов, выбравших ответ «нормальные, бесконфликтные» на вопрос о характере </w:t>
            </w:r>
            <w:r w:rsidRPr="00624D2D">
              <w:rPr>
                <w:rFonts w:ascii="Times New Roman" w:hAnsi="Times New Roman"/>
                <w:sz w:val="28"/>
                <w:szCs w:val="28"/>
              </w:rPr>
              <w:lastRenderedPageBreak/>
              <w:t>отношений между людьми различных национальностей;</w:t>
            </w:r>
          </w:p>
          <w:p w14:paraId="2D079109"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lang w:val="en-US"/>
              </w:rPr>
              <w:t>N</w:t>
            </w:r>
            <w:r w:rsidRPr="00624D2D">
              <w:rPr>
                <w:rFonts w:ascii="Times New Roman" w:hAnsi="Times New Roman"/>
                <w:sz w:val="28"/>
                <w:szCs w:val="28"/>
                <w:vertAlign w:val="subscript"/>
              </w:rPr>
              <w:t>опр</w:t>
            </w:r>
            <w:r w:rsidRPr="00624D2D">
              <w:rPr>
                <w:rFonts w:ascii="Times New Roman" w:hAnsi="Times New Roman"/>
                <w:sz w:val="28"/>
                <w:szCs w:val="28"/>
              </w:rPr>
              <w:t>– общее количество опрошенных.</w:t>
            </w:r>
          </w:p>
          <w:p w14:paraId="1653E13C" w14:textId="77777777" w:rsidR="00D30A24" w:rsidRPr="00624D2D" w:rsidRDefault="00D30A24" w:rsidP="00DA20D5">
            <w:pPr>
              <w:spacing w:line="240" w:lineRule="auto"/>
              <w:contextualSpacing/>
              <w:jc w:val="both"/>
              <w:rPr>
                <w:rFonts w:ascii="Times New Roman" w:hAnsi="Times New Roman"/>
                <w:sz w:val="28"/>
                <w:szCs w:val="28"/>
                <w:vertAlign w:val="subscript"/>
              </w:rPr>
            </w:pPr>
          </w:p>
        </w:tc>
        <w:tc>
          <w:tcPr>
            <w:tcW w:w="2385" w:type="dxa"/>
            <w:shd w:val="clear" w:color="auto" w:fill="auto"/>
          </w:tcPr>
          <w:p w14:paraId="2AF481E8"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Итоги социологического опроса. Показатель предоставляется ежегодно, отчетный период – год.</w:t>
            </w:r>
          </w:p>
        </w:tc>
        <w:tc>
          <w:tcPr>
            <w:tcW w:w="2316" w:type="dxa"/>
            <w:shd w:val="clear" w:color="auto" w:fill="auto"/>
          </w:tcPr>
          <w:p w14:paraId="01286339"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мероприятиях, отсутствие финансирования из средств</w:t>
            </w:r>
            <w:r w:rsidR="00B33FA9" w:rsidRPr="00624D2D">
              <w:rPr>
                <w:rFonts w:ascii="Times New Roman" w:hAnsi="Times New Roman"/>
                <w:sz w:val="28"/>
                <w:szCs w:val="28"/>
              </w:rPr>
              <w:t xml:space="preserve"> областного и</w:t>
            </w:r>
            <w:r w:rsidRPr="00624D2D">
              <w:rPr>
                <w:rFonts w:ascii="Times New Roman" w:hAnsi="Times New Roman"/>
                <w:sz w:val="28"/>
                <w:szCs w:val="28"/>
              </w:rPr>
              <w:t xml:space="preserve"> районного бюджета.</w:t>
            </w:r>
          </w:p>
        </w:tc>
      </w:tr>
      <w:tr w:rsidR="004C28A6" w:rsidRPr="00624D2D" w14:paraId="24B82CBD" w14:textId="77777777" w:rsidTr="00CF6B59">
        <w:tc>
          <w:tcPr>
            <w:tcW w:w="647" w:type="dxa"/>
            <w:shd w:val="clear" w:color="auto" w:fill="auto"/>
          </w:tcPr>
          <w:p w14:paraId="2EE62818" w14:textId="77777777" w:rsidR="00D30A24" w:rsidRPr="00624D2D" w:rsidRDefault="00A44791"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9</w:t>
            </w:r>
            <w:r w:rsidR="00D30A24" w:rsidRPr="00624D2D">
              <w:rPr>
                <w:rFonts w:ascii="Times New Roman" w:hAnsi="Times New Roman"/>
                <w:sz w:val="28"/>
                <w:szCs w:val="28"/>
              </w:rPr>
              <w:t>.</w:t>
            </w:r>
          </w:p>
        </w:tc>
        <w:tc>
          <w:tcPr>
            <w:tcW w:w="3113" w:type="dxa"/>
            <w:shd w:val="clear" w:color="auto" w:fill="auto"/>
          </w:tcPr>
          <w:p w14:paraId="4E9CF605" w14:textId="77777777" w:rsidR="00D30A24" w:rsidRPr="00624D2D" w:rsidRDefault="00D30A24" w:rsidP="000D6BED">
            <w:pPr>
              <w:spacing w:line="240" w:lineRule="auto"/>
              <w:contextualSpacing/>
              <w:jc w:val="both"/>
              <w:rPr>
                <w:rFonts w:ascii="Times New Roman" w:hAnsi="Times New Roman"/>
                <w:sz w:val="28"/>
                <w:szCs w:val="28"/>
              </w:rPr>
            </w:pPr>
            <w:r w:rsidRPr="00624D2D">
              <w:rPr>
                <w:rFonts w:ascii="Times New Roman" w:eastAsia="Times New Roman" w:hAnsi="Times New Roman"/>
                <w:spacing w:val="2"/>
                <w:sz w:val="28"/>
                <w:szCs w:val="28"/>
                <w:lang w:eastAsia="ru-RU"/>
              </w:rPr>
              <w:t>Количество участников среди</w:t>
            </w:r>
            <w:r w:rsidR="000D6BE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 xml:space="preserve"> молодежи, принявшей участие в круглых столах, посвященных </w:t>
            </w:r>
            <w:r w:rsidRPr="00624D2D">
              <w:rPr>
                <w:rFonts w:ascii="Times New Roman" w:hAnsi="Times New Roman"/>
                <w:sz w:val="28"/>
                <w:szCs w:val="28"/>
              </w:rPr>
              <w:t>противодействию экстремизму и терроризму</w:t>
            </w:r>
          </w:p>
        </w:tc>
        <w:tc>
          <w:tcPr>
            <w:tcW w:w="3061" w:type="dxa"/>
            <w:shd w:val="clear" w:color="auto" w:fill="auto"/>
          </w:tcPr>
          <w:p w14:paraId="7696FB70"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 является измеримым, объективным и простым в применении. Показатель 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14:paraId="1938E323" w14:textId="77777777"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14:paraId="366E7B79"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Суммарное количество участников, которых удалось привлечь на работу круглого стола</w:t>
            </w:r>
            <w:r w:rsidR="006D5C6C" w:rsidRPr="00624D2D">
              <w:rPr>
                <w:rFonts w:ascii="Times New Roman" w:hAnsi="Times New Roman"/>
                <w:sz w:val="28"/>
                <w:szCs w:val="28"/>
              </w:rPr>
              <w:t>.</w:t>
            </w:r>
          </w:p>
        </w:tc>
        <w:tc>
          <w:tcPr>
            <w:tcW w:w="2385" w:type="dxa"/>
            <w:shd w:val="clear" w:color="auto" w:fill="auto"/>
          </w:tcPr>
          <w:p w14:paraId="4783AEEB"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Ведомственная отчетность Отдела по </w:t>
            </w:r>
            <w:r w:rsidR="000B1F5F" w:rsidRPr="00624D2D">
              <w:rPr>
                <w:rFonts w:ascii="Times New Roman" w:hAnsi="Times New Roman"/>
                <w:sz w:val="28"/>
                <w:szCs w:val="28"/>
              </w:rPr>
              <w:t>работе с общественными организациями и</w:t>
            </w:r>
            <w:r w:rsidRPr="00624D2D">
              <w:rPr>
                <w:rFonts w:ascii="Times New Roman" w:hAnsi="Times New Roman"/>
                <w:sz w:val="28"/>
                <w:szCs w:val="28"/>
              </w:rPr>
              <w:t xml:space="preserve"> молодёж</w:t>
            </w:r>
            <w:r w:rsidR="000B1F5F" w:rsidRPr="00624D2D">
              <w:rPr>
                <w:rFonts w:ascii="Times New Roman" w:hAnsi="Times New Roman"/>
                <w:sz w:val="28"/>
                <w:szCs w:val="28"/>
              </w:rPr>
              <w:t>ью</w:t>
            </w:r>
            <w:r w:rsidRPr="00624D2D">
              <w:rPr>
                <w:rFonts w:ascii="Times New Roman" w:hAnsi="Times New Roman"/>
                <w:sz w:val="28"/>
                <w:szCs w:val="28"/>
              </w:rPr>
              <w:t>.</w:t>
            </w:r>
          </w:p>
          <w:p w14:paraId="21DA3EAC"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14:paraId="4CA30308" w14:textId="77777777"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мероприятиях, отсутствие финансирования из средств районного бюджета.</w:t>
            </w:r>
          </w:p>
        </w:tc>
      </w:tr>
    </w:tbl>
    <w:p w14:paraId="4899188A" w14:textId="77777777" w:rsidR="00D30A24" w:rsidRPr="00624D2D" w:rsidRDefault="00D30A24"/>
    <w:p w14:paraId="344F43B8" w14:textId="77777777" w:rsidR="00D30A24" w:rsidRPr="00624D2D" w:rsidRDefault="00D30A24"/>
    <w:p w14:paraId="5FE5BEA9" w14:textId="77777777" w:rsidR="00D30A24" w:rsidRPr="00624D2D" w:rsidRDefault="00D30A24">
      <w:pPr>
        <w:sectPr w:rsidR="00D30A24" w:rsidRPr="00624D2D" w:rsidSect="002664C3">
          <w:pgSz w:w="16838" w:h="11906" w:orient="landscape"/>
          <w:pgMar w:top="1276" w:right="1134" w:bottom="851" w:left="1134" w:header="709" w:footer="709" w:gutter="0"/>
          <w:cols w:space="708"/>
          <w:docGrid w:linePitch="360"/>
        </w:sectPr>
      </w:pPr>
    </w:p>
    <w:p w14:paraId="0BD04AEA" w14:textId="77777777"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lastRenderedPageBreak/>
        <w:t xml:space="preserve">Приложение </w:t>
      </w:r>
      <w:r w:rsidR="005907CC" w:rsidRPr="00624D2D">
        <w:rPr>
          <w:rFonts w:ascii="Times New Roman" w:hAnsi="Times New Roman" w:cs="Times New Roman"/>
          <w:sz w:val="28"/>
          <w:szCs w:val="28"/>
        </w:rPr>
        <w:t>5</w:t>
      </w:r>
    </w:p>
    <w:p w14:paraId="50D6AD9A" w14:textId="77777777"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t>к муниципальной программе</w:t>
      </w:r>
    </w:p>
    <w:p w14:paraId="56CEC86F" w14:textId="77777777"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t>«Реализация государственной национальной политики и</w:t>
      </w:r>
    </w:p>
    <w:p w14:paraId="55EC1BD8" w14:textId="77777777"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t xml:space="preserve"> профилактика экстремистских проявлений на территории </w:t>
      </w:r>
    </w:p>
    <w:p w14:paraId="5DF51F49" w14:textId="77777777" w:rsidR="00D30A24" w:rsidRPr="00624D2D" w:rsidRDefault="00D30A24" w:rsidP="00D30A24">
      <w:pPr>
        <w:pStyle w:val="ConsPlusNormal"/>
        <w:ind w:firstLine="709"/>
        <w:contextualSpacing/>
        <w:jc w:val="right"/>
        <w:rPr>
          <w:rFonts w:ascii="Times New Roman" w:eastAsia="TimesNewRoman" w:hAnsi="Times New Roman" w:cs="Times New Roman"/>
          <w:sz w:val="28"/>
          <w:szCs w:val="28"/>
        </w:rPr>
      </w:pPr>
      <w:r w:rsidRPr="00624D2D">
        <w:rPr>
          <w:rFonts w:ascii="Times New Roman" w:hAnsi="Times New Roman" w:cs="Times New Roman"/>
          <w:sz w:val="28"/>
          <w:szCs w:val="28"/>
        </w:rPr>
        <w:t>Сосновского муниципального района на 202</w:t>
      </w:r>
      <w:r w:rsidR="004C28A6" w:rsidRPr="00624D2D">
        <w:rPr>
          <w:rFonts w:ascii="Times New Roman" w:hAnsi="Times New Roman" w:cs="Times New Roman"/>
          <w:sz w:val="28"/>
          <w:szCs w:val="28"/>
        </w:rPr>
        <w:t>4</w:t>
      </w:r>
      <w:r w:rsidRPr="00624D2D">
        <w:rPr>
          <w:rFonts w:ascii="Times New Roman" w:hAnsi="Times New Roman" w:cs="Times New Roman"/>
          <w:sz w:val="28"/>
          <w:szCs w:val="28"/>
        </w:rPr>
        <w:t>-202</w:t>
      </w:r>
      <w:r w:rsidR="00DF3117">
        <w:rPr>
          <w:rFonts w:ascii="Times New Roman" w:hAnsi="Times New Roman" w:cs="Times New Roman"/>
          <w:sz w:val="28"/>
          <w:szCs w:val="28"/>
        </w:rPr>
        <w:t>6</w:t>
      </w:r>
      <w:r w:rsidRPr="00624D2D">
        <w:rPr>
          <w:rFonts w:ascii="Times New Roman" w:hAnsi="Times New Roman" w:cs="Times New Roman"/>
          <w:sz w:val="28"/>
          <w:szCs w:val="28"/>
        </w:rPr>
        <w:t xml:space="preserve"> годы»</w:t>
      </w:r>
    </w:p>
    <w:p w14:paraId="1FBE09FD" w14:textId="77777777" w:rsidR="00D30A24" w:rsidRPr="00624D2D" w:rsidRDefault="00D30A24" w:rsidP="00D30A24">
      <w:pPr>
        <w:pStyle w:val="ConsPlusNormal"/>
        <w:contextualSpacing/>
        <w:rPr>
          <w:rFonts w:ascii="Times New Roman" w:hAnsi="Times New Roman" w:cs="Times New Roman"/>
          <w:sz w:val="28"/>
          <w:szCs w:val="28"/>
        </w:rPr>
      </w:pPr>
    </w:p>
    <w:p w14:paraId="5891F9EA" w14:textId="77777777" w:rsidR="00D30A24" w:rsidRPr="00624D2D" w:rsidRDefault="00D30A24" w:rsidP="00D30A24">
      <w:pPr>
        <w:pStyle w:val="ConsPlusNormal"/>
        <w:contextualSpacing/>
        <w:jc w:val="right"/>
        <w:rPr>
          <w:rFonts w:ascii="Times New Roman" w:hAnsi="Times New Roman" w:cs="Times New Roman"/>
          <w:sz w:val="28"/>
          <w:szCs w:val="28"/>
        </w:rPr>
      </w:pPr>
    </w:p>
    <w:p w14:paraId="732D5907" w14:textId="77777777" w:rsidR="00D30A24" w:rsidRPr="00624D2D" w:rsidRDefault="00D30A24" w:rsidP="00D30A24">
      <w:pPr>
        <w:pStyle w:val="ConsPlusNormal"/>
        <w:contextualSpacing/>
        <w:jc w:val="right"/>
        <w:rPr>
          <w:rFonts w:ascii="Times New Roman" w:hAnsi="Times New Roman" w:cs="Times New Roman"/>
          <w:sz w:val="28"/>
          <w:szCs w:val="28"/>
        </w:rPr>
      </w:pPr>
    </w:p>
    <w:p w14:paraId="2DBD4546" w14:textId="77777777" w:rsidR="00D30A24" w:rsidRPr="00624D2D" w:rsidRDefault="00D30A24" w:rsidP="00D30A24">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Участие администраций сельских поселений в мероприятиях Программы</w:t>
      </w:r>
    </w:p>
    <w:p w14:paraId="51175F47" w14:textId="77777777" w:rsidR="00D30A24" w:rsidRPr="00624D2D" w:rsidRDefault="00D30A24" w:rsidP="00D30A24">
      <w:pPr>
        <w:pStyle w:val="ConsPlusNormal"/>
        <w:contextualSpacing/>
        <w:jc w:val="center"/>
        <w:rPr>
          <w:rFonts w:ascii="Times New Roman" w:hAnsi="Times New Roman" w:cs="Times New Roman"/>
          <w:sz w:val="28"/>
          <w:szCs w:val="28"/>
        </w:rPr>
      </w:pP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4036"/>
        <w:gridCol w:w="1391"/>
        <w:gridCol w:w="1389"/>
        <w:gridCol w:w="1390"/>
        <w:gridCol w:w="1364"/>
      </w:tblGrid>
      <w:tr w:rsidR="00D30A24" w:rsidRPr="00624D2D" w14:paraId="3CA9B92C" w14:textId="77777777" w:rsidTr="005276DA">
        <w:tc>
          <w:tcPr>
            <w:tcW w:w="9570" w:type="dxa"/>
            <w:gridSpan w:val="5"/>
            <w:shd w:val="clear" w:color="auto" w:fill="auto"/>
          </w:tcPr>
          <w:p w14:paraId="08AF0043" w14:textId="77777777" w:rsidR="00D30A24" w:rsidRPr="00624D2D" w:rsidRDefault="00D30A24" w:rsidP="00DA20D5">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 xml:space="preserve">Мероприятие программы 1: Организация мероприятий, посвященных государственным праздникам, памятным датам, и направленных на гармонизацию межнациональных отношений: </w:t>
            </w:r>
            <w:r w:rsidRPr="00624D2D">
              <w:rPr>
                <w:rFonts w:ascii="Times New Roman" w:hAnsi="Times New Roman" w:cs="Times New Roman"/>
                <w:i/>
                <w:sz w:val="28"/>
                <w:szCs w:val="28"/>
              </w:rPr>
              <w:t>23 февраля – День защитника Отечества, 9 мая – День Победы, 12 июня – День России, 4 ноября – День народного единства и др.</w:t>
            </w:r>
          </w:p>
        </w:tc>
      </w:tr>
      <w:tr w:rsidR="00A2750B" w:rsidRPr="00624D2D" w14:paraId="331CD567" w14:textId="77777777" w:rsidTr="005276DA">
        <w:tc>
          <w:tcPr>
            <w:tcW w:w="4036" w:type="dxa"/>
            <w:shd w:val="clear" w:color="auto" w:fill="auto"/>
          </w:tcPr>
          <w:p w14:paraId="5631949D"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14:paraId="471F3DC0"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AC652D"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14:paraId="1490CC1D"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89" w:type="dxa"/>
            <w:shd w:val="clear" w:color="auto" w:fill="auto"/>
          </w:tcPr>
          <w:p w14:paraId="11F33474"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AC652D"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14:paraId="3A2FF74B"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90" w:type="dxa"/>
            <w:shd w:val="clear" w:color="auto" w:fill="auto"/>
          </w:tcPr>
          <w:p w14:paraId="5D2ED814" w14:textId="77777777" w:rsidR="00D30A24" w:rsidRPr="00624D2D" w:rsidRDefault="00D30A24" w:rsidP="00AC652D">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AC652D"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64" w:type="dxa"/>
            <w:shd w:val="clear" w:color="auto" w:fill="auto"/>
          </w:tcPr>
          <w:p w14:paraId="69245D51" w14:textId="77777777"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lang w:val="en-US"/>
              </w:rPr>
              <w:t>руб.</w:t>
            </w:r>
          </w:p>
        </w:tc>
      </w:tr>
      <w:tr w:rsidR="00681F1C" w:rsidRPr="00624D2D" w14:paraId="4BFFFE54" w14:textId="77777777" w:rsidTr="005276DA">
        <w:tc>
          <w:tcPr>
            <w:tcW w:w="4036" w:type="dxa"/>
            <w:shd w:val="clear" w:color="auto" w:fill="auto"/>
          </w:tcPr>
          <w:p w14:paraId="74339640"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Алишевское СП</w:t>
            </w:r>
          </w:p>
        </w:tc>
        <w:tc>
          <w:tcPr>
            <w:tcW w:w="1391" w:type="dxa"/>
            <w:shd w:val="clear" w:color="auto" w:fill="auto"/>
          </w:tcPr>
          <w:p w14:paraId="7A17FA2D"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80</w:t>
            </w:r>
          </w:p>
        </w:tc>
        <w:tc>
          <w:tcPr>
            <w:tcW w:w="1389" w:type="dxa"/>
            <w:shd w:val="clear" w:color="auto" w:fill="auto"/>
          </w:tcPr>
          <w:p w14:paraId="04E583F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85</w:t>
            </w:r>
          </w:p>
        </w:tc>
        <w:tc>
          <w:tcPr>
            <w:tcW w:w="1390" w:type="dxa"/>
            <w:shd w:val="clear" w:color="auto" w:fill="auto"/>
          </w:tcPr>
          <w:p w14:paraId="740458B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90</w:t>
            </w:r>
          </w:p>
        </w:tc>
        <w:tc>
          <w:tcPr>
            <w:tcW w:w="1364" w:type="dxa"/>
            <w:shd w:val="clear" w:color="auto" w:fill="auto"/>
          </w:tcPr>
          <w:p w14:paraId="65CB86D1"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255</w:t>
            </w:r>
          </w:p>
        </w:tc>
      </w:tr>
      <w:tr w:rsidR="00681F1C" w:rsidRPr="00624D2D" w14:paraId="6B20D7C2" w14:textId="77777777" w:rsidTr="005276DA">
        <w:tc>
          <w:tcPr>
            <w:tcW w:w="4036" w:type="dxa"/>
            <w:shd w:val="clear" w:color="auto" w:fill="auto"/>
          </w:tcPr>
          <w:p w14:paraId="36CCC6C4"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Архангельское СП</w:t>
            </w:r>
          </w:p>
        </w:tc>
        <w:tc>
          <w:tcPr>
            <w:tcW w:w="1391" w:type="dxa"/>
            <w:shd w:val="clear" w:color="auto" w:fill="auto"/>
          </w:tcPr>
          <w:p w14:paraId="68F21668"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w:t>
            </w:r>
          </w:p>
        </w:tc>
        <w:tc>
          <w:tcPr>
            <w:tcW w:w="1389" w:type="dxa"/>
            <w:shd w:val="clear" w:color="auto" w:fill="auto"/>
          </w:tcPr>
          <w:p w14:paraId="2A527F6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w:t>
            </w:r>
          </w:p>
        </w:tc>
        <w:tc>
          <w:tcPr>
            <w:tcW w:w="1390" w:type="dxa"/>
            <w:shd w:val="clear" w:color="auto" w:fill="auto"/>
          </w:tcPr>
          <w:p w14:paraId="39ED7FC9"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w:t>
            </w:r>
          </w:p>
        </w:tc>
        <w:tc>
          <w:tcPr>
            <w:tcW w:w="1364" w:type="dxa"/>
            <w:shd w:val="clear" w:color="auto" w:fill="auto"/>
          </w:tcPr>
          <w:p w14:paraId="674C09CC"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30</w:t>
            </w:r>
          </w:p>
        </w:tc>
      </w:tr>
      <w:tr w:rsidR="00681F1C" w:rsidRPr="00624D2D" w14:paraId="2C9263C5" w14:textId="77777777" w:rsidTr="005276DA">
        <w:tc>
          <w:tcPr>
            <w:tcW w:w="4036" w:type="dxa"/>
            <w:shd w:val="clear" w:color="auto" w:fill="auto"/>
          </w:tcPr>
          <w:p w14:paraId="660228F5"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Вознесенское СП</w:t>
            </w:r>
          </w:p>
        </w:tc>
        <w:tc>
          <w:tcPr>
            <w:tcW w:w="1391" w:type="dxa"/>
            <w:shd w:val="clear" w:color="auto" w:fill="auto"/>
          </w:tcPr>
          <w:p w14:paraId="7BEA260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300</w:t>
            </w:r>
          </w:p>
        </w:tc>
        <w:tc>
          <w:tcPr>
            <w:tcW w:w="1389" w:type="dxa"/>
            <w:shd w:val="clear" w:color="auto" w:fill="auto"/>
          </w:tcPr>
          <w:p w14:paraId="60C1D16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350</w:t>
            </w:r>
          </w:p>
        </w:tc>
        <w:tc>
          <w:tcPr>
            <w:tcW w:w="1390" w:type="dxa"/>
            <w:shd w:val="clear" w:color="auto" w:fill="auto"/>
          </w:tcPr>
          <w:p w14:paraId="068A536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03AD5B40"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650</w:t>
            </w:r>
          </w:p>
        </w:tc>
      </w:tr>
      <w:tr w:rsidR="00681F1C" w:rsidRPr="00624D2D" w14:paraId="31865FFB" w14:textId="77777777" w:rsidTr="005276DA">
        <w:tc>
          <w:tcPr>
            <w:tcW w:w="4036" w:type="dxa"/>
            <w:shd w:val="clear" w:color="auto" w:fill="auto"/>
          </w:tcPr>
          <w:p w14:paraId="070A34EB"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Есаульское СП</w:t>
            </w:r>
          </w:p>
        </w:tc>
        <w:tc>
          <w:tcPr>
            <w:tcW w:w="1391" w:type="dxa"/>
            <w:shd w:val="clear" w:color="auto" w:fill="auto"/>
          </w:tcPr>
          <w:p w14:paraId="2D9CBF4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89" w:type="dxa"/>
            <w:shd w:val="clear" w:color="auto" w:fill="auto"/>
          </w:tcPr>
          <w:p w14:paraId="7162476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90" w:type="dxa"/>
            <w:shd w:val="clear" w:color="auto" w:fill="auto"/>
          </w:tcPr>
          <w:p w14:paraId="625A20FE"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64" w:type="dxa"/>
            <w:shd w:val="clear" w:color="auto" w:fill="auto"/>
          </w:tcPr>
          <w:p w14:paraId="36B0A3BD"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150</w:t>
            </w:r>
          </w:p>
        </w:tc>
      </w:tr>
      <w:tr w:rsidR="00681F1C" w:rsidRPr="00624D2D" w14:paraId="39C1E261" w14:textId="77777777" w:rsidTr="005276DA">
        <w:tc>
          <w:tcPr>
            <w:tcW w:w="4036" w:type="dxa"/>
            <w:shd w:val="clear" w:color="auto" w:fill="auto"/>
          </w:tcPr>
          <w:p w14:paraId="0B1CDD41"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Долгодеревенское СП</w:t>
            </w:r>
          </w:p>
        </w:tc>
        <w:tc>
          <w:tcPr>
            <w:tcW w:w="1391" w:type="dxa"/>
            <w:shd w:val="clear" w:color="auto" w:fill="auto"/>
          </w:tcPr>
          <w:p w14:paraId="6D60BB8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266,4</w:t>
            </w:r>
          </w:p>
        </w:tc>
        <w:tc>
          <w:tcPr>
            <w:tcW w:w="1389" w:type="dxa"/>
            <w:shd w:val="clear" w:color="auto" w:fill="auto"/>
          </w:tcPr>
          <w:p w14:paraId="33067392"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269</w:t>
            </w:r>
          </w:p>
        </w:tc>
        <w:tc>
          <w:tcPr>
            <w:tcW w:w="1390" w:type="dxa"/>
            <w:shd w:val="clear" w:color="auto" w:fill="auto"/>
          </w:tcPr>
          <w:p w14:paraId="198C7FEF"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269</w:t>
            </w:r>
          </w:p>
        </w:tc>
        <w:tc>
          <w:tcPr>
            <w:tcW w:w="1364" w:type="dxa"/>
            <w:shd w:val="clear" w:color="auto" w:fill="auto"/>
          </w:tcPr>
          <w:p w14:paraId="3E14A9C6"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804,4</w:t>
            </w:r>
          </w:p>
        </w:tc>
      </w:tr>
      <w:tr w:rsidR="00681F1C" w:rsidRPr="00624D2D" w14:paraId="79C7F42E" w14:textId="77777777" w:rsidTr="005276DA">
        <w:tc>
          <w:tcPr>
            <w:tcW w:w="4036" w:type="dxa"/>
            <w:shd w:val="clear" w:color="auto" w:fill="auto"/>
          </w:tcPr>
          <w:p w14:paraId="5E1667B9"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Краснопольское СП</w:t>
            </w:r>
          </w:p>
        </w:tc>
        <w:tc>
          <w:tcPr>
            <w:tcW w:w="1391" w:type="dxa"/>
            <w:shd w:val="clear" w:color="auto" w:fill="auto"/>
          </w:tcPr>
          <w:p w14:paraId="1C95FECC"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350</w:t>
            </w:r>
          </w:p>
        </w:tc>
        <w:tc>
          <w:tcPr>
            <w:tcW w:w="1389" w:type="dxa"/>
            <w:shd w:val="clear" w:color="auto" w:fill="auto"/>
          </w:tcPr>
          <w:p w14:paraId="415CA2BD"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380</w:t>
            </w:r>
          </w:p>
        </w:tc>
        <w:tc>
          <w:tcPr>
            <w:tcW w:w="1390" w:type="dxa"/>
            <w:shd w:val="clear" w:color="auto" w:fill="auto"/>
          </w:tcPr>
          <w:p w14:paraId="19DC0334"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400</w:t>
            </w:r>
          </w:p>
        </w:tc>
        <w:tc>
          <w:tcPr>
            <w:tcW w:w="1364" w:type="dxa"/>
            <w:shd w:val="clear" w:color="auto" w:fill="auto"/>
          </w:tcPr>
          <w:p w14:paraId="2873B3DD"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1130</w:t>
            </w:r>
          </w:p>
        </w:tc>
      </w:tr>
      <w:tr w:rsidR="00681F1C" w:rsidRPr="00624D2D" w14:paraId="696F5BD1" w14:textId="77777777" w:rsidTr="005276DA">
        <w:tc>
          <w:tcPr>
            <w:tcW w:w="4036" w:type="dxa"/>
            <w:shd w:val="clear" w:color="auto" w:fill="auto"/>
          </w:tcPr>
          <w:p w14:paraId="06EF932F"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Кременкульское СП</w:t>
            </w:r>
          </w:p>
        </w:tc>
        <w:tc>
          <w:tcPr>
            <w:tcW w:w="1391" w:type="dxa"/>
            <w:shd w:val="clear" w:color="auto" w:fill="auto"/>
          </w:tcPr>
          <w:p w14:paraId="2FEE18F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580</w:t>
            </w:r>
          </w:p>
        </w:tc>
        <w:tc>
          <w:tcPr>
            <w:tcW w:w="1389" w:type="dxa"/>
            <w:shd w:val="clear" w:color="auto" w:fill="auto"/>
          </w:tcPr>
          <w:p w14:paraId="5C40799F"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700</w:t>
            </w:r>
          </w:p>
        </w:tc>
        <w:tc>
          <w:tcPr>
            <w:tcW w:w="1390" w:type="dxa"/>
            <w:shd w:val="clear" w:color="auto" w:fill="auto"/>
          </w:tcPr>
          <w:p w14:paraId="3086A3F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384C7D4A"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1280</w:t>
            </w:r>
          </w:p>
        </w:tc>
      </w:tr>
      <w:tr w:rsidR="00681F1C" w:rsidRPr="00624D2D" w14:paraId="618DD9BA" w14:textId="77777777" w:rsidTr="005276DA">
        <w:tc>
          <w:tcPr>
            <w:tcW w:w="4036" w:type="dxa"/>
            <w:shd w:val="clear" w:color="auto" w:fill="auto"/>
          </w:tcPr>
          <w:p w14:paraId="70225C41"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Мирненское СП</w:t>
            </w:r>
          </w:p>
        </w:tc>
        <w:tc>
          <w:tcPr>
            <w:tcW w:w="1391" w:type="dxa"/>
            <w:shd w:val="clear" w:color="auto" w:fill="auto"/>
          </w:tcPr>
          <w:p w14:paraId="713A2910"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55</w:t>
            </w:r>
          </w:p>
        </w:tc>
        <w:tc>
          <w:tcPr>
            <w:tcW w:w="1389" w:type="dxa"/>
            <w:shd w:val="clear" w:color="auto" w:fill="auto"/>
          </w:tcPr>
          <w:p w14:paraId="5F4649F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55</w:t>
            </w:r>
          </w:p>
        </w:tc>
        <w:tc>
          <w:tcPr>
            <w:tcW w:w="1390" w:type="dxa"/>
            <w:shd w:val="clear" w:color="auto" w:fill="auto"/>
          </w:tcPr>
          <w:p w14:paraId="26906C0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0D8C7C6B"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110</w:t>
            </w:r>
          </w:p>
        </w:tc>
      </w:tr>
      <w:tr w:rsidR="00681F1C" w:rsidRPr="00624D2D" w14:paraId="727F0CC5" w14:textId="77777777" w:rsidTr="005276DA">
        <w:tc>
          <w:tcPr>
            <w:tcW w:w="4036" w:type="dxa"/>
            <w:shd w:val="clear" w:color="auto" w:fill="auto"/>
          </w:tcPr>
          <w:p w14:paraId="19E6B201"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Полетаевское СП</w:t>
            </w:r>
          </w:p>
        </w:tc>
        <w:tc>
          <w:tcPr>
            <w:tcW w:w="1391" w:type="dxa"/>
            <w:shd w:val="clear" w:color="auto" w:fill="auto"/>
          </w:tcPr>
          <w:p w14:paraId="4247866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200</w:t>
            </w:r>
          </w:p>
        </w:tc>
        <w:tc>
          <w:tcPr>
            <w:tcW w:w="1389" w:type="dxa"/>
            <w:shd w:val="clear" w:color="auto" w:fill="auto"/>
          </w:tcPr>
          <w:p w14:paraId="4CFB5C6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200</w:t>
            </w:r>
          </w:p>
        </w:tc>
        <w:tc>
          <w:tcPr>
            <w:tcW w:w="1390" w:type="dxa"/>
            <w:shd w:val="clear" w:color="auto" w:fill="auto"/>
          </w:tcPr>
          <w:p w14:paraId="6213DBF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200</w:t>
            </w:r>
          </w:p>
        </w:tc>
        <w:tc>
          <w:tcPr>
            <w:tcW w:w="1364" w:type="dxa"/>
            <w:shd w:val="clear" w:color="auto" w:fill="auto"/>
          </w:tcPr>
          <w:p w14:paraId="2EEA6DB2"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600</w:t>
            </w:r>
          </w:p>
        </w:tc>
      </w:tr>
      <w:tr w:rsidR="00681F1C" w:rsidRPr="00624D2D" w14:paraId="78241902" w14:textId="77777777" w:rsidTr="005276DA">
        <w:tc>
          <w:tcPr>
            <w:tcW w:w="4036" w:type="dxa"/>
            <w:shd w:val="clear" w:color="auto" w:fill="auto"/>
          </w:tcPr>
          <w:p w14:paraId="0F19C9DF"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Рощинское СП</w:t>
            </w:r>
          </w:p>
        </w:tc>
        <w:tc>
          <w:tcPr>
            <w:tcW w:w="1391" w:type="dxa"/>
            <w:shd w:val="clear" w:color="auto" w:fill="auto"/>
          </w:tcPr>
          <w:p w14:paraId="6B621D7E"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200</w:t>
            </w:r>
          </w:p>
        </w:tc>
        <w:tc>
          <w:tcPr>
            <w:tcW w:w="1389" w:type="dxa"/>
            <w:shd w:val="clear" w:color="auto" w:fill="auto"/>
          </w:tcPr>
          <w:p w14:paraId="2E124E6E"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200</w:t>
            </w:r>
          </w:p>
        </w:tc>
        <w:tc>
          <w:tcPr>
            <w:tcW w:w="1390" w:type="dxa"/>
            <w:shd w:val="clear" w:color="auto" w:fill="auto"/>
          </w:tcPr>
          <w:p w14:paraId="0F579BEB"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200</w:t>
            </w:r>
          </w:p>
        </w:tc>
        <w:tc>
          <w:tcPr>
            <w:tcW w:w="1364" w:type="dxa"/>
            <w:shd w:val="clear" w:color="auto" w:fill="auto"/>
          </w:tcPr>
          <w:p w14:paraId="2F054490"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600</w:t>
            </w:r>
          </w:p>
        </w:tc>
      </w:tr>
      <w:tr w:rsidR="00681F1C" w:rsidRPr="00624D2D" w14:paraId="6D797B35" w14:textId="77777777" w:rsidTr="005276DA">
        <w:tc>
          <w:tcPr>
            <w:tcW w:w="4036" w:type="dxa"/>
            <w:shd w:val="clear" w:color="auto" w:fill="auto"/>
          </w:tcPr>
          <w:p w14:paraId="1BE0539F"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Саргазинское СП</w:t>
            </w:r>
          </w:p>
        </w:tc>
        <w:tc>
          <w:tcPr>
            <w:tcW w:w="1391" w:type="dxa"/>
            <w:shd w:val="clear" w:color="auto" w:fill="auto"/>
          </w:tcPr>
          <w:p w14:paraId="07F4B1D6"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60</w:t>
            </w:r>
          </w:p>
        </w:tc>
        <w:tc>
          <w:tcPr>
            <w:tcW w:w="1389" w:type="dxa"/>
            <w:shd w:val="clear" w:color="auto" w:fill="auto"/>
          </w:tcPr>
          <w:p w14:paraId="515725A0"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60</w:t>
            </w:r>
          </w:p>
        </w:tc>
        <w:tc>
          <w:tcPr>
            <w:tcW w:w="1390" w:type="dxa"/>
            <w:shd w:val="clear" w:color="auto" w:fill="auto"/>
          </w:tcPr>
          <w:p w14:paraId="174B3E86"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60</w:t>
            </w:r>
          </w:p>
        </w:tc>
        <w:tc>
          <w:tcPr>
            <w:tcW w:w="1364" w:type="dxa"/>
            <w:shd w:val="clear" w:color="auto" w:fill="auto"/>
          </w:tcPr>
          <w:p w14:paraId="3CAA5486"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180</w:t>
            </w:r>
          </w:p>
        </w:tc>
      </w:tr>
      <w:tr w:rsidR="00681F1C" w:rsidRPr="00624D2D" w14:paraId="340CBB8B" w14:textId="77777777" w:rsidTr="005276DA">
        <w:tc>
          <w:tcPr>
            <w:tcW w:w="4036" w:type="dxa"/>
            <w:shd w:val="clear" w:color="auto" w:fill="auto"/>
          </w:tcPr>
          <w:p w14:paraId="68789AFC"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Саккуловское СП</w:t>
            </w:r>
          </w:p>
        </w:tc>
        <w:tc>
          <w:tcPr>
            <w:tcW w:w="1391" w:type="dxa"/>
            <w:shd w:val="clear" w:color="auto" w:fill="auto"/>
          </w:tcPr>
          <w:p w14:paraId="75DEA3C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89" w:type="dxa"/>
            <w:shd w:val="clear" w:color="auto" w:fill="auto"/>
          </w:tcPr>
          <w:p w14:paraId="793D7775"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90" w:type="dxa"/>
            <w:shd w:val="clear" w:color="auto" w:fill="auto"/>
          </w:tcPr>
          <w:p w14:paraId="461CBB04"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64" w:type="dxa"/>
            <w:shd w:val="clear" w:color="auto" w:fill="auto"/>
          </w:tcPr>
          <w:p w14:paraId="573F5780"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300</w:t>
            </w:r>
          </w:p>
        </w:tc>
      </w:tr>
      <w:tr w:rsidR="00681F1C" w:rsidRPr="00624D2D" w14:paraId="01271DA3" w14:textId="77777777" w:rsidTr="005276DA">
        <w:tc>
          <w:tcPr>
            <w:tcW w:w="4036" w:type="dxa"/>
            <w:shd w:val="clear" w:color="auto" w:fill="auto"/>
          </w:tcPr>
          <w:p w14:paraId="67838881"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Солнечное СП</w:t>
            </w:r>
          </w:p>
        </w:tc>
        <w:tc>
          <w:tcPr>
            <w:tcW w:w="1391" w:type="dxa"/>
            <w:shd w:val="clear" w:color="auto" w:fill="auto"/>
          </w:tcPr>
          <w:p w14:paraId="3C18A1DE"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89" w:type="dxa"/>
            <w:shd w:val="clear" w:color="auto" w:fill="auto"/>
          </w:tcPr>
          <w:p w14:paraId="180695CC"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90" w:type="dxa"/>
            <w:shd w:val="clear" w:color="auto" w:fill="auto"/>
          </w:tcPr>
          <w:p w14:paraId="4FAD65E9"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64" w:type="dxa"/>
            <w:shd w:val="clear" w:color="auto" w:fill="auto"/>
          </w:tcPr>
          <w:p w14:paraId="4A2B7B54"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90</w:t>
            </w:r>
          </w:p>
        </w:tc>
      </w:tr>
      <w:tr w:rsidR="00681F1C" w:rsidRPr="00624D2D" w14:paraId="4A24B39A" w14:textId="77777777" w:rsidTr="005276DA">
        <w:tc>
          <w:tcPr>
            <w:tcW w:w="4036" w:type="dxa"/>
            <w:shd w:val="clear" w:color="auto" w:fill="auto"/>
          </w:tcPr>
          <w:p w14:paraId="54A89AB4"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Теченское СП</w:t>
            </w:r>
          </w:p>
        </w:tc>
        <w:tc>
          <w:tcPr>
            <w:tcW w:w="1391" w:type="dxa"/>
            <w:shd w:val="clear" w:color="auto" w:fill="auto"/>
          </w:tcPr>
          <w:p w14:paraId="6343D6D6"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17</w:t>
            </w:r>
          </w:p>
        </w:tc>
        <w:tc>
          <w:tcPr>
            <w:tcW w:w="1389" w:type="dxa"/>
            <w:shd w:val="clear" w:color="auto" w:fill="auto"/>
          </w:tcPr>
          <w:p w14:paraId="3C95C72E"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90" w:type="dxa"/>
            <w:shd w:val="clear" w:color="auto" w:fill="auto"/>
          </w:tcPr>
          <w:p w14:paraId="5906F7B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7B5A16AC"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681F1C" w:rsidRPr="00624D2D" w14:paraId="692CFD9A" w14:textId="77777777" w:rsidTr="005276DA">
        <w:tc>
          <w:tcPr>
            <w:tcW w:w="4036" w:type="dxa"/>
            <w:shd w:val="clear" w:color="auto" w:fill="auto"/>
          </w:tcPr>
          <w:p w14:paraId="7D0B032B"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Томинское СП</w:t>
            </w:r>
          </w:p>
        </w:tc>
        <w:tc>
          <w:tcPr>
            <w:tcW w:w="1391" w:type="dxa"/>
            <w:shd w:val="clear" w:color="auto" w:fill="auto"/>
          </w:tcPr>
          <w:p w14:paraId="2A857BDD"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300</w:t>
            </w:r>
          </w:p>
        </w:tc>
        <w:tc>
          <w:tcPr>
            <w:tcW w:w="1389" w:type="dxa"/>
            <w:shd w:val="clear" w:color="auto" w:fill="auto"/>
          </w:tcPr>
          <w:p w14:paraId="5DED8ED9"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350</w:t>
            </w:r>
          </w:p>
        </w:tc>
        <w:tc>
          <w:tcPr>
            <w:tcW w:w="1390" w:type="dxa"/>
            <w:shd w:val="clear" w:color="auto" w:fill="auto"/>
          </w:tcPr>
          <w:p w14:paraId="7D8DF232"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400</w:t>
            </w:r>
          </w:p>
        </w:tc>
        <w:tc>
          <w:tcPr>
            <w:tcW w:w="1364" w:type="dxa"/>
            <w:shd w:val="clear" w:color="auto" w:fill="auto"/>
          </w:tcPr>
          <w:p w14:paraId="4991606C" w14:textId="77777777" w:rsidR="00681F1C" w:rsidRPr="00BE1EDD" w:rsidRDefault="00681F1C" w:rsidP="00681F1C">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1050</w:t>
            </w:r>
          </w:p>
        </w:tc>
      </w:tr>
      <w:tr w:rsidR="00681F1C" w:rsidRPr="00624D2D" w14:paraId="68F64120" w14:textId="77777777" w:rsidTr="005276DA">
        <w:tc>
          <w:tcPr>
            <w:tcW w:w="4036" w:type="dxa"/>
            <w:shd w:val="clear" w:color="auto" w:fill="auto"/>
          </w:tcPr>
          <w:p w14:paraId="7E09EC23" w14:textId="77777777" w:rsidR="00681F1C" w:rsidRPr="001421AE" w:rsidRDefault="00681F1C" w:rsidP="00681F1C">
            <w:pPr>
              <w:pStyle w:val="ConsPlusNormal"/>
              <w:rPr>
                <w:rFonts w:ascii="Times New Roman" w:hAnsi="Times New Roman" w:cs="Times New Roman"/>
                <w:sz w:val="28"/>
                <w:szCs w:val="28"/>
              </w:rPr>
            </w:pPr>
            <w:r w:rsidRPr="001421AE">
              <w:rPr>
                <w:rFonts w:ascii="Times New Roman" w:hAnsi="Times New Roman" w:cs="Times New Roman"/>
                <w:sz w:val="28"/>
                <w:szCs w:val="28"/>
              </w:rPr>
              <w:t>ИТОГО:</w:t>
            </w:r>
          </w:p>
        </w:tc>
        <w:tc>
          <w:tcPr>
            <w:tcW w:w="1391" w:type="dxa"/>
            <w:shd w:val="clear" w:color="auto" w:fill="auto"/>
          </w:tcPr>
          <w:p w14:paraId="5DB4E9D5"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2 598,4</w:t>
            </w:r>
          </w:p>
        </w:tc>
        <w:tc>
          <w:tcPr>
            <w:tcW w:w="1389" w:type="dxa"/>
            <w:shd w:val="clear" w:color="auto" w:fill="auto"/>
          </w:tcPr>
          <w:p w14:paraId="007B789C"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2 839,0</w:t>
            </w:r>
          </w:p>
        </w:tc>
        <w:tc>
          <w:tcPr>
            <w:tcW w:w="1390" w:type="dxa"/>
            <w:shd w:val="clear" w:color="auto" w:fill="auto"/>
          </w:tcPr>
          <w:p w14:paraId="1BCE9F30"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1809,0</w:t>
            </w:r>
          </w:p>
        </w:tc>
        <w:tc>
          <w:tcPr>
            <w:tcW w:w="1364" w:type="dxa"/>
            <w:shd w:val="clear" w:color="auto" w:fill="auto"/>
          </w:tcPr>
          <w:p w14:paraId="60BDB5D9"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7 246,4</w:t>
            </w:r>
          </w:p>
        </w:tc>
      </w:tr>
      <w:tr w:rsidR="00A2750B" w:rsidRPr="00624D2D" w14:paraId="7171E38D" w14:textId="77777777" w:rsidTr="005276DA">
        <w:tc>
          <w:tcPr>
            <w:tcW w:w="4036" w:type="dxa"/>
            <w:shd w:val="clear" w:color="auto" w:fill="auto"/>
          </w:tcPr>
          <w:p w14:paraId="4A2D5160" w14:textId="77777777" w:rsidR="00D30A24" w:rsidRPr="00624D2D" w:rsidRDefault="00D30A24" w:rsidP="00D74D96">
            <w:pPr>
              <w:pStyle w:val="ConsPlusNormal"/>
              <w:rPr>
                <w:rFonts w:ascii="Times New Roman" w:hAnsi="Times New Roman" w:cs="Times New Roman"/>
                <w:b/>
                <w:sz w:val="28"/>
                <w:szCs w:val="28"/>
              </w:rPr>
            </w:pPr>
          </w:p>
        </w:tc>
        <w:tc>
          <w:tcPr>
            <w:tcW w:w="1391" w:type="dxa"/>
            <w:shd w:val="clear" w:color="auto" w:fill="auto"/>
          </w:tcPr>
          <w:p w14:paraId="4797A72B" w14:textId="77777777" w:rsidR="00D30A24" w:rsidRPr="00624D2D" w:rsidRDefault="00D30A24" w:rsidP="00DA20D5">
            <w:pPr>
              <w:pStyle w:val="ConsPlusNormal"/>
              <w:jc w:val="center"/>
              <w:rPr>
                <w:rFonts w:ascii="Times New Roman" w:hAnsi="Times New Roman" w:cs="Times New Roman"/>
                <w:b/>
                <w:sz w:val="28"/>
                <w:szCs w:val="28"/>
              </w:rPr>
            </w:pPr>
          </w:p>
        </w:tc>
        <w:tc>
          <w:tcPr>
            <w:tcW w:w="1389" w:type="dxa"/>
            <w:shd w:val="clear" w:color="auto" w:fill="auto"/>
          </w:tcPr>
          <w:p w14:paraId="1FF4E78D" w14:textId="77777777" w:rsidR="00D30A24" w:rsidRPr="00624D2D" w:rsidRDefault="00D30A24" w:rsidP="00DA20D5">
            <w:pPr>
              <w:pStyle w:val="ConsPlusNormal"/>
              <w:jc w:val="center"/>
              <w:rPr>
                <w:rFonts w:ascii="Times New Roman" w:hAnsi="Times New Roman" w:cs="Times New Roman"/>
                <w:b/>
                <w:sz w:val="28"/>
                <w:szCs w:val="28"/>
              </w:rPr>
            </w:pPr>
          </w:p>
        </w:tc>
        <w:tc>
          <w:tcPr>
            <w:tcW w:w="1390" w:type="dxa"/>
            <w:shd w:val="clear" w:color="auto" w:fill="auto"/>
          </w:tcPr>
          <w:p w14:paraId="1163D847" w14:textId="77777777" w:rsidR="00D30A24" w:rsidRPr="00624D2D" w:rsidRDefault="00D30A24" w:rsidP="00DA20D5">
            <w:pPr>
              <w:pStyle w:val="ConsPlusNormal"/>
              <w:jc w:val="center"/>
              <w:rPr>
                <w:rFonts w:ascii="Times New Roman" w:hAnsi="Times New Roman" w:cs="Times New Roman"/>
                <w:b/>
                <w:sz w:val="28"/>
                <w:szCs w:val="28"/>
              </w:rPr>
            </w:pPr>
          </w:p>
        </w:tc>
        <w:tc>
          <w:tcPr>
            <w:tcW w:w="1364" w:type="dxa"/>
            <w:shd w:val="clear" w:color="auto" w:fill="auto"/>
          </w:tcPr>
          <w:p w14:paraId="3E6CDD48" w14:textId="77777777" w:rsidR="00D30A24" w:rsidRPr="00624D2D" w:rsidRDefault="00D30A24" w:rsidP="00DA20D5">
            <w:pPr>
              <w:pStyle w:val="ConsPlusNormal"/>
              <w:contextualSpacing/>
              <w:jc w:val="center"/>
              <w:rPr>
                <w:rFonts w:ascii="Times New Roman" w:hAnsi="Times New Roman" w:cs="Times New Roman"/>
                <w:sz w:val="28"/>
                <w:szCs w:val="28"/>
              </w:rPr>
            </w:pPr>
          </w:p>
        </w:tc>
      </w:tr>
      <w:tr w:rsidR="00D30A24" w:rsidRPr="00624D2D" w14:paraId="392B9B08" w14:textId="77777777" w:rsidTr="005276DA">
        <w:tc>
          <w:tcPr>
            <w:tcW w:w="9570" w:type="dxa"/>
            <w:gridSpan w:val="5"/>
            <w:shd w:val="clear" w:color="auto" w:fill="auto"/>
          </w:tcPr>
          <w:p w14:paraId="3933949B" w14:textId="77777777" w:rsidR="00D30A24" w:rsidRDefault="00D30A24" w:rsidP="000D6BED">
            <w:pPr>
              <w:pStyle w:val="ConsPlusNormal"/>
              <w:contextualSpacing/>
              <w:jc w:val="both"/>
              <w:rPr>
                <w:rFonts w:ascii="Times New Roman" w:hAnsi="Times New Roman" w:cs="Times New Roman"/>
                <w:i/>
                <w:sz w:val="28"/>
                <w:szCs w:val="28"/>
              </w:rPr>
            </w:pPr>
            <w:r w:rsidRPr="00624D2D">
              <w:rPr>
                <w:rFonts w:ascii="Times New Roman" w:hAnsi="Times New Roman" w:cs="Times New Roman"/>
                <w:sz w:val="28"/>
                <w:szCs w:val="28"/>
              </w:rPr>
              <w:t xml:space="preserve">Мероприятие программы 2: Проведение цикла мероприятий, направленных на сохранение русской культуры: </w:t>
            </w:r>
            <w:r w:rsidR="000D6BED" w:rsidRPr="00624D2D">
              <w:rPr>
                <w:rFonts w:ascii="Times New Roman" w:hAnsi="Times New Roman" w:cs="Times New Roman"/>
                <w:i/>
                <w:sz w:val="28"/>
                <w:szCs w:val="28"/>
              </w:rPr>
              <w:t>п</w:t>
            </w:r>
            <w:r w:rsidRPr="00624D2D">
              <w:rPr>
                <w:rFonts w:ascii="Times New Roman" w:hAnsi="Times New Roman" w:cs="Times New Roman"/>
                <w:i/>
                <w:sz w:val="28"/>
                <w:szCs w:val="28"/>
              </w:rPr>
              <w:t>раздник «Широкая Масленица» (во всех поселениях), «Троица на Зюзелге» (Рощинское с/п) и др. православные календарные праздники</w:t>
            </w:r>
          </w:p>
          <w:p w14:paraId="0AD8C5DE" w14:textId="77777777" w:rsidR="00681F1C" w:rsidRPr="00624D2D" w:rsidRDefault="00681F1C" w:rsidP="000D6BED">
            <w:pPr>
              <w:pStyle w:val="ConsPlusNormal"/>
              <w:contextualSpacing/>
              <w:jc w:val="both"/>
              <w:rPr>
                <w:rFonts w:ascii="Times New Roman" w:hAnsi="Times New Roman" w:cs="Times New Roman"/>
                <w:sz w:val="28"/>
                <w:szCs w:val="28"/>
              </w:rPr>
            </w:pPr>
          </w:p>
        </w:tc>
      </w:tr>
      <w:tr w:rsidR="00A2750B" w:rsidRPr="00624D2D" w14:paraId="68F98B3A" w14:textId="77777777" w:rsidTr="005276DA">
        <w:tc>
          <w:tcPr>
            <w:tcW w:w="4036" w:type="dxa"/>
            <w:shd w:val="clear" w:color="auto" w:fill="auto"/>
          </w:tcPr>
          <w:p w14:paraId="58E76363"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14:paraId="3FDCB2DE"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14:paraId="10C6C9B1"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89" w:type="dxa"/>
            <w:shd w:val="clear" w:color="auto" w:fill="auto"/>
          </w:tcPr>
          <w:p w14:paraId="35343304"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14:paraId="2E95DE45"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90" w:type="dxa"/>
            <w:shd w:val="clear" w:color="auto" w:fill="auto"/>
          </w:tcPr>
          <w:p w14:paraId="467CD149" w14:textId="77777777" w:rsidR="00D30A24" w:rsidRPr="00624D2D" w:rsidRDefault="00D30A24" w:rsidP="008C0B32">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64" w:type="dxa"/>
            <w:shd w:val="clear" w:color="auto" w:fill="auto"/>
          </w:tcPr>
          <w:p w14:paraId="3D75BDA7" w14:textId="77777777"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lang w:val="en-US"/>
              </w:rPr>
              <w:t>руб.</w:t>
            </w:r>
          </w:p>
        </w:tc>
      </w:tr>
      <w:tr w:rsidR="00681F1C" w:rsidRPr="00624D2D" w14:paraId="43525992" w14:textId="77777777" w:rsidTr="005276DA">
        <w:tc>
          <w:tcPr>
            <w:tcW w:w="4036" w:type="dxa"/>
            <w:shd w:val="clear" w:color="auto" w:fill="auto"/>
          </w:tcPr>
          <w:p w14:paraId="485F2EEC"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Алишевское СП</w:t>
            </w:r>
          </w:p>
        </w:tc>
        <w:tc>
          <w:tcPr>
            <w:tcW w:w="1391" w:type="dxa"/>
            <w:shd w:val="clear" w:color="auto" w:fill="auto"/>
          </w:tcPr>
          <w:p w14:paraId="0698016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c>
          <w:tcPr>
            <w:tcW w:w="1389" w:type="dxa"/>
            <w:shd w:val="clear" w:color="auto" w:fill="auto"/>
          </w:tcPr>
          <w:p w14:paraId="107BAFCE"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17,5</w:t>
            </w:r>
          </w:p>
        </w:tc>
        <w:tc>
          <w:tcPr>
            <w:tcW w:w="1390" w:type="dxa"/>
            <w:shd w:val="clear" w:color="auto" w:fill="auto"/>
          </w:tcPr>
          <w:p w14:paraId="74143951"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20</w:t>
            </w:r>
          </w:p>
        </w:tc>
        <w:tc>
          <w:tcPr>
            <w:tcW w:w="1364" w:type="dxa"/>
            <w:shd w:val="clear" w:color="auto" w:fill="auto"/>
          </w:tcPr>
          <w:p w14:paraId="46E7BD3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52,5</w:t>
            </w:r>
          </w:p>
        </w:tc>
      </w:tr>
      <w:tr w:rsidR="00681F1C" w:rsidRPr="00624D2D" w14:paraId="7AFA27E9" w14:textId="77777777" w:rsidTr="005276DA">
        <w:trPr>
          <w:trHeight w:val="343"/>
        </w:trPr>
        <w:tc>
          <w:tcPr>
            <w:tcW w:w="4036" w:type="dxa"/>
            <w:shd w:val="clear" w:color="auto" w:fill="auto"/>
          </w:tcPr>
          <w:p w14:paraId="4942FC2C" w14:textId="77777777" w:rsidR="00681F1C" w:rsidRPr="00624D2D" w:rsidRDefault="00681F1C" w:rsidP="00681F1C">
            <w:pPr>
              <w:spacing w:line="315" w:lineRule="atLeast"/>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Архангельское СП</w:t>
            </w:r>
          </w:p>
        </w:tc>
        <w:tc>
          <w:tcPr>
            <w:tcW w:w="1391" w:type="dxa"/>
            <w:shd w:val="clear" w:color="auto" w:fill="auto"/>
          </w:tcPr>
          <w:p w14:paraId="29D0FE6D"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89" w:type="dxa"/>
            <w:shd w:val="clear" w:color="auto" w:fill="auto"/>
          </w:tcPr>
          <w:p w14:paraId="51BD584A"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90" w:type="dxa"/>
            <w:shd w:val="clear" w:color="auto" w:fill="auto"/>
          </w:tcPr>
          <w:p w14:paraId="67F0EDAA"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20DA8A58"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0</w:t>
            </w:r>
          </w:p>
        </w:tc>
      </w:tr>
      <w:tr w:rsidR="00A2750B" w:rsidRPr="00624D2D" w14:paraId="2998CC6E" w14:textId="77777777" w:rsidTr="005276DA">
        <w:tc>
          <w:tcPr>
            <w:tcW w:w="4036" w:type="dxa"/>
            <w:shd w:val="clear" w:color="auto" w:fill="auto"/>
          </w:tcPr>
          <w:p w14:paraId="69D9FC98"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lastRenderedPageBreak/>
              <w:t>Поселение</w:t>
            </w:r>
          </w:p>
        </w:tc>
        <w:tc>
          <w:tcPr>
            <w:tcW w:w="1391" w:type="dxa"/>
            <w:shd w:val="clear" w:color="auto" w:fill="auto"/>
          </w:tcPr>
          <w:p w14:paraId="6ABC433C"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F4DFC"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14:paraId="536C43D7"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89" w:type="dxa"/>
            <w:shd w:val="clear" w:color="auto" w:fill="auto"/>
          </w:tcPr>
          <w:p w14:paraId="7B737049"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F4DFC"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14:paraId="16A790EA"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90" w:type="dxa"/>
            <w:shd w:val="clear" w:color="auto" w:fill="auto"/>
          </w:tcPr>
          <w:p w14:paraId="356F262B" w14:textId="77777777" w:rsidR="00D30A24" w:rsidRPr="00624D2D" w:rsidRDefault="00D30A24" w:rsidP="008F4DFC">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F4DFC"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D6147E" w:rsidRPr="00624D2D">
              <w:rPr>
                <w:rFonts w:ascii="Times New Roman" w:hAnsi="Times New Roman" w:cs="Times New Roman"/>
                <w:sz w:val="28"/>
                <w:szCs w:val="28"/>
              </w:rPr>
              <w:t>.</w:t>
            </w:r>
          </w:p>
        </w:tc>
        <w:tc>
          <w:tcPr>
            <w:tcW w:w="1364" w:type="dxa"/>
            <w:shd w:val="clear" w:color="auto" w:fill="auto"/>
          </w:tcPr>
          <w:p w14:paraId="04180C34" w14:textId="77777777"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lang w:val="en-US"/>
              </w:rPr>
              <w:t>руб.</w:t>
            </w:r>
          </w:p>
        </w:tc>
      </w:tr>
      <w:tr w:rsidR="00681F1C" w:rsidRPr="00624D2D" w14:paraId="377BF27A" w14:textId="77777777" w:rsidTr="005276DA">
        <w:tc>
          <w:tcPr>
            <w:tcW w:w="4036" w:type="dxa"/>
            <w:shd w:val="clear" w:color="auto" w:fill="auto"/>
          </w:tcPr>
          <w:p w14:paraId="65E771DF"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Вознесенское СП</w:t>
            </w:r>
          </w:p>
        </w:tc>
        <w:tc>
          <w:tcPr>
            <w:tcW w:w="1391" w:type="dxa"/>
            <w:shd w:val="clear" w:color="auto" w:fill="auto"/>
          </w:tcPr>
          <w:p w14:paraId="7B08770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89" w:type="dxa"/>
            <w:shd w:val="clear" w:color="auto" w:fill="auto"/>
          </w:tcPr>
          <w:p w14:paraId="0ECAA9BA"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60</w:t>
            </w:r>
          </w:p>
        </w:tc>
        <w:tc>
          <w:tcPr>
            <w:tcW w:w="1390" w:type="dxa"/>
            <w:shd w:val="clear" w:color="auto" w:fill="auto"/>
          </w:tcPr>
          <w:p w14:paraId="0FDDECF6"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4FD8492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110</w:t>
            </w:r>
          </w:p>
        </w:tc>
      </w:tr>
      <w:tr w:rsidR="00681F1C" w:rsidRPr="00624D2D" w14:paraId="4C6509E4" w14:textId="77777777" w:rsidTr="005276DA">
        <w:tc>
          <w:tcPr>
            <w:tcW w:w="4036" w:type="dxa"/>
            <w:shd w:val="clear" w:color="auto" w:fill="auto"/>
          </w:tcPr>
          <w:p w14:paraId="291215D4"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Долгодеревенское СП</w:t>
            </w:r>
          </w:p>
        </w:tc>
        <w:tc>
          <w:tcPr>
            <w:tcW w:w="1391" w:type="dxa"/>
            <w:shd w:val="clear" w:color="auto" w:fill="auto"/>
          </w:tcPr>
          <w:p w14:paraId="35DC21E2"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89" w:type="dxa"/>
            <w:shd w:val="clear" w:color="auto" w:fill="auto"/>
          </w:tcPr>
          <w:p w14:paraId="590CB9F6"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90" w:type="dxa"/>
            <w:shd w:val="clear" w:color="auto" w:fill="auto"/>
          </w:tcPr>
          <w:p w14:paraId="5846EA8E"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64" w:type="dxa"/>
            <w:shd w:val="clear" w:color="auto" w:fill="auto"/>
          </w:tcPr>
          <w:p w14:paraId="33A141C6"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90</w:t>
            </w:r>
          </w:p>
        </w:tc>
      </w:tr>
      <w:tr w:rsidR="00681F1C" w:rsidRPr="00624D2D" w14:paraId="3B662A13" w14:textId="77777777" w:rsidTr="005276DA">
        <w:tc>
          <w:tcPr>
            <w:tcW w:w="4036" w:type="dxa"/>
            <w:shd w:val="clear" w:color="auto" w:fill="auto"/>
          </w:tcPr>
          <w:p w14:paraId="5B395C2C"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Есаульское СП</w:t>
            </w:r>
          </w:p>
        </w:tc>
        <w:tc>
          <w:tcPr>
            <w:tcW w:w="1391" w:type="dxa"/>
            <w:shd w:val="clear" w:color="auto" w:fill="auto"/>
          </w:tcPr>
          <w:p w14:paraId="4291F6DA"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46,8</w:t>
            </w:r>
          </w:p>
        </w:tc>
        <w:tc>
          <w:tcPr>
            <w:tcW w:w="1389" w:type="dxa"/>
            <w:shd w:val="clear" w:color="auto" w:fill="auto"/>
          </w:tcPr>
          <w:p w14:paraId="74B7CE20"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49,8</w:t>
            </w:r>
          </w:p>
        </w:tc>
        <w:tc>
          <w:tcPr>
            <w:tcW w:w="1390" w:type="dxa"/>
            <w:shd w:val="clear" w:color="auto" w:fill="auto"/>
          </w:tcPr>
          <w:p w14:paraId="4A6BA606"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49,8</w:t>
            </w:r>
          </w:p>
        </w:tc>
        <w:tc>
          <w:tcPr>
            <w:tcW w:w="1364" w:type="dxa"/>
            <w:shd w:val="clear" w:color="auto" w:fill="auto"/>
          </w:tcPr>
          <w:p w14:paraId="1ECD0C86"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146,4</w:t>
            </w:r>
          </w:p>
        </w:tc>
      </w:tr>
      <w:tr w:rsidR="00681F1C" w:rsidRPr="00624D2D" w14:paraId="1A621C19" w14:textId="77777777" w:rsidTr="005276DA">
        <w:tc>
          <w:tcPr>
            <w:tcW w:w="4036" w:type="dxa"/>
            <w:shd w:val="clear" w:color="auto" w:fill="auto"/>
          </w:tcPr>
          <w:p w14:paraId="5968F9FC"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Краснопольское СП</w:t>
            </w:r>
          </w:p>
        </w:tc>
        <w:tc>
          <w:tcPr>
            <w:tcW w:w="1391" w:type="dxa"/>
            <w:shd w:val="clear" w:color="auto" w:fill="auto"/>
          </w:tcPr>
          <w:p w14:paraId="2B4B25A5"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98,6</w:t>
            </w:r>
          </w:p>
        </w:tc>
        <w:tc>
          <w:tcPr>
            <w:tcW w:w="1389" w:type="dxa"/>
            <w:shd w:val="clear" w:color="auto" w:fill="auto"/>
          </w:tcPr>
          <w:p w14:paraId="7CEFF066"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90" w:type="dxa"/>
            <w:shd w:val="clear" w:color="auto" w:fill="auto"/>
          </w:tcPr>
          <w:p w14:paraId="1BE66182"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64" w:type="dxa"/>
            <w:shd w:val="clear" w:color="auto" w:fill="auto"/>
          </w:tcPr>
          <w:p w14:paraId="703773CB"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 xml:space="preserve">298,6 </w:t>
            </w:r>
          </w:p>
        </w:tc>
      </w:tr>
      <w:tr w:rsidR="00681F1C" w:rsidRPr="00624D2D" w14:paraId="00687293" w14:textId="77777777" w:rsidTr="005276DA">
        <w:tc>
          <w:tcPr>
            <w:tcW w:w="4036" w:type="dxa"/>
            <w:shd w:val="clear" w:color="auto" w:fill="auto"/>
          </w:tcPr>
          <w:p w14:paraId="40DCAD8B"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Кременкульское СП</w:t>
            </w:r>
          </w:p>
        </w:tc>
        <w:tc>
          <w:tcPr>
            <w:tcW w:w="1391" w:type="dxa"/>
            <w:shd w:val="clear" w:color="auto" w:fill="auto"/>
          </w:tcPr>
          <w:p w14:paraId="6CFA8BC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120</w:t>
            </w:r>
          </w:p>
        </w:tc>
        <w:tc>
          <w:tcPr>
            <w:tcW w:w="1389" w:type="dxa"/>
            <w:shd w:val="clear" w:color="auto" w:fill="auto"/>
          </w:tcPr>
          <w:p w14:paraId="62D05848"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120</w:t>
            </w:r>
          </w:p>
        </w:tc>
        <w:tc>
          <w:tcPr>
            <w:tcW w:w="1390" w:type="dxa"/>
            <w:shd w:val="clear" w:color="auto" w:fill="auto"/>
          </w:tcPr>
          <w:p w14:paraId="6DD7B505"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07486C1E"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240</w:t>
            </w:r>
          </w:p>
        </w:tc>
      </w:tr>
      <w:tr w:rsidR="00681F1C" w:rsidRPr="00624D2D" w14:paraId="4D59FF5A" w14:textId="77777777" w:rsidTr="005276DA">
        <w:tc>
          <w:tcPr>
            <w:tcW w:w="4036" w:type="dxa"/>
            <w:shd w:val="clear" w:color="auto" w:fill="auto"/>
          </w:tcPr>
          <w:p w14:paraId="4200234E"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Мирненское СП</w:t>
            </w:r>
          </w:p>
        </w:tc>
        <w:tc>
          <w:tcPr>
            <w:tcW w:w="1391" w:type="dxa"/>
            <w:shd w:val="clear" w:color="auto" w:fill="auto"/>
          </w:tcPr>
          <w:p w14:paraId="1A57402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58,5</w:t>
            </w:r>
          </w:p>
        </w:tc>
        <w:tc>
          <w:tcPr>
            <w:tcW w:w="1389" w:type="dxa"/>
            <w:shd w:val="clear" w:color="auto" w:fill="auto"/>
          </w:tcPr>
          <w:p w14:paraId="2043FD38"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58</w:t>
            </w:r>
          </w:p>
        </w:tc>
        <w:tc>
          <w:tcPr>
            <w:tcW w:w="1390" w:type="dxa"/>
            <w:shd w:val="clear" w:color="auto" w:fill="auto"/>
          </w:tcPr>
          <w:p w14:paraId="6B560EE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5F86B1A5"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116,5</w:t>
            </w:r>
          </w:p>
        </w:tc>
      </w:tr>
      <w:tr w:rsidR="00681F1C" w:rsidRPr="00624D2D" w14:paraId="11399AAB" w14:textId="77777777" w:rsidTr="005276DA">
        <w:tc>
          <w:tcPr>
            <w:tcW w:w="4036" w:type="dxa"/>
            <w:shd w:val="clear" w:color="auto" w:fill="auto"/>
          </w:tcPr>
          <w:p w14:paraId="10A5F591"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Полетаевское СП</w:t>
            </w:r>
          </w:p>
        </w:tc>
        <w:tc>
          <w:tcPr>
            <w:tcW w:w="1391" w:type="dxa"/>
            <w:shd w:val="clear" w:color="auto" w:fill="auto"/>
          </w:tcPr>
          <w:p w14:paraId="49CA754C"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89" w:type="dxa"/>
            <w:shd w:val="clear" w:color="auto" w:fill="auto"/>
          </w:tcPr>
          <w:p w14:paraId="7702B23B"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90" w:type="dxa"/>
            <w:shd w:val="clear" w:color="auto" w:fill="auto"/>
          </w:tcPr>
          <w:p w14:paraId="3D7C8888"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64" w:type="dxa"/>
            <w:shd w:val="clear" w:color="auto" w:fill="auto"/>
          </w:tcPr>
          <w:p w14:paraId="6D8E9010"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150</w:t>
            </w:r>
          </w:p>
        </w:tc>
      </w:tr>
      <w:tr w:rsidR="00681F1C" w:rsidRPr="00624D2D" w14:paraId="12A39C13" w14:textId="77777777" w:rsidTr="005276DA">
        <w:tc>
          <w:tcPr>
            <w:tcW w:w="4036" w:type="dxa"/>
            <w:shd w:val="clear" w:color="auto" w:fill="auto"/>
          </w:tcPr>
          <w:p w14:paraId="69EF587A"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Рощинское СП</w:t>
            </w:r>
          </w:p>
        </w:tc>
        <w:tc>
          <w:tcPr>
            <w:tcW w:w="1391" w:type="dxa"/>
            <w:shd w:val="clear" w:color="auto" w:fill="auto"/>
          </w:tcPr>
          <w:p w14:paraId="1E222FAB"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89" w:type="dxa"/>
            <w:shd w:val="clear" w:color="auto" w:fill="auto"/>
          </w:tcPr>
          <w:p w14:paraId="208B6374"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90" w:type="dxa"/>
            <w:shd w:val="clear" w:color="auto" w:fill="auto"/>
          </w:tcPr>
          <w:p w14:paraId="1E7312B0"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64" w:type="dxa"/>
            <w:shd w:val="clear" w:color="auto" w:fill="auto"/>
          </w:tcPr>
          <w:p w14:paraId="3FA0B098"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300</w:t>
            </w:r>
          </w:p>
        </w:tc>
      </w:tr>
      <w:tr w:rsidR="00681F1C" w:rsidRPr="00624D2D" w14:paraId="615DB96A" w14:textId="77777777" w:rsidTr="005276DA">
        <w:tc>
          <w:tcPr>
            <w:tcW w:w="4036" w:type="dxa"/>
            <w:shd w:val="clear" w:color="auto" w:fill="auto"/>
          </w:tcPr>
          <w:p w14:paraId="29A74B1D"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Саргазинское СП</w:t>
            </w:r>
          </w:p>
        </w:tc>
        <w:tc>
          <w:tcPr>
            <w:tcW w:w="1391" w:type="dxa"/>
            <w:shd w:val="clear" w:color="auto" w:fill="auto"/>
          </w:tcPr>
          <w:p w14:paraId="11F95295"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21</w:t>
            </w:r>
          </w:p>
        </w:tc>
        <w:tc>
          <w:tcPr>
            <w:tcW w:w="1389" w:type="dxa"/>
            <w:shd w:val="clear" w:color="auto" w:fill="auto"/>
          </w:tcPr>
          <w:p w14:paraId="24E1D6B4"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90" w:type="dxa"/>
            <w:shd w:val="clear" w:color="auto" w:fill="auto"/>
          </w:tcPr>
          <w:p w14:paraId="06F67031"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64" w:type="dxa"/>
            <w:shd w:val="clear" w:color="auto" w:fill="auto"/>
          </w:tcPr>
          <w:p w14:paraId="373AAF2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81</w:t>
            </w:r>
          </w:p>
        </w:tc>
      </w:tr>
      <w:tr w:rsidR="00681F1C" w:rsidRPr="00624D2D" w14:paraId="042105B1" w14:textId="77777777" w:rsidTr="005276DA">
        <w:tc>
          <w:tcPr>
            <w:tcW w:w="4036" w:type="dxa"/>
            <w:shd w:val="clear" w:color="auto" w:fill="auto"/>
          </w:tcPr>
          <w:p w14:paraId="639F0055"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Саккуловское СП</w:t>
            </w:r>
          </w:p>
        </w:tc>
        <w:tc>
          <w:tcPr>
            <w:tcW w:w="1391" w:type="dxa"/>
            <w:shd w:val="clear" w:color="auto" w:fill="auto"/>
          </w:tcPr>
          <w:p w14:paraId="65DC9B23"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89" w:type="dxa"/>
            <w:shd w:val="clear" w:color="auto" w:fill="auto"/>
          </w:tcPr>
          <w:p w14:paraId="5B387AE2"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90" w:type="dxa"/>
            <w:shd w:val="clear" w:color="auto" w:fill="auto"/>
          </w:tcPr>
          <w:p w14:paraId="20CF22E5"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64" w:type="dxa"/>
            <w:shd w:val="clear" w:color="auto" w:fill="auto"/>
          </w:tcPr>
          <w:p w14:paraId="457A6928"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90</w:t>
            </w:r>
          </w:p>
        </w:tc>
      </w:tr>
      <w:tr w:rsidR="00681F1C" w:rsidRPr="00624D2D" w14:paraId="53B4441A" w14:textId="77777777" w:rsidTr="005276DA">
        <w:tc>
          <w:tcPr>
            <w:tcW w:w="4036" w:type="dxa"/>
            <w:shd w:val="clear" w:color="auto" w:fill="auto"/>
          </w:tcPr>
          <w:p w14:paraId="01E408D5"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Солнечное СП</w:t>
            </w:r>
          </w:p>
        </w:tc>
        <w:tc>
          <w:tcPr>
            <w:tcW w:w="1391" w:type="dxa"/>
            <w:shd w:val="clear" w:color="auto" w:fill="auto"/>
          </w:tcPr>
          <w:p w14:paraId="24338954"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89" w:type="dxa"/>
            <w:shd w:val="clear" w:color="auto" w:fill="auto"/>
          </w:tcPr>
          <w:p w14:paraId="68282CF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90" w:type="dxa"/>
            <w:shd w:val="clear" w:color="auto" w:fill="auto"/>
          </w:tcPr>
          <w:p w14:paraId="6851DB3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64" w:type="dxa"/>
            <w:shd w:val="clear" w:color="auto" w:fill="auto"/>
          </w:tcPr>
          <w:p w14:paraId="2753C4DE"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90</w:t>
            </w:r>
          </w:p>
        </w:tc>
      </w:tr>
      <w:tr w:rsidR="00681F1C" w:rsidRPr="00624D2D" w14:paraId="02D588CD" w14:textId="77777777" w:rsidTr="005276DA">
        <w:tc>
          <w:tcPr>
            <w:tcW w:w="4036" w:type="dxa"/>
            <w:shd w:val="clear" w:color="auto" w:fill="auto"/>
          </w:tcPr>
          <w:p w14:paraId="45A56FEA"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Теченское СП</w:t>
            </w:r>
          </w:p>
        </w:tc>
        <w:tc>
          <w:tcPr>
            <w:tcW w:w="1391" w:type="dxa"/>
            <w:shd w:val="clear" w:color="auto" w:fill="auto"/>
          </w:tcPr>
          <w:p w14:paraId="76C32F02"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10</w:t>
            </w:r>
          </w:p>
        </w:tc>
        <w:tc>
          <w:tcPr>
            <w:tcW w:w="1389" w:type="dxa"/>
            <w:shd w:val="clear" w:color="auto" w:fill="auto"/>
          </w:tcPr>
          <w:p w14:paraId="38EF591C"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90" w:type="dxa"/>
            <w:shd w:val="clear" w:color="auto" w:fill="auto"/>
          </w:tcPr>
          <w:p w14:paraId="513A6AE7"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4923F0B1"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10</w:t>
            </w:r>
          </w:p>
        </w:tc>
      </w:tr>
      <w:tr w:rsidR="00681F1C" w:rsidRPr="00624D2D" w14:paraId="6111FADF" w14:textId="77777777" w:rsidTr="005276DA">
        <w:tc>
          <w:tcPr>
            <w:tcW w:w="4036" w:type="dxa"/>
            <w:shd w:val="clear" w:color="auto" w:fill="auto"/>
          </w:tcPr>
          <w:p w14:paraId="54EDD36C" w14:textId="77777777" w:rsidR="00681F1C" w:rsidRPr="00624D2D" w:rsidRDefault="00681F1C" w:rsidP="00681F1C">
            <w:pPr>
              <w:pStyle w:val="ConsPlusNormal"/>
              <w:rPr>
                <w:rFonts w:ascii="Times New Roman" w:hAnsi="Times New Roman" w:cs="Times New Roman"/>
                <w:sz w:val="28"/>
                <w:szCs w:val="28"/>
              </w:rPr>
            </w:pPr>
            <w:r w:rsidRPr="00624D2D">
              <w:rPr>
                <w:rFonts w:ascii="Times New Roman" w:hAnsi="Times New Roman" w:cs="Times New Roman"/>
                <w:sz w:val="28"/>
                <w:szCs w:val="28"/>
              </w:rPr>
              <w:t>Томинское СП</w:t>
            </w:r>
          </w:p>
        </w:tc>
        <w:tc>
          <w:tcPr>
            <w:tcW w:w="1391" w:type="dxa"/>
            <w:shd w:val="clear" w:color="auto" w:fill="auto"/>
          </w:tcPr>
          <w:p w14:paraId="42D4C3DB"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120</w:t>
            </w:r>
          </w:p>
        </w:tc>
        <w:tc>
          <w:tcPr>
            <w:tcW w:w="1389" w:type="dxa"/>
            <w:shd w:val="clear" w:color="auto" w:fill="auto"/>
          </w:tcPr>
          <w:p w14:paraId="776A8F6F"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160</w:t>
            </w:r>
          </w:p>
        </w:tc>
        <w:tc>
          <w:tcPr>
            <w:tcW w:w="1390" w:type="dxa"/>
            <w:shd w:val="clear" w:color="auto" w:fill="auto"/>
          </w:tcPr>
          <w:p w14:paraId="4E0D7E39"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180</w:t>
            </w:r>
          </w:p>
        </w:tc>
        <w:tc>
          <w:tcPr>
            <w:tcW w:w="1364" w:type="dxa"/>
            <w:shd w:val="clear" w:color="auto" w:fill="auto"/>
          </w:tcPr>
          <w:p w14:paraId="76B035E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460</w:t>
            </w:r>
          </w:p>
        </w:tc>
      </w:tr>
      <w:tr w:rsidR="00681F1C" w:rsidRPr="00624D2D" w14:paraId="47A01104" w14:textId="77777777" w:rsidTr="005276DA">
        <w:tc>
          <w:tcPr>
            <w:tcW w:w="4036" w:type="dxa"/>
            <w:shd w:val="clear" w:color="auto" w:fill="auto"/>
          </w:tcPr>
          <w:p w14:paraId="09D23054" w14:textId="77777777" w:rsidR="00681F1C" w:rsidRPr="00624D2D" w:rsidRDefault="00681F1C" w:rsidP="00681F1C">
            <w:pPr>
              <w:jc w:val="both"/>
              <w:rPr>
                <w:rFonts w:ascii="Times New Roman" w:eastAsia="Times New Roman" w:hAnsi="Times New Roman"/>
                <w:b/>
                <w:sz w:val="28"/>
                <w:szCs w:val="28"/>
              </w:rPr>
            </w:pPr>
            <w:r w:rsidRPr="00624D2D">
              <w:rPr>
                <w:rFonts w:ascii="Times New Roman" w:eastAsia="Times New Roman" w:hAnsi="Times New Roman"/>
                <w:b/>
                <w:sz w:val="28"/>
                <w:szCs w:val="28"/>
              </w:rPr>
              <w:t>ИТОГО:</w:t>
            </w:r>
          </w:p>
        </w:tc>
        <w:tc>
          <w:tcPr>
            <w:tcW w:w="1391" w:type="dxa"/>
            <w:shd w:val="clear" w:color="auto" w:fill="auto"/>
          </w:tcPr>
          <w:p w14:paraId="5F94CEE5"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779,9</w:t>
            </w:r>
          </w:p>
        </w:tc>
        <w:tc>
          <w:tcPr>
            <w:tcW w:w="1389" w:type="dxa"/>
            <w:shd w:val="clear" w:color="auto" w:fill="auto"/>
          </w:tcPr>
          <w:p w14:paraId="6AD212DC"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835,3</w:t>
            </w:r>
          </w:p>
        </w:tc>
        <w:tc>
          <w:tcPr>
            <w:tcW w:w="1390" w:type="dxa"/>
            <w:shd w:val="clear" w:color="auto" w:fill="auto"/>
          </w:tcPr>
          <w:p w14:paraId="182A82CD" w14:textId="77777777" w:rsidR="00681F1C" w:rsidRPr="00681F1C" w:rsidRDefault="00681F1C" w:rsidP="00681F1C">
            <w:pPr>
              <w:pStyle w:val="ConsPlusNormal"/>
              <w:jc w:val="center"/>
              <w:rPr>
                <w:rFonts w:ascii="Times New Roman" w:hAnsi="Times New Roman" w:cs="Times New Roman"/>
                <w:sz w:val="28"/>
                <w:szCs w:val="28"/>
              </w:rPr>
            </w:pPr>
            <w:r w:rsidRPr="00681F1C">
              <w:rPr>
                <w:rFonts w:ascii="Times New Roman" w:hAnsi="Times New Roman" w:cs="Times New Roman"/>
                <w:sz w:val="28"/>
                <w:szCs w:val="28"/>
              </w:rPr>
              <w:t>619,8</w:t>
            </w:r>
          </w:p>
        </w:tc>
        <w:tc>
          <w:tcPr>
            <w:tcW w:w="1364" w:type="dxa"/>
            <w:shd w:val="clear" w:color="auto" w:fill="auto"/>
          </w:tcPr>
          <w:p w14:paraId="31E8B622"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2 235</w:t>
            </w:r>
          </w:p>
        </w:tc>
      </w:tr>
      <w:tr w:rsidR="00A2750B" w:rsidRPr="00624D2D" w14:paraId="76F5AEBA" w14:textId="77777777" w:rsidTr="005276DA">
        <w:tc>
          <w:tcPr>
            <w:tcW w:w="4036" w:type="dxa"/>
            <w:shd w:val="clear" w:color="auto" w:fill="auto"/>
          </w:tcPr>
          <w:p w14:paraId="62B9980C" w14:textId="77777777" w:rsidR="00D30A24" w:rsidRPr="00624D2D" w:rsidRDefault="00D30A24" w:rsidP="00D74D96">
            <w:pPr>
              <w:pStyle w:val="ConsPlusNormal"/>
              <w:rPr>
                <w:rFonts w:ascii="Times New Roman" w:hAnsi="Times New Roman" w:cs="Times New Roman"/>
                <w:sz w:val="28"/>
                <w:szCs w:val="28"/>
              </w:rPr>
            </w:pPr>
          </w:p>
        </w:tc>
        <w:tc>
          <w:tcPr>
            <w:tcW w:w="1391" w:type="dxa"/>
            <w:shd w:val="clear" w:color="auto" w:fill="auto"/>
          </w:tcPr>
          <w:p w14:paraId="050AFD26" w14:textId="77777777" w:rsidR="00D30A24" w:rsidRPr="00624D2D" w:rsidRDefault="00D30A24" w:rsidP="00DA20D5">
            <w:pPr>
              <w:pStyle w:val="ConsPlusNormal"/>
              <w:jc w:val="center"/>
              <w:rPr>
                <w:rFonts w:ascii="Times New Roman" w:hAnsi="Times New Roman" w:cs="Times New Roman"/>
                <w:b/>
                <w:sz w:val="28"/>
                <w:szCs w:val="28"/>
              </w:rPr>
            </w:pPr>
          </w:p>
        </w:tc>
        <w:tc>
          <w:tcPr>
            <w:tcW w:w="1389" w:type="dxa"/>
            <w:shd w:val="clear" w:color="auto" w:fill="auto"/>
          </w:tcPr>
          <w:p w14:paraId="119E46CA" w14:textId="77777777" w:rsidR="00D30A24" w:rsidRPr="00624D2D" w:rsidRDefault="00D30A24" w:rsidP="00DA20D5">
            <w:pPr>
              <w:pStyle w:val="ConsPlusNormal"/>
              <w:jc w:val="center"/>
              <w:rPr>
                <w:rFonts w:ascii="Times New Roman" w:hAnsi="Times New Roman" w:cs="Times New Roman"/>
                <w:b/>
                <w:sz w:val="28"/>
                <w:szCs w:val="28"/>
              </w:rPr>
            </w:pPr>
          </w:p>
        </w:tc>
        <w:tc>
          <w:tcPr>
            <w:tcW w:w="1390" w:type="dxa"/>
            <w:shd w:val="clear" w:color="auto" w:fill="auto"/>
          </w:tcPr>
          <w:p w14:paraId="000E7EC4" w14:textId="77777777" w:rsidR="00D30A24" w:rsidRPr="00624D2D" w:rsidRDefault="00D30A24" w:rsidP="00DA20D5">
            <w:pPr>
              <w:pStyle w:val="ConsPlusNormal"/>
              <w:jc w:val="center"/>
              <w:rPr>
                <w:rFonts w:ascii="Times New Roman" w:hAnsi="Times New Roman" w:cs="Times New Roman"/>
                <w:b/>
                <w:sz w:val="28"/>
                <w:szCs w:val="28"/>
              </w:rPr>
            </w:pPr>
          </w:p>
        </w:tc>
        <w:tc>
          <w:tcPr>
            <w:tcW w:w="1364" w:type="dxa"/>
            <w:shd w:val="clear" w:color="auto" w:fill="auto"/>
          </w:tcPr>
          <w:p w14:paraId="4721CE57" w14:textId="77777777" w:rsidR="00D30A24" w:rsidRPr="00624D2D" w:rsidRDefault="00D30A24" w:rsidP="00DA20D5">
            <w:pPr>
              <w:pStyle w:val="ConsPlusNormal"/>
              <w:contextualSpacing/>
              <w:jc w:val="center"/>
              <w:rPr>
                <w:rFonts w:ascii="Times New Roman" w:hAnsi="Times New Roman" w:cs="Times New Roman"/>
                <w:sz w:val="28"/>
                <w:szCs w:val="28"/>
              </w:rPr>
            </w:pPr>
          </w:p>
        </w:tc>
      </w:tr>
      <w:tr w:rsidR="00D30A24" w:rsidRPr="00624D2D" w14:paraId="2570538E" w14:textId="77777777" w:rsidTr="005276DA">
        <w:tc>
          <w:tcPr>
            <w:tcW w:w="9570" w:type="dxa"/>
            <w:gridSpan w:val="5"/>
            <w:shd w:val="clear" w:color="auto" w:fill="auto"/>
          </w:tcPr>
          <w:p w14:paraId="4A3D1C37" w14:textId="77777777" w:rsidR="00D30A24" w:rsidRPr="00624D2D" w:rsidRDefault="00D30A24" w:rsidP="00681F1C">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 xml:space="preserve">Мероприятие программы </w:t>
            </w:r>
            <w:r w:rsidR="00681F1C">
              <w:rPr>
                <w:rFonts w:ascii="Times New Roman" w:hAnsi="Times New Roman" w:cs="Times New Roman"/>
                <w:sz w:val="28"/>
                <w:szCs w:val="28"/>
              </w:rPr>
              <w:t>8</w:t>
            </w:r>
            <w:r w:rsidRPr="00624D2D">
              <w:rPr>
                <w:rFonts w:ascii="Times New Roman" w:hAnsi="Times New Roman" w:cs="Times New Roman"/>
                <w:sz w:val="28"/>
                <w:szCs w:val="28"/>
              </w:rPr>
              <w:t xml:space="preserve">: Проведение мероприятий, направленных на сохранение культуры тюркских народов </w:t>
            </w:r>
            <w:r w:rsidR="001D65A7" w:rsidRPr="00624D2D">
              <w:rPr>
                <w:rFonts w:ascii="Times New Roman" w:hAnsi="Times New Roman" w:cs="Times New Roman"/>
                <w:i/>
                <w:sz w:val="28"/>
                <w:szCs w:val="28"/>
              </w:rPr>
              <w:t>(Сабантуй, Карга-туй и</w:t>
            </w:r>
            <w:r w:rsidRPr="00624D2D">
              <w:rPr>
                <w:rFonts w:ascii="Times New Roman" w:hAnsi="Times New Roman" w:cs="Times New Roman"/>
                <w:i/>
                <w:sz w:val="28"/>
                <w:szCs w:val="28"/>
              </w:rPr>
              <w:t xml:space="preserve"> мусульманские праздники)</w:t>
            </w:r>
          </w:p>
        </w:tc>
      </w:tr>
      <w:tr w:rsidR="00A2750B" w:rsidRPr="00624D2D" w14:paraId="31151D0A" w14:textId="77777777" w:rsidTr="005276DA">
        <w:tc>
          <w:tcPr>
            <w:tcW w:w="4036" w:type="dxa"/>
            <w:shd w:val="clear" w:color="auto" w:fill="auto"/>
          </w:tcPr>
          <w:p w14:paraId="614245CD"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14:paraId="467CB3CC"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14:paraId="390A6949"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89" w:type="dxa"/>
            <w:shd w:val="clear" w:color="auto" w:fill="auto"/>
          </w:tcPr>
          <w:p w14:paraId="5F75D6A1"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14:paraId="46B7D8C5"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90" w:type="dxa"/>
            <w:shd w:val="clear" w:color="auto" w:fill="auto"/>
          </w:tcPr>
          <w:p w14:paraId="1603E831" w14:textId="77777777" w:rsidR="00D30A24" w:rsidRPr="00624D2D" w:rsidRDefault="00D30A24"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64" w:type="dxa"/>
            <w:shd w:val="clear" w:color="auto" w:fill="auto"/>
          </w:tcPr>
          <w:p w14:paraId="2EEF657C" w14:textId="77777777"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lang w:val="en-US"/>
              </w:rPr>
              <w:t>руб.</w:t>
            </w:r>
          </w:p>
        </w:tc>
      </w:tr>
      <w:tr w:rsidR="00681F1C" w:rsidRPr="00624D2D" w14:paraId="50A60F8B" w14:textId="77777777" w:rsidTr="005276DA">
        <w:tc>
          <w:tcPr>
            <w:tcW w:w="4036" w:type="dxa"/>
            <w:shd w:val="clear" w:color="auto" w:fill="auto"/>
          </w:tcPr>
          <w:p w14:paraId="1207DE0E"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Алишевское СП</w:t>
            </w:r>
          </w:p>
        </w:tc>
        <w:tc>
          <w:tcPr>
            <w:tcW w:w="1391" w:type="dxa"/>
            <w:shd w:val="clear" w:color="auto" w:fill="auto"/>
          </w:tcPr>
          <w:p w14:paraId="52DE7542"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89" w:type="dxa"/>
            <w:shd w:val="clear" w:color="auto" w:fill="auto"/>
          </w:tcPr>
          <w:p w14:paraId="3B454B5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55</w:t>
            </w:r>
          </w:p>
        </w:tc>
        <w:tc>
          <w:tcPr>
            <w:tcW w:w="1390" w:type="dxa"/>
            <w:shd w:val="clear" w:color="auto" w:fill="auto"/>
          </w:tcPr>
          <w:p w14:paraId="6C67B3F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60</w:t>
            </w:r>
          </w:p>
        </w:tc>
        <w:tc>
          <w:tcPr>
            <w:tcW w:w="1364" w:type="dxa"/>
            <w:shd w:val="clear" w:color="auto" w:fill="auto"/>
          </w:tcPr>
          <w:p w14:paraId="61713FB6"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165</w:t>
            </w:r>
          </w:p>
        </w:tc>
      </w:tr>
      <w:tr w:rsidR="00681F1C" w:rsidRPr="00624D2D" w14:paraId="79577C44" w14:textId="77777777" w:rsidTr="005276DA">
        <w:tc>
          <w:tcPr>
            <w:tcW w:w="4036" w:type="dxa"/>
            <w:shd w:val="clear" w:color="auto" w:fill="auto"/>
          </w:tcPr>
          <w:p w14:paraId="0DAF2CF4"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Есаульское СП</w:t>
            </w:r>
          </w:p>
        </w:tc>
        <w:tc>
          <w:tcPr>
            <w:tcW w:w="1391" w:type="dxa"/>
            <w:shd w:val="clear" w:color="auto" w:fill="auto"/>
          </w:tcPr>
          <w:p w14:paraId="145C3DD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c>
          <w:tcPr>
            <w:tcW w:w="1389" w:type="dxa"/>
            <w:shd w:val="clear" w:color="auto" w:fill="auto"/>
          </w:tcPr>
          <w:p w14:paraId="31BE547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c>
          <w:tcPr>
            <w:tcW w:w="1390" w:type="dxa"/>
            <w:shd w:val="clear" w:color="auto" w:fill="auto"/>
          </w:tcPr>
          <w:p w14:paraId="6DBAA1B5"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c>
          <w:tcPr>
            <w:tcW w:w="1364" w:type="dxa"/>
            <w:shd w:val="clear" w:color="auto" w:fill="auto"/>
          </w:tcPr>
          <w:p w14:paraId="2BDA861B"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45</w:t>
            </w:r>
          </w:p>
        </w:tc>
      </w:tr>
      <w:tr w:rsidR="00681F1C" w:rsidRPr="00624D2D" w14:paraId="368CD201" w14:textId="77777777" w:rsidTr="005276DA">
        <w:tc>
          <w:tcPr>
            <w:tcW w:w="4036" w:type="dxa"/>
            <w:shd w:val="clear" w:color="auto" w:fill="auto"/>
          </w:tcPr>
          <w:p w14:paraId="2C474154"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Рощинское СП</w:t>
            </w:r>
          </w:p>
        </w:tc>
        <w:tc>
          <w:tcPr>
            <w:tcW w:w="1391" w:type="dxa"/>
            <w:shd w:val="clear" w:color="auto" w:fill="auto"/>
          </w:tcPr>
          <w:p w14:paraId="44A1FA79"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40</w:t>
            </w:r>
          </w:p>
        </w:tc>
        <w:tc>
          <w:tcPr>
            <w:tcW w:w="1389" w:type="dxa"/>
            <w:shd w:val="clear" w:color="auto" w:fill="auto"/>
          </w:tcPr>
          <w:p w14:paraId="1512CE53"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40</w:t>
            </w:r>
          </w:p>
        </w:tc>
        <w:tc>
          <w:tcPr>
            <w:tcW w:w="1390" w:type="dxa"/>
            <w:shd w:val="clear" w:color="auto" w:fill="auto"/>
          </w:tcPr>
          <w:p w14:paraId="0D81FBE1"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40</w:t>
            </w:r>
          </w:p>
        </w:tc>
        <w:tc>
          <w:tcPr>
            <w:tcW w:w="1364" w:type="dxa"/>
            <w:shd w:val="clear" w:color="auto" w:fill="auto"/>
          </w:tcPr>
          <w:p w14:paraId="4EA8A348"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120</w:t>
            </w:r>
          </w:p>
        </w:tc>
      </w:tr>
      <w:tr w:rsidR="00681F1C" w:rsidRPr="00624D2D" w14:paraId="3A44889D" w14:textId="77777777" w:rsidTr="005276DA">
        <w:tc>
          <w:tcPr>
            <w:tcW w:w="4036" w:type="dxa"/>
            <w:shd w:val="clear" w:color="auto" w:fill="auto"/>
          </w:tcPr>
          <w:p w14:paraId="536149D4"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Саккуловское СП</w:t>
            </w:r>
          </w:p>
        </w:tc>
        <w:tc>
          <w:tcPr>
            <w:tcW w:w="1391" w:type="dxa"/>
            <w:shd w:val="clear" w:color="auto" w:fill="auto"/>
          </w:tcPr>
          <w:p w14:paraId="565A1F35"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89" w:type="dxa"/>
            <w:shd w:val="clear" w:color="auto" w:fill="auto"/>
          </w:tcPr>
          <w:p w14:paraId="5A6C223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90" w:type="dxa"/>
            <w:shd w:val="clear" w:color="auto" w:fill="auto"/>
          </w:tcPr>
          <w:p w14:paraId="016ABD9B"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64" w:type="dxa"/>
            <w:shd w:val="clear" w:color="auto" w:fill="auto"/>
          </w:tcPr>
          <w:p w14:paraId="76F89A4E"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90</w:t>
            </w:r>
          </w:p>
        </w:tc>
      </w:tr>
      <w:tr w:rsidR="00681F1C" w:rsidRPr="00624D2D" w14:paraId="0CC07530" w14:textId="77777777" w:rsidTr="005276DA">
        <w:tc>
          <w:tcPr>
            <w:tcW w:w="4036" w:type="dxa"/>
            <w:shd w:val="clear" w:color="auto" w:fill="auto"/>
          </w:tcPr>
          <w:p w14:paraId="7239D22A"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Томинское СП</w:t>
            </w:r>
          </w:p>
        </w:tc>
        <w:tc>
          <w:tcPr>
            <w:tcW w:w="1391" w:type="dxa"/>
            <w:shd w:val="clear" w:color="auto" w:fill="auto"/>
          </w:tcPr>
          <w:p w14:paraId="2F407B03"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100</w:t>
            </w:r>
          </w:p>
        </w:tc>
        <w:tc>
          <w:tcPr>
            <w:tcW w:w="1389" w:type="dxa"/>
            <w:shd w:val="clear" w:color="auto" w:fill="auto"/>
          </w:tcPr>
          <w:p w14:paraId="57BBEF57"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90" w:type="dxa"/>
            <w:shd w:val="clear" w:color="auto" w:fill="auto"/>
          </w:tcPr>
          <w:p w14:paraId="5FD9C0D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64" w:type="dxa"/>
            <w:shd w:val="clear" w:color="auto" w:fill="auto"/>
          </w:tcPr>
          <w:p w14:paraId="3FC8931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200</w:t>
            </w:r>
          </w:p>
        </w:tc>
      </w:tr>
      <w:tr w:rsidR="00681F1C" w:rsidRPr="00624D2D" w14:paraId="5DF97804" w14:textId="77777777" w:rsidTr="005276DA">
        <w:tc>
          <w:tcPr>
            <w:tcW w:w="4036" w:type="dxa"/>
            <w:shd w:val="clear" w:color="auto" w:fill="auto"/>
          </w:tcPr>
          <w:p w14:paraId="4E5C6803"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ИТОГО:</w:t>
            </w:r>
          </w:p>
        </w:tc>
        <w:tc>
          <w:tcPr>
            <w:tcW w:w="1391" w:type="dxa"/>
            <w:shd w:val="clear" w:color="auto" w:fill="auto"/>
          </w:tcPr>
          <w:p w14:paraId="4A0F100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235</w:t>
            </w:r>
          </w:p>
        </w:tc>
        <w:tc>
          <w:tcPr>
            <w:tcW w:w="1389" w:type="dxa"/>
            <w:shd w:val="clear" w:color="auto" w:fill="auto"/>
          </w:tcPr>
          <w:p w14:paraId="3EE7E88A"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190</w:t>
            </w:r>
          </w:p>
        </w:tc>
        <w:tc>
          <w:tcPr>
            <w:tcW w:w="1390" w:type="dxa"/>
            <w:shd w:val="clear" w:color="auto" w:fill="auto"/>
          </w:tcPr>
          <w:p w14:paraId="61D0CED9"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195</w:t>
            </w:r>
          </w:p>
        </w:tc>
        <w:tc>
          <w:tcPr>
            <w:tcW w:w="1364" w:type="dxa"/>
            <w:shd w:val="clear" w:color="auto" w:fill="auto"/>
          </w:tcPr>
          <w:p w14:paraId="229C3712"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620</w:t>
            </w:r>
          </w:p>
        </w:tc>
      </w:tr>
      <w:tr w:rsidR="00D30A24" w:rsidRPr="00624D2D" w14:paraId="6FAEA972" w14:textId="77777777" w:rsidTr="005276DA">
        <w:tc>
          <w:tcPr>
            <w:tcW w:w="9570" w:type="dxa"/>
            <w:gridSpan w:val="5"/>
            <w:shd w:val="clear" w:color="auto" w:fill="auto"/>
          </w:tcPr>
          <w:p w14:paraId="467E206C" w14:textId="77777777" w:rsidR="00D30A24" w:rsidRPr="00624D2D" w:rsidRDefault="00D30A24" w:rsidP="00CF031A">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 xml:space="preserve">Мероприятие программы </w:t>
            </w:r>
            <w:r w:rsidR="00CF031A" w:rsidRPr="00624D2D">
              <w:rPr>
                <w:rFonts w:ascii="Times New Roman" w:hAnsi="Times New Roman" w:cs="Times New Roman"/>
                <w:sz w:val="28"/>
                <w:szCs w:val="28"/>
              </w:rPr>
              <w:t>14</w:t>
            </w:r>
            <w:r w:rsidRPr="00624D2D">
              <w:rPr>
                <w:rFonts w:ascii="Times New Roman" w:hAnsi="Times New Roman" w:cs="Times New Roman"/>
                <w:sz w:val="28"/>
                <w:szCs w:val="28"/>
              </w:rPr>
              <w:t xml:space="preserve">: Создание наглядной агитации по профилактике экстремистских проявлений в районе </w:t>
            </w:r>
            <w:r w:rsidRPr="00624D2D">
              <w:rPr>
                <w:rFonts w:ascii="Times New Roman" w:hAnsi="Times New Roman" w:cs="Times New Roman"/>
                <w:i/>
                <w:sz w:val="28"/>
                <w:szCs w:val="28"/>
              </w:rPr>
              <w:t>(изготовление баннеров, агитационных материалов и др).</w:t>
            </w:r>
          </w:p>
        </w:tc>
      </w:tr>
      <w:tr w:rsidR="00A2750B" w:rsidRPr="00624D2D" w14:paraId="130B5E85" w14:textId="77777777" w:rsidTr="005276DA">
        <w:tc>
          <w:tcPr>
            <w:tcW w:w="4036" w:type="dxa"/>
            <w:shd w:val="clear" w:color="auto" w:fill="auto"/>
          </w:tcPr>
          <w:p w14:paraId="1AA76EEE"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14:paraId="24576552"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14:paraId="47D6D1DB"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89" w:type="dxa"/>
            <w:shd w:val="clear" w:color="auto" w:fill="auto"/>
          </w:tcPr>
          <w:p w14:paraId="173D9AF3"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14:paraId="316E0E55"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90" w:type="dxa"/>
            <w:shd w:val="clear" w:color="auto" w:fill="auto"/>
          </w:tcPr>
          <w:p w14:paraId="6628933E" w14:textId="77777777" w:rsidR="00D30A24" w:rsidRPr="00624D2D" w:rsidRDefault="00D30A24"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64" w:type="dxa"/>
            <w:shd w:val="clear" w:color="auto" w:fill="auto"/>
          </w:tcPr>
          <w:p w14:paraId="3DA58C7D" w14:textId="77777777"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Итого,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p>
        </w:tc>
      </w:tr>
      <w:tr w:rsidR="00681F1C" w:rsidRPr="00624D2D" w14:paraId="77F170E1" w14:textId="77777777" w:rsidTr="005276DA">
        <w:tc>
          <w:tcPr>
            <w:tcW w:w="4036" w:type="dxa"/>
            <w:shd w:val="clear" w:color="auto" w:fill="auto"/>
          </w:tcPr>
          <w:p w14:paraId="3635D641"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Архангельское СП</w:t>
            </w:r>
          </w:p>
        </w:tc>
        <w:tc>
          <w:tcPr>
            <w:tcW w:w="1391" w:type="dxa"/>
            <w:shd w:val="clear" w:color="auto" w:fill="auto"/>
          </w:tcPr>
          <w:p w14:paraId="4A694F75"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w:t>
            </w:r>
          </w:p>
        </w:tc>
        <w:tc>
          <w:tcPr>
            <w:tcW w:w="1389" w:type="dxa"/>
            <w:shd w:val="clear" w:color="auto" w:fill="auto"/>
          </w:tcPr>
          <w:p w14:paraId="451A1F29"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w:t>
            </w:r>
          </w:p>
        </w:tc>
        <w:tc>
          <w:tcPr>
            <w:tcW w:w="1390" w:type="dxa"/>
            <w:shd w:val="clear" w:color="auto" w:fill="auto"/>
          </w:tcPr>
          <w:p w14:paraId="162A31B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w:t>
            </w:r>
          </w:p>
        </w:tc>
        <w:tc>
          <w:tcPr>
            <w:tcW w:w="1364" w:type="dxa"/>
            <w:shd w:val="clear" w:color="auto" w:fill="auto"/>
          </w:tcPr>
          <w:p w14:paraId="6BC176A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3</w:t>
            </w:r>
          </w:p>
        </w:tc>
      </w:tr>
      <w:tr w:rsidR="00681F1C" w:rsidRPr="00624D2D" w14:paraId="15CFBD34" w14:textId="77777777" w:rsidTr="005276DA">
        <w:tc>
          <w:tcPr>
            <w:tcW w:w="4036" w:type="dxa"/>
            <w:shd w:val="clear" w:color="auto" w:fill="auto"/>
          </w:tcPr>
          <w:p w14:paraId="048458F5"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Вознесенское СП</w:t>
            </w:r>
          </w:p>
        </w:tc>
        <w:tc>
          <w:tcPr>
            <w:tcW w:w="1391" w:type="dxa"/>
            <w:shd w:val="clear" w:color="auto" w:fill="auto"/>
          </w:tcPr>
          <w:p w14:paraId="64557429"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30</w:t>
            </w:r>
          </w:p>
        </w:tc>
        <w:tc>
          <w:tcPr>
            <w:tcW w:w="1389" w:type="dxa"/>
            <w:shd w:val="clear" w:color="auto" w:fill="auto"/>
          </w:tcPr>
          <w:p w14:paraId="3D563BD6"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40</w:t>
            </w:r>
          </w:p>
        </w:tc>
        <w:tc>
          <w:tcPr>
            <w:tcW w:w="1390" w:type="dxa"/>
            <w:shd w:val="clear" w:color="auto" w:fill="auto"/>
          </w:tcPr>
          <w:p w14:paraId="30424CA5"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7A832FDA"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70</w:t>
            </w:r>
          </w:p>
        </w:tc>
      </w:tr>
      <w:tr w:rsidR="00681F1C" w:rsidRPr="00624D2D" w14:paraId="50310A67" w14:textId="77777777" w:rsidTr="005276DA">
        <w:tc>
          <w:tcPr>
            <w:tcW w:w="4036" w:type="dxa"/>
            <w:shd w:val="clear" w:color="auto" w:fill="auto"/>
          </w:tcPr>
          <w:p w14:paraId="5D9A22DF"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Есаульское СП</w:t>
            </w:r>
          </w:p>
        </w:tc>
        <w:tc>
          <w:tcPr>
            <w:tcW w:w="1391" w:type="dxa"/>
            <w:shd w:val="clear" w:color="auto" w:fill="auto"/>
          </w:tcPr>
          <w:p w14:paraId="7D389A9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c>
          <w:tcPr>
            <w:tcW w:w="1389" w:type="dxa"/>
            <w:shd w:val="clear" w:color="auto" w:fill="auto"/>
          </w:tcPr>
          <w:p w14:paraId="7F8F0A3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c>
          <w:tcPr>
            <w:tcW w:w="1390" w:type="dxa"/>
            <w:shd w:val="clear" w:color="auto" w:fill="auto"/>
          </w:tcPr>
          <w:p w14:paraId="2D88A459"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c>
          <w:tcPr>
            <w:tcW w:w="1364" w:type="dxa"/>
            <w:shd w:val="clear" w:color="auto" w:fill="auto"/>
          </w:tcPr>
          <w:p w14:paraId="6E15AA3E"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45</w:t>
            </w:r>
          </w:p>
        </w:tc>
      </w:tr>
      <w:tr w:rsidR="00681F1C" w:rsidRPr="00624D2D" w14:paraId="481321B2" w14:textId="77777777" w:rsidTr="005276DA">
        <w:tc>
          <w:tcPr>
            <w:tcW w:w="4036" w:type="dxa"/>
            <w:shd w:val="clear" w:color="auto" w:fill="auto"/>
          </w:tcPr>
          <w:p w14:paraId="0468F141"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Кременкульское СП</w:t>
            </w:r>
          </w:p>
        </w:tc>
        <w:tc>
          <w:tcPr>
            <w:tcW w:w="1391" w:type="dxa"/>
            <w:shd w:val="clear" w:color="auto" w:fill="auto"/>
          </w:tcPr>
          <w:p w14:paraId="48FC0A4D"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89" w:type="dxa"/>
            <w:shd w:val="clear" w:color="auto" w:fill="auto"/>
          </w:tcPr>
          <w:p w14:paraId="082414F3"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60</w:t>
            </w:r>
          </w:p>
        </w:tc>
        <w:tc>
          <w:tcPr>
            <w:tcW w:w="1390" w:type="dxa"/>
            <w:shd w:val="clear" w:color="auto" w:fill="auto"/>
          </w:tcPr>
          <w:p w14:paraId="6B44741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0</w:t>
            </w:r>
          </w:p>
        </w:tc>
        <w:tc>
          <w:tcPr>
            <w:tcW w:w="1364" w:type="dxa"/>
            <w:shd w:val="clear" w:color="auto" w:fill="auto"/>
          </w:tcPr>
          <w:p w14:paraId="3C273B1A"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110</w:t>
            </w:r>
          </w:p>
        </w:tc>
      </w:tr>
      <w:tr w:rsidR="00681F1C" w:rsidRPr="00624D2D" w14:paraId="3D9CC36D" w14:textId="77777777" w:rsidTr="005276DA">
        <w:tc>
          <w:tcPr>
            <w:tcW w:w="4036" w:type="dxa"/>
            <w:shd w:val="clear" w:color="auto" w:fill="auto"/>
          </w:tcPr>
          <w:p w14:paraId="21008DEC"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Рощинское СП</w:t>
            </w:r>
          </w:p>
        </w:tc>
        <w:tc>
          <w:tcPr>
            <w:tcW w:w="1391" w:type="dxa"/>
            <w:shd w:val="clear" w:color="auto" w:fill="auto"/>
          </w:tcPr>
          <w:p w14:paraId="2D514B8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89" w:type="dxa"/>
            <w:shd w:val="clear" w:color="auto" w:fill="auto"/>
          </w:tcPr>
          <w:p w14:paraId="22CC88F7"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90" w:type="dxa"/>
            <w:shd w:val="clear" w:color="auto" w:fill="auto"/>
          </w:tcPr>
          <w:p w14:paraId="1BAF214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50</w:t>
            </w:r>
          </w:p>
        </w:tc>
        <w:tc>
          <w:tcPr>
            <w:tcW w:w="1364" w:type="dxa"/>
            <w:shd w:val="clear" w:color="auto" w:fill="auto"/>
          </w:tcPr>
          <w:p w14:paraId="289D824E"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150</w:t>
            </w:r>
          </w:p>
        </w:tc>
      </w:tr>
      <w:tr w:rsidR="00681F1C" w:rsidRPr="00624D2D" w14:paraId="08183F19" w14:textId="77777777" w:rsidTr="005276DA">
        <w:tc>
          <w:tcPr>
            <w:tcW w:w="4036" w:type="dxa"/>
            <w:shd w:val="clear" w:color="auto" w:fill="auto"/>
          </w:tcPr>
          <w:p w14:paraId="42020550"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Солнечное СП</w:t>
            </w:r>
          </w:p>
        </w:tc>
        <w:tc>
          <w:tcPr>
            <w:tcW w:w="1391" w:type="dxa"/>
            <w:shd w:val="clear" w:color="auto" w:fill="auto"/>
          </w:tcPr>
          <w:p w14:paraId="6292AA4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20</w:t>
            </w:r>
          </w:p>
        </w:tc>
        <w:tc>
          <w:tcPr>
            <w:tcW w:w="1389" w:type="dxa"/>
            <w:shd w:val="clear" w:color="auto" w:fill="auto"/>
          </w:tcPr>
          <w:p w14:paraId="2F9C1674"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20</w:t>
            </w:r>
          </w:p>
        </w:tc>
        <w:tc>
          <w:tcPr>
            <w:tcW w:w="1390" w:type="dxa"/>
            <w:shd w:val="clear" w:color="auto" w:fill="auto"/>
          </w:tcPr>
          <w:p w14:paraId="121628C0"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20</w:t>
            </w:r>
          </w:p>
        </w:tc>
        <w:tc>
          <w:tcPr>
            <w:tcW w:w="1364" w:type="dxa"/>
            <w:shd w:val="clear" w:color="auto" w:fill="auto"/>
          </w:tcPr>
          <w:p w14:paraId="77260199"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60</w:t>
            </w:r>
          </w:p>
        </w:tc>
      </w:tr>
      <w:tr w:rsidR="00681F1C" w:rsidRPr="00624D2D" w14:paraId="0123D0B1" w14:textId="77777777" w:rsidTr="005276DA">
        <w:tc>
          <w:tcPr>
            <w:tcW w:w="4036" w:type="dxa"/>
            <w:shd w:val="clear" w:color="auto" w:fill="auto"/>
          </w:tcPr>
          <w:p w14:paraId="253966F1"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Саккуловское СП</w:t>
            </w:r>
          </w:p>
        </w:tc>
        <w:tc>
          <w:tcPr>
            <w:tcW w:w="1391" w:type="dxa"/>
            <w:shd w:val="clear" w:color="auto" w:fill="auto"/>
          </w:tcPr>
          <w:p w14:paraId="262F029F"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10</w:t>
            </w:r>
          </w:p>
        </w:tc>
        <w:tc>
          <w:tcPr>
            <w:tcW w:w="1389" w:type="dxa"/>
            <w:shd w:val="clear" w:color="auto" w:fill="auto"/>
          </w:tcPr>
          <w:p w14:paraId="748443C8"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10</w:t>
            </w:r>
          </w:p>
        </w:tc>
        <w:tc>
          <w:tcPr>
            <w:tcW w:w="1390" w:type="dxa"/>
            <w:shd w:val="clear" w:color="auto" w:fill="auto"/>
          </w:tcPr>
          <w:p w14:paraId="11294E70"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10</w:t>
            </w:r>
          </w:p>
        </w:tc>
        <w:tc>
          <w:tcPr>
            <w:tcW w:w="1364" w:type="dxa"/>
            <w:shd w:val="clear" w:color="auto" w:fill="auto"/>
          </w:tcPr>
          <w:p w14:paraId="78B2DF0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30</w:t>
            </w:r>
          </w:p>
        </w:tc>
      </w:tr>
      <w:tr w:rsidR="00681F1C" w:rsidRPr="00624D2D" w14:paraId="36670476" w14:textId="77777777" w:rsidTr="005276DA">
        <w:tc>
          <w:tcPr>
            <w:tcW w:w="4036" w:type="dxa"/>
            <w:shd w:val="clear" w:color="auto" w:fill="auto"/>
          </w:tcPr>
          <w:p w14:paraId="5609B731"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Томинское СП</w:t>
            </w:r>
          </w:p>
        </w:tc>
        <w:tc>
          <w:tcPr>
            <w:tcW w:w="1391" w:type="dxa"/>
            <w:shd w:val="clear" w:color="auto" w:fill="auto"/>
          </w:tcPr>
          <w:p w14:paraId="4DC5C90A"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w:t>
            </w:r>
          </w:p>
        </w:tc>
        <w:tc>
          <w:tcPr>
            <w:tcW w:w="1389" w:type="dxa"/>
            <w:shd w:val="clear" w:color="auto" w:fill="auto"/>
          </w:tcPr>
          <w:p w14:paraId="37BE5BB3"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w:t>
            </w:r>
          </w:p>
        </w:tc>
        <w:tc>
          <w:tcPr>
            <w:tcW w:w="1390" w:type="dxa"/>
            <w:shd w:val="clear" w:color="auto" w:fill="auto"/>
          </w:tcPr>
          <w:p w14:paraId="1CD0BE6B"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5</w:t>
            </w:r>
          </w:p>
        </w:tc>
        <w:tc>
          <w:tcPr>
            <w:tcW w:w="1364" w:type="dxa"/>
            <w:shd w:val="clear" w:color="auto" w:fill="auto"/>
          </w:tcPr>
          <w:p w14:paraId="0F25C0ED"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15</w:t>
            </w:r>
          </w:p>
        </w:tc>
      </w:tr>
      <w:tr w:rsidR="00681F1C" w:rsidRPr="00624D2D" w14:paraId="1A58CBB6" w14:textId="77777777" w:rsidTr="005276DA">
        <w:tc>
          <w:tcPr>
            <w:tcW w:w="4036" w:type="dxa"/>
            <w:shd w:val="clear" w:color="auto" w:fill="auto"/>
          </w:tcPr>
          <w:p w14:paraId="2922FDD5" w14:textId="77777777" w:rsidR="00681F1C" w:rsidRPr="00681F1C" w:rsidRDefault="00681F1C" w:rsidP="00681F1C">
            <w:pPr>
              <w:pStyle w:val="ConsPlusNormal"/>
              <w:contextualSpacing/>
              <w:rPr>
                <w:rFonts w:ascii="Times New Roman" w:hAnsi="Times New Roman" w:cs="Times New Roman"/>
                <w:sz w:val="28"/>
                <w:szCs w:val="28"/>
              </w:rPr>
            </w:pPr>
            <w:r w:rsidRPr="00681F1C">
              <w:rPr>
                <w:rFonts w:ascii="Times New Roman" w:hAnsi="Times New Roman" w:cs="Times New Roman"/>
                <w:sz w:val="28"/>
                <w:szCs w:val="28"/>
              </w:rPr>
              <w:t>ИТОГО:</w:t>
            </w:r>
          </w:p>
        </w:tc>
        <w:tc>
          <w:tcPr>
            <w:tcW w:w="1391" w:type="dxa"/>
            <w:shd w:val="clear" w:color="auto" w:fill="auto"/>
          </w:tcPr>
          <w:p w14:paraId="3E709B7C"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181</w:t>
            </w:r>
          </w:p>
        </w:tc>
        <w:tc>
          <w:tcPr>
            <w:tcW w:w="1389" w:type="dxa"/>
            <w:shd w:val="clear" w:color="auto" w:fill="auto"/>
          </w:tcPr>
          <w:p w14:paraId="0109CC5A"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201</w:t>
            </w:r>
          </w:p>
        </w:tc>
        <w:tc>
          <w:tcPr>
            <w:tcW w:w="1390" w:type="dxa"/>
            <w:shd w:val="clear" w:color="auto" w:fill="auto"/>
          </w:tcPr>
          <w:p w14:paraId="6FF1462D"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101</w:t>
            </w:r>
          </w:p>
        </w:tc>
        <w:tc>
          <w:tcPr>
            <w:tcW w:w="1364" w:type="dxa"/>
            <w:shd w:val="clear" w:color="auto" w:fill="auto"/>
          </w:tcPr>
          <w:p w14:paraId="161E1002" w14:textId="77777777" w:rsidR="00681F1C" w:rsidRPr="00681F1C" w:rsidRDefault="00681F1C" w:rsidP="00681F1C">
            <w:pPr>
              <w:pStyle w:val="ConsPlusNormal"/>
              <w:contextualSpacing/>
              <w:jc w:val="center"/>
              <w:rPr>
                <w:rFonts w:ascii="Times New Roman" w:hAnsi="Times New Roman" w:cs="Times New Roman"/>
                <w:sz w:val="28"/>
                <w:szCs w:val="28"/>
              </w:rPr>
            </w:pPr>
            <w:r w:rsidRPr="00681F1C">
              <w:rPr>
                <w:rFonts w:ascii="Times New Roman" w:hAnsi="Times New Roman" w:cs="Times New Roman"/>
                <w:sz w:val="28"/>
                <w:szCs w:val="28"/>
              </w:rPr>
              <w:t>483</w:t>
            </w:r>
          </w:p>
        </w:tc>
      </w:tr>
    </w:tbl>
    <w:p w14:paraId="5B8BB452" w14:textId="77777777" w:rsidR="00D30A24" w:rsidRDefault="00D30A24"/>
    <w:sectPr w:rsidR="00D30A24" w:rsidSect="002664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2FE2" w14:textId="77777777" w:rsidR="002664C3" w:rsidRDefault="002664C3" w:rsidP="00333971">
      <w:pPr>
        <w:spacing w:after="0" w:line="240" w:lineRule="auto"/>
      </w:pPr>
      <w:r>
        <w:separator/>
      </w:r>
    </w:p>
  </w:endnote>
  <w:endnote w:type="continuationSeparator" w:id="0">
    <w:p w14:paraId="6A5C5A6B" w14:textId="77777777" w:rsidR="002664C3" w:rsidRDefault="002664C3" w:rsidP="0033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7484" w14:textId="77777777" w:rsidR="00084736" w:rsidRDefault="00084736">
    <w:pPr>
      <w:pStyle w:val="a9"/>
      <w:jc w:val="right"/>
    </w:pPr>
    <w:r>
      <w:fldChar w:fldCharType="begin"/>
    </w:r>
    <w:r>
      <w:instrText>PAGE   \* MERGEFORMAT</w:instrText>
    </w:r>
    <w:r>
      <w:fldChar w:fldCharType="separate"/>
    </w:r>
    <w:r w:rsidR="009D3C71">
      <w:rPr>
        <w:noProof/>
      </w:rPr>
      <w:t>47</w:t>
    </w:r>
    <w:r>
      <w:fldChar w:fldCharType="end"/>
    </w:r>
  </w:p>
  <w:p w14:paraId="2997C5DE" w14:textId="77777777" w:rsidR="00084736" w:rsidRDefault="000847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0114" w14:textId="77777777" w:rsidR="002664C3" w:rsidRDefault="002664C3" w:rsidP="00333971">
      <w:pPr>
        <w:spacing w:after="0" w:line="240" w:lineRule="auto"/>
      </w:pPr>
      <w:r>
        <w:separator/>
      </w:r>
    </w:p>
  </w:footnote>
  <w:footnote w:type="continuationSeparator" w:id="0">
    <w:p w14:paraId="3611C71F" w14:textId="77777777" w:rsidR="002664C3" w:rsidRDefault="002664C3" w:rsidP="00333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533"/>
    <w:multiLevelType w:val="hybridMultilevel"/>
    <w:tmpl w:val="F84C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75435C"/>
    <w:multiLevelType w:val="hybridMultilevel"/>
    <w:tmpl w:val="DCDEE2CA"/>
    <w:lvl w:ilvl="0" w:tplc="E434622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BDE20A0"/>
    <w:multiLevelType w:val="hybridMultilevel"/>
    <w:tmpl w:val="F84C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C32249"/>
    <w:multiLevelType w:val="hybridMultilevel"/>
    <w:tmpl w:val="7E062B3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8D3E38"/>
    <w:multiLevelType w:val="hybridMultilevel"/>
    <w:tmpl w:val="C060C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6942424">
    <w:abstractNumId w:val="3"/>
  </w:num>
  <w:num w:numId="2" w16cid:durableId="1940747437">
    <w:abstractNumId w:val="1"/>
  </w:num>
  <w:num w:numId="3" w16cid:durableId="37828573">
    <w:abstractNumId w:val="4"/>
  </w:num>
  <w:num w:numId="4" w16cid:durableId="1626882842">
    <w:abstractNumId w:val="0"/>
  </w:num>
  <w:num w:numId="5" w16cid:durableId="201753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4C5"/>
    <w:rsid w:val="00000C7A"/>
    <w:rsid w:val="00003649"/>
    <w:rsid w:val="00003F87"/>
    <w:rsid w:val="0001301E"/>
    <w:rsid w:val="0003322C"/>
    <w:rsid w:val="00037AA7"/>
    <w:rsid w:val="00040EA5"/>
    <w:rsid w:val="00042B95"/>
    <w:rsid w:val="00044A1E"/>
    <w:rsid w:val="000821DA"/>
    <w:rsid w:val="00082833"/>
    <w:rsid w:val="00084736"/>
    <w:rsid w:val="00096ECC"/>
    <w:rsid w:val="000A12F7"/>
    <w:rsid w:val="000B1E7F"/>
    <w:rsid w:val="000B1F5F"/>
    <w:rsid w:val="000C390F"/>
    <w:rsid w:val="000C5165"/>
    <w:rsid w:val="000D0DF0"/>
    <w:rsid w:val="000D1203"/>
    <w:rsid w:val="000D2BFE"/>
    <w:rsid w:val="000D3C71"/>
    <w:rsid w:val="000D6BED"/>
    <w:rsid w:val="000F154E"/>
    <w:rsid w:val="000F7402"/>
    <w:rsid w:val="001022B8"/>
    <w:rsid w:val="00102E55"/>
    <w:rsid w:val="001073C2"/>
    <w:rsid w:val="00110A3C"/>
    <w:rsid w:val="00133490"/>
    <w:rsid w:val="001367CA"/>
    <w:rsid w:val="00136F3F"/>
    <w:rsid w:val="001421AE"/>
    <w:rsid w:val="001536C8"/>
    <w:rsid w:val="00173C4D"/>
    <w:rsid w:val="001756DA"/>
    <w:rsid w:val="00185CEB"/>
    <w:rsid w:val="001C39E5"/>
    <w:rsid w:val="001D65A7"/>
    <w:rsid w:val="001E0E4B"/>
    <w:rsid w:val="001E17DB"/>
    <w:rsid w:val="001E7489"/>
    <w:rsid w:val="00201142"/>
    <w:rsid w:val="00204341"/>
    <w:rsid w:val="00205822"/>
    <w:rsid w:val="00205BE9"/>
    <w:rsid w:val="0021209A"/>
    <w:rsid w:val="00215A87"/>
    <w:rsid w:val="00232BD6"/>
    <w:rsid w:val="002345BE"/>
    <w:rsid w:val="00234EC8"/>
    <w:rsid w:val="002664C3"/>
    <w:rsid w:val="00266F99"/>
    <w:rsid w:val="002838C6"/>
    <w:rsid w:val="00285E27"/>
    <w:rsid w:val="002A2756"/>
    <w:rsid w:val="002A3454"/>
    <w:rsid w:val="002C4A61"/>
    <w:rsid w:val="002E1933"/>
    <w:rsid w:val="002E2C11"/>
    <w:rsid w:val="002F47DF"/>
    <w:rsid w:val="002F67CC"/>
    <w:rsid w:val="00300FBA"/>
    <w:rsid w:val="0030161F"/>
    <w:rsid w:val="00312E2A"/>
    <w:rsid w:val="00330622"/>
    <w:rsid w:val="00331AE9"/>
    <w:rsid w:val="00333971"/>
    <w:rsid w:val="003548DD"/>
    <w:rsid w:val="0037460B"/>
    <w:rsid w:val="0038448B"/>
    <w:rsid w:val="00394C1A"/>
    <w:rsid w:val="003974C5"/>
    <w:rsid w:val="00397D47"/>
    <w:rsid w:val="003A083F"/>
    <w:rsid w:val="003A2A78"/>
    <w:rsid w:val="003A7F20"/>
    <w:rsid w:val="003B269E"/>
    <w:rsid w:val="003B4789"/>
    <w:rsid w:val="003B57D6"/>
    <w:rsid w:val="003C023E"/>
    <w:rsid w:val="003E2839"/>
    <w:rsid w:val="0040504F"/>
    <w:rsid w:val="004069EC"/>
    <w:rsid w:val="00410013"/>
    <w:rsid w:val="00422709"/>
    <w:rsid w:val="00431D53"/>
    <w:rsid w:val="0043359E"/>
    <w:rsid w:val="00442039"/>
    <w:rsid w:val="00472096"/>
    <w:rsid w:val="00496C81"/>
    <w:rsid w:val="0049706A"/>
    <w:rsid w:val="004A48D7"/>
    <w:rsid w:val="004B0DCA"/>
    <w:rsid w:val="004B25E2"/>
    <w:rsid w:val="004C134B"/>
    <w:rsid w:val="004C2069"/>
    <w:rsid w:val="004C28A6"/>
    <w:rsid w:val="004E0053"/>
    <w:rsid w:val="004F6923"/>
    <w:rsid w:val="00503C4D"/>
    <w:rsid w:val="005267DA"/>
    <w:rsid w:val="005276DA"/>
    <w:rsid w:val="0053133A"/>
    <w:rsid w:val="00531B1E"/>
    <w:rsid w:val="00541F33"/>
    <w:rsid w:val="0054691D"/>
    <w:rsid w:val="005477E2"/>
    <w:rsid w:val="005505C2"/>
    <w:rsid w:val="00553868"/>
    <w:rsid w:val="00555D6A"/>
    <w:rsid w:val="005573F0"/>
    <w:rsid w:val="00557CA0"/>
    <w:rsid w:val="00570516"/>
    <w:rsid w:val="00577434"/>
    <w:rsid w:val="00587CA6"/>
    <w:rsid w:val="005907CC"/>
    <w:rsid w:val="00595A98"/>
    <w:rsid w:val="005A254D"/>
    <w:rsid w:val="005A6510"/>
    <w:rsid w:val="005D0C62"/>
    <w:rsid w:val="005D40DF"/>
    <w:rsid w:val="005E1C97"/>
    <w:rsid w:val="005E53B1"/>
    <w:rsid w:val="00624D2D"/>
    <w:rsid w:val="00625141"/>
    <w:rsid w:val="00642DAC"/>
    <w:rsid w:val="00657F33"/>
    <w:rsid w:val="00660D1F"/>
    <w:rsid w:val="0067277E"/>
    <w:rsid w:val="006734F1"/>
    <w:rsid w:val="00681F1C"/>
    <w:rsid w:val="006A3F70"/>
    <w:rsid w:val="006B042C"/>
    <w:rsid w:val="006C2295"/>
    <w:rsid w:val="006C7D53"/>
    <w:rsid w:val="006D5C6C"/>
    <w:rsid w:val="006E0987"/>
    <w:rsid w:val="006E0F0B"/>
    <w:rsid w:val="006E53CD"/>
    <w:rsid w:val="006E6BFE"/>
    <w:rsid w:val="00713139"/>
    <w:rsid w:val="00725286"/>
    <w:rsid w:val="00732B87"/>
    <w:rsid w:val="00736091"/>
    <w:rsid w:val="00743FBF"/>
    <w:rsid w:val="007473E3"/>
    <w:rsid w:val="007534C2"/>
    <w:rsid w:val="00770F06"/>
    <w:rsid w:val="00774ABE"/>
    <w:rsid w:val="00775E1D"/>
    <w:rsid w:val="00780399"/>
    <w:rsid w:val="00792841"/>
    <w:rsid w:val="007947C7"/>
    <w:rsid w:val="007B70E3"/>
    <w:rsid w:val="007C4497"/>
    <w:rsid w:val="007F5956"/>
    <w:rsid w:val="00800313"/>
    <w:rsid w:val="008009D4"/>
    <w:rsid w:val="00805F88"/>
    <w:rsid w:val="00814073"/>
    <w:rsid w:val="00822B1D"/>
    <w:rsid w:val="008338AD"/>
    <w:rsid w:val="00843C78"/>
    <w:rsid w:val="0084587A"/>
    <w:rsid w:val="0087752A"/>
    <w:rsid w:val="00882943"/>
    <w:rsid w:val="00892B85"/>
    <w:rsid w:val="00897F5E"/>
    <w:rsid w:val="008A342F"/>
    <w:rsid w:val="008A5CB8"/>
    <w:rsid w:val="008C0B32"/>
    <w:rsid w:val="008E0438"/>
    <w:rsid w:val="008E2A19"/>
    <w:rsid w:val="008E4F9B"/>
    <w:rsid w:val="008F15AC"/>
    <w:rsid w:val="008F357D"/>
    <w:rsid w:val="008F4DFC"/>
    <w:rsid w:val="00923B8B"/>
    <w:rsid w:val="00931BC1"/>
    <w:rsid w:val="009536CE"/>
    <w:rsid w:val="0096078E"/>
    <w:rsid w:val="0097674F"/>
    <w:rsid w:val="00977032"/>
    <w:rsid w:val="009943E4"/>
    <w:rsid w:val="009D3C71"/>
    <w:rsid w:val="009E6B87"/>
    <w:rsid w:val="009F1199"/>
    <w:rsid w:val="009F5970"/>
    <w:rsid w:val="00A12135"/>
    <w:rsid w:val="00A14276"/>
    <w:rsid w:val="00A17B2E"/>
    <w:rsid w:val="00A2750B"/>
    <w:rsid w:val="00A44791"/>
    <w:rsid w:val="00A511EE"/>
    <w:rsid w:val="00A648D1"/>
    <w:rsid w:val="00A7015A"/>
    <w:rsid w:val="00A7248E"/>
    <w:rsid w:val="00A97EA9"/>
    <w:rsid w:val="00AA1C3B"/>
    <w:rsid w:val="00AA3ED0"/>
    <w:rsid w:val="00AB4660"/>
    <w:rsid w:val="00AC3605"/>
    <w:rsid w:val="00AC5A52"/>
    <w:rsid w:val="00AC652D"/>
    <w:rsid w:val="00AE146C"/>
    <w:rsid w:val="00AE15EA"/>
    <w:rsid w:val="00AF4296"/>
    <w:rsid w:val="00B1740A"/>
    <w:rsid w:val="00B20AE2"/>
    <w:rsid w:val="00B212A8"/>
    <w:rsid w:val="00B23FD2"/>
    <w:rsid w:val="00B25890"/>
    <w:rsid w:val="00B327B3"/>
    <w:rsid w:val="00B32D68"/>
    <w:rsid w:val="00B33FA9"/>
    <w:rsid w:val="00B47CE4"/>
    <w:rsid w:val="00B6677E"/>
    <w:rsid w:val="00B66F97"/>
    <w:rsid w:val="00B7112B"/>
    <w:rsid w:val="00B77C41"/>
    <w:rsid w:val="00B9424D"/>
    <w:rsid w:val="00BB1494"/>
    <w:rsid w:val="00BC6D94"/>
    <w:rsid w:val="00BE140B"/>
    <w:rsid w:val="00BF5151"/>
    <w:rsid w:val="00C00D48"/>
    <w:rsid w:val="00C06336"/>
    <w:rsid w:val="00C2444C"/>
    <w:rsid w:val="00C41B7F"/>
    <w:rsid w:val="00C5105A"/>
    <w:rsid w:val="00C73642"/>
    <w:rsid w:val="00C81077"/>
    <w:rsid w:val="00C8256C"/>
    <w:rsid w:val="00C9577D"/>
    <w:rsid w:val="00CA3FBF"/>
    <w:rsid w:val="00CB40AC"/>
    <w:rsid w:val="00CC1BA7"/>
    <w:rsid w:val="00CD408E"/>
    <w:rsid w:val="00CD6E6A"/>
    <w:rsid w:val="00CE4E94"/>
    <w:rsid w:val="00CF031A"/>
    <w:rsid w:val="00CF6B59"/>
    <w:rsid w:val="00D02692"/>
    <w:rsid w:val="00D22F29"/>
    <w:rsid w:val="00D30A24"/>
    <w:rsid w:val="00D363FA"/>
    <w:rsid w:val="00D451DB"/>
    <w:rsid w:val="00D47C7F"/>
    <w:rsid w:val="00D52796"/>
    <w:rsid w:val="00D6147E"/>
    <w:rsid w:val="00D731BD"/>
    <w:rsid w:val="00D74D96"/>
    <w:rsid w:val="00D763FD"/>
    <w:rsid w:val="00D8404E"/>
    <w:rsid w:val="00D850EB"/>
    <w:rsid w:val="00D85EF5"/>
    <w:rsid w:val="00D9151B"/>
    <w:rsid w:val="00D94111"/>
    <w:rsid w:val="00DA20D5"/>
    <w:rsid w:val="00DA2659"/>
    <w:rsid w:val="00DA63AB"/>
    <w:rsid w:val="00DB067E"/>
    <w:rsid w:val="00DE23AE"/>
    <w:rsid w:val="00DF3117"/>
    <w:rsid w:val="00E04262"/>
    <w:rsid w:val="00E25B5E"/>
    <w:rsid w:val="00E476E6"/>
    <w:rsid w:val="00E742A5"/>
    <w:rsid w:val="00E8619C"/>
    <w:rsid w:val="00EA12DC"/>
    <w:rsid w:val="00EA6327"/>
    <w:rsid w:val="00EB57F5"/>
    <w:rsid w:val="00EB7160"/>
    <w:rsid w:val="00EC15E3"/>
    <w:rsid w:val="00EC3C4A"/>
    <w:rsid w:val="00EE12AF"/>
    <w:rsid w:val="00EE6997"/>
    <w:rsid w:val="00EF6011"/>
    <w:rsid w:val="00F0785D"/>
    <w:rsid w:val="00F26A95"/>
    <w:rsid w:val="00F3782D"/>
    <w:rsid w:val="00F42794"/>
    <w:rsid w:val="00F6076E"/>
    <w:rsid w:val="00F612D3"/>
    <w:rsid w:val="00F71005"/>
    <w:rsid w:val="00FB0171"/>
    <w:rsid w:val="00FB1419"/>
    <w:rsid w:val="00FC001D"/>
    <w:rsid w:val="00FD01BD"/>
    <w:rsid w:val="00FD1631"/>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4DCC"/>
  <w15:docId w15:val="{FDD535E3-95D2-4743-A4CC-DC2D232F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4C5"/>
    <w:pPr>
      <w:spacing w:after="200" w:line="276" w:lineRule="auto"/>
    </w:pPr>
    <w:rPr>
      <w:sz w:val="22"/>
      <w:szCs w:val="22"/>
      <w:lang w:eastAsia="en-US"/>
    </w:rPr>
  </w:style>
  <w:style w:type="paragraph" w:styleId="1">
    <w:name w:val="heading 1"/>
    <w:basedOn w:val="a"/>
    <w:link w:val="10"/>
    <w:uiPriority w:val="9"/>
    <w:qFormat/>
    <w:rsid w:val="003974C5"/>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974C5"/>
    <w:rPr>
      <w:rFonts w:ascii="Times New Roman" w:eastAsia="Times New Roman" w:hAnsi="Times New Roman" w:cs="Times New Roman"/>
      <w:b/>
      <w:bCs/>
      <w:kern w:val="36"/>
      <w:sz w:val="48"/>
      <w:szCs w:val="48"/>
      <w:lang w:eastAsia="ru-RU"/>
    </w:rPr>
  </w:style>
  <w:style w:type="paragraph" w:customStyle="1" w:styleId="ConsPlusNormal">
    <w:name w:val="ConsPlusNormal"/>
    <w:rsid w:val="003974C5"/>
    <w:pPr>
      <w:widowControl w:val="0"/>
      <w:autoSpaceDE w:val="0"/>
      <w:autoSpaceDN w:val="0"/>
    </w:pPr>
    <w:rPr>
      <w:rFonts w:eastAsia="Times New Roman" w:cs="Calibri"/>
      <w:sz w:val="22"/>
    </w:rPr>
  </w:style>
  <w:style w:type="table" w:styleId="a3">
    <w:name w:val="Table Grid"/>
    <w:basedOn w:val="a1"/>
    <w:uiPriority w:val="39"/>
    <w:rsid w:val="003974C5"/>
    <w:tblPr>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Pr>
  </w:style>
  <w:style w:type="paragraph" w:styleId="a4">
    <w:name w:val="List Paragraph"/>
    <w:basedOn w:val="a"/>
    <w:uiPriority w:val="34"/>
    <w:qFormat/>
    <w:rsid w:val="003974C5"/>
    <w:pPr>
      <w:ind w:left="720"/>
      <w:contextualSpacing/>
    </w:pPr>
  </w:style>
  <w:style w:type="paragraph" w:customStyle="1" w:styleId="ConsPlusTitle">
    <w:name w:val="ConsPlusTitle"/>
    <w:rsid w:val="003974C5"/>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0821DA"/>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0821DA"/>
    <w:rPr>
      <w:rFonts w:ascii="Segoe UI" w:hAnsi="Segoe UI" w:cs="Segoe UI"/>
      <w:sz w:val="18"/>
      <w:szCs w:val="18"/>
    </w:rPr>
  </w:style>
  <w:style w:type="paragraph" w:styleId="a7">
    <w:name w:val="header"/>
    <w:basedOn w:val="a"/>
    <w:link w:val="a8"/>
    <w:uiPriority w:val="99"/>
    <w:unhideWhenUsed/>
    <w:rsid w:val="003339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71"/>
  </w:style>
  <w:style w:type="paragraph" w:styleId="a9">
    <w:name w:val="footer"/>
    <w:basedOn w:val="a"/>
    <w:link w:val="aa"/>
    <w:uiPriority w:val="99"/>
    <w:unhideWhenUsed/>
    <w:rsid w:val="003339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71"/>
  </w:style>
  <w:style w:type="character" w:customStyle="1" w:styleId="FontStyle11">
    <w:name w:val="Font Style11"/>
    <w:rsid w:val="00232BD6"/>
    <w:rPr>
      <w:rFonts w:ascii="Times New Roman" w:hAnsi="Times New Roman" w:cs="Times New Roman" w:hint="default"/>
      <w:sz w:val="26"/>
      <w:szCs w:val="26"/>
    </w:rPr>
  </w:style>
  <w:style w:type="character" w:styleId="ab">
    <w:name w:val="Hyperlink"/>
    <w:basedOn w:val="a0"/>
    <w:uiPriority w:val="99"/>
    <w:unhideWhenUsed/>
    <w:rsid w:val="00082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826687087804B9A1DBF7E8EA45B1A810C05E85FFAC6597D9500B696E8BF1CE981E4386BF6AB930aAT6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1057;&#1086;&#1089;&#1085;&#1086;&#1074;&#1089;&#1082;&#1080;&#1081;7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2FB3-5EF9-4B88-B56E-156B0CAC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67064</CharactersWithSpaces>
  <SharedDoc>false</SharedDoc>
  <HLinks>
    <vt:vector size="12" baseType="variant">
      <vt:variant>
        <vt:i4>6422650</vt:i4>
      </vt:variant>
      <vt:variant>
        <vt:i4>3</vt:i4>
      </vt:variant>
      <vt:variant>
        <vt:i4>0</vt:i4>
      </vt:variant>
      <vt:variant>
        <vt:i4>5</vt:i4>
      </vt:variant>
      <vt:variant>
        <vt:lpwstr>http://docs.cntd.ru/document/901876063</vt:lpwstr>
      </vt:variant>
      <vt:variant>
        <vt:lpwstr/>
      </vt:variant>
      <vt:variant>
        <vt:i4>3473514</vt:i4>
      </vt:variant>
      <vt:variant>
        <vt:i4>0</vt:i4>
      </vt:variant>
      <vt:variant>
        <vt:i4>0</vt:i4>
      </vt:variant>
      <vt:variant>
        <vt:i4>5</vt:i4>
      </vt:variant>
      <vt:variant>
        <vt:lpwstr>consultantplus://offline/ref=4C826687087804B9A1DBF7E8EA45B1A810C05E85FFAC6597D9500B696E8BF1CE981E4386BF6AB930aAT6M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Александровна Литвиненко</cp:lastModifiedBy>
  <cp:revision>22</cp:revision>
  <cp:lastPrinted>2024-04-11T06:32:00Z</cp:lastPrinted>
  <dcterms:created xsi:type="dcterms:W3CDTF">2024-03-25T11:28:00Z</dcterms:created>
  <dcterms:modified xsi:type="dcterms:W3CDTF">2024-04-16T06:15:00Z</dcterms:modified>
</cp:coreProperties>
</file>