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0EB" w14:textId="452FD55B" w:rsidR="003E2D82" w:rsidRDefault="003E2D82" w:rsidP="003E2D82">
      <w:pPr>
        <w:pStyle w:val="af2"/>
        <w:spacing w:before="0" w:beforeAutospacing="0" w:after="0" w:afterAutospacing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265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25.12.2023</w:t>
      </w:r>
    </w:p>
    <w:p w14:paraId="76644C6B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0D490F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5CB3E4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12234F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856CC0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DF3D9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34B3B33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82AEFD6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3FDC8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1C5A522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FEFD53E" w14:textId="77777777"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CF2B2F6" w14:textId="77777777" w:rsidR="000F3815" w:rsidRPr="00473C21" w:rsidRDefault="000F3815" w:rsidP="00034610">
      <w:pPr>
        <w:ind w:right="4597" w:firstLine="0"/>
        <w:jc w:val="both"/>
        <w:rPr>
          <w:sz w:val="28"/>
          <w:szCs w:val="28"/>
        </w:rPr>
      </w:pPr>
    </w:p>
    <w:p w14:paraId="7ED457F4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333F20D4" w14:textId="77777777" w:rsidR="00C20469" w:rsidRPr="00911A93" w:rsidRDefault="00DA7EBB" w:rsidP="006E6DD5">
      <w:pPr>
        <w:ind w:right="4111" w:firstLine="0"/>
        <w:jc w:val="both"/>
        <w:rPr>
          <w:sz w:val="28"/>
          <w:szCs w:val="28"/>
        </w:rPr>
      </w:pPr>
      <w:r w:rsidRPr="00FB4586">
        <w:rPr>
          <w:sz w:val="28"/>
          <w:szCs w:val="28"/>
        </w:rPr>
        <w:t xml:space="preserve">Об утверждении </w:t>
      </w:r>
      <w:r w:rsidR="00FB4586" w:rsidRPr="00FB4586">
        <w:rPr>
          <w:sz w:val="28"/>
          <w:szCs w:val="28"/>
        </w:rPr>
        <w:t>проекта межевания</w:t>
      </w:r>
      <w:r w:rsidR="00DD195F">
        <w:rPr>
          <w:sz w:val="28"/>
          <w:szCs w:val="28"/>
        </w:rPr>
        <w:t xml:space="preserve"> территории части территориальной зоны Г2 (коммунально-складская зона), ограниченной ул. Сиреневая и границей с. Долгодеревенское </w:t>
      </w:r>
      <w:r w:rsidR="00950F6A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14:paraId="17DB4227" w14:textId="77777777" w:rsidR="00D61E5A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37351ABE" w14:textId="77777777" w:rsidR="000F3815" w:rsidRPr="00911A93" w:rsidRDefault="000F3815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5185A38A" w14:textId="77777777"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0EDFC904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AC3D90">
        <w:rPr>
          <w:sz w:val="28"/>
          <w:szCs w:val="28"/>
        </w:rPr>
        <w:t xml:space="preserve">заявлением </w:t>
      </w:r>
      <w:proofErr w:type="spellStart"/>
      <w:r w:rsidR="00DD195F">
        <w:rPr>
          <w:sz w:val="28"/>
          <w:szCs w:val="28"/>
        </w:rPr>
        <w:t>Плешачковой</w:t>
      </w:r>
      <w:proofErr w:type="spellEnd"/>
      <w:r w:rsidR="00DD195F">
        <w:rPr>
          <w:sz w:val="28"/>
          <w:szCs w:val="28"/>
        </w:rPr>
        <w:t xml:space="preserve"> Е.Г. </w:t>
      </w:r>
      <w:r w:rsidR="00AC3D90">
        <w:rPr>
          <w:sz w:val="28"/>
          <w:szCs w:val="28"/>
        </w:rPr>
        <w:t>(</w:t>
      </w:r>
      <w:proofErr w:type="spellStart"/>
      <w:r w:rsidR="00AC3D90">
        <w:rPr>
          <w:sz w:val="28"/>
          <w:szCs w:val="28"/>
        </w:rPr>
        <w:t>вх</w:t>
      </w:r>
      <w:proofErr w:type="spellEnd"/>
      <w:r w:rsidR="00AC3D90">
        <w:rPr>
          <w:sz w:val="28"/>
          <w:szCs w:val="28"/>
        </w:rPr>
        <w:t xml:space="preserve">. № </w:t>
      </w:r>
      <w:r w:rsidR="00DD195F">
        <w:rPr>
          <w:sz w:val="28"/>
          <w:szCs w:val="28"/>
        </w:rPr>
        <w:t>12074 от 21.12.2023</w:t>
      </w:r>
      <w:r w:rsidR="00AC3D90">
        <w:rPr>
          <w:sz w:val="28"/>
          <w:szCs w:val="28"/>
        </w:rPr>
        <w:t>)</w:t>
      </w:r>
      <w:r w:rsidR="00FB4586">
        <w:rPr>
          <w:sz w:val="28"/>
          <w:szCs w:val="28"/>
        </w:rPr>
        <w:t xml:space="preserve">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3A2F56CD" w14:textId="77777777" w:rsidR="00034610" w:rsidRPr="007A7D0B" w:rsidRDefault="00034610" w:rsidP="000F3815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4521C0BA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DD195F" w:rsidRPr="00FB4586">
        <w:rPr>
          <w:sz w:val="28"/>
          <w:szCs w:val="28"/>
        </w:rPr>
        <w:t>проект межевания</w:t>
      </w:r>
      <w:r w:rsidR="00DD195F">
        <w:rPr>
          <w:sz w:val="28"/>
          <w:szCs w:val="28"/>
        </w:rPr>
        <w:t xml:space="preserve"> территории части территориальной зоны Г2 (коммунально-складская зона), ограниченной ул. Сиреневая и границей с. Долгодеревенское </w:t>
      </w:r>
      <w:r w:rsidR="00DD195F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3AEB79A2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 xml:space="preserve">основанием для дальнейшего архитектурно-строительного проектирования отдельных объектов капитального </w:t>
      </w:r>
      <w:r w:rsidRPr="00911A93">
        <w:rPr>
          <w:sz w:val="28"/>
          <w:szCs w:val="28"/>
        </w:rPr>
        <w:lastRenderedPageBreak/>
        <w:t>строительства.</w:t>
      </w:r>
    </w:p>
    <w:p w14:paraId="76A6226D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FD0F4F">
        <w:rPr>
          <w:sz w:val="28"/>
          <w:szCs w:val="28"/>
        </w:rPr>
        <w:t>www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  <w:lang w:val="en-US"/>
        </w:rPr>
        <w:t>chelsosna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</w:rPr>
        <w:t>ru</w:t>
      </w:r>
      <w:proofErr w:type="spellEnd"/>
      <w:r w:rsidRPr="00FD0F4F"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5E83A2FC" w14:textId="07A73076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0F3815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0F3815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7B109342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45EE3287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5E154014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704833B4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1CF46492" w14:textId="37C912A0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0F3815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F3D3" w14:textId="77777777" w:rsidR="004940ED" w:rsidRDefault="004940ED" w:rsidP="00C1381D">
      <w:pPr>
        <w:spacing w:before="0"/>
      </w:pPr>
      <w:r>
        <w:separator/>
      </w:r>
    </w:p>
  </w:endnote>
  <w:endnote w:type="continuationSeparator" w:id="0">
    <w:p w14:paraId="6F973FFF" w14:textId="77777777" w:rsidR="004940ED" w:rsidRDefault="004940ED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55C" w14:textId="77777777" w:rsidR="005F20A3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843DAC" w14:textId="77777777" w:rsidR="005F20A3" w:rsidRDefault="005F20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A83A" w14:textId="77777777" w:rsidR="004940ED" w:rsidRDefault="004940ED" w:rsidP="00C1381D">
      <w:pPr>
        <w:spacing w:before="0"/>
      </w:pPr>
      <w:r>
        <w:separator/>
      </w:r>
    </w:p>
  </w:footnote>
  <w:footnote w:type="continuationSeparator" w:id="0">
    <w:p w14:paraId="1B30F6E4" w14:textId="77777777" w:rsidR="004940ED" w:rsidRDefault="004940E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876445">
    <w:abstractNumId w:val="0"/>
  </w:num>
  <w:num w:numId="2" w16cid:durableId="39901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3815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D6515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2D82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940ED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A33A1"/>
    <w:rsid w:val="005B02D7"/>
    <w:rsid w:val="005B0EAD"/>
    <w:rsid w:val="005E5F09"/>
    <w:rsid w:val="005F20A3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DD5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D239E"/>
    <w:rsid w:val="009D7F2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C3D90"/>
    <w:rsid w:val="00AE486A"/>
    <w:rsid w:val="00AF4A9E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F6241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D195F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84D7B"/>
    <w:rsid w:val="00E93BB6"/>
    <w:rsid w:val="00EB0AE3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C224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basedOn w:val="a"/>
    <w:next w:val="a6"/>
    <w:uiPriority w:val="99"/>
    <w:unhideWhenUsed/>
    <w:rsid w:val="003E2D82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7880-A977-413A-BA32-848C1C8B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143</cp:revision>
  <cp:lastPrinted>2023-12-22T11:25:00Z</cp:lastPrinted>
  <dcterms:created xsi:type="dcterms:W3CDTF">2013-12-23T06:16:00Z</dcterms:created>
  <dcterms:modified xsi:type="dcterms:W3CDTF">2023-12-26T10:22:00Z</dcterms:modified>
</cp:coreProperties>
</file>