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037A" w14:textId="5C609E2A" w:rsidR="00B472C5" w:rsidRPr="00F30D31" w:rsidRDefault="003F76B3" w:rsidP="003F76B3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№ 660 от 27.03.2024 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08EB6BD1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93D437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413107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367616" w14:textId="77777777" w:rsidR="00DE3579" w:rsidRPr="00F30D31" w:rsidRDefault="00DE357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02945C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027DD1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A18015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B9891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3CB76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16CDF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A934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11D22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74B03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0FF58BA2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A7BA6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966792D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B43A66F" w14:textId="77777777" w:rsidR="000C231A" w:rsidRPr="00EA216F" w:rsidRDefault="007F7F8E" w:rsidP="00DE3579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39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</w:t>
      </w:r>
      <w:r w:rsidR="0079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 от </w:t>
      </w:r>
      <w:r w:rsidR="007977B6" w:rsidRPr="00614105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17.08.2022 №345</w:t>
      </w:r>
      <w:r w:rsidR="00B61241" w:rsidRPr="0061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 w:rsidR="00214292" w:rsidRPr="006141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346A" w:rsidRPr="00614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241" w:rsidRPr="006141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77B6" w:rsidRPr="00614105">
        <w:rPr>
          <w:rFonts w:ascii="Times New Roman" w:eastAsia="Times New Roman" w:hAnsi="Times New Roman" w:cs="Times New Roman"/>
          <w:sz w:val="28"/>
          <w:szCs w:val="28"/>
          <w:lang w:eastAsia="ru-RU"/>
        </w:rPr>
        <w:t>3.2024 № 5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инициативой </w:t>
      </w:r>
      <w:r w:rsidR="00797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Мещанина А.А.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7977B6">
        <w:rPr>
          <w:rFonts w:ascii="Times New Roman" w:eastAsia="Times New Roman" w:hAnsi="Times New Roman" w:cs="Times New Roman"/>
          <w:sz w:val="28"/>
          <w:szCs w:val="28"/>
          <w:lang w:eastAsia="ru-RU"/>
        </w:rPr>
        <w:t>11.03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="0079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№2166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54F087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E9C3CCA" w14:textId="77777777" w:rsidR="00B61241" w:rsidRPr="00B61241" w:rsidRDefault="00315255" w:rsidP="007977B6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объекта: земельного участка с кад</w:t>
      </w:r>
      <w:r w:rsidR="00214292">
        <w:rPr>
          <w:rFonts w:ascii="Times New Roman" w:hAnsi="Times New Roman"/>
          <w:sz w:val="28"/>
          <w:szCs w:val="28"/>
          <w:lang w:eastAsia="ru-RU"/>
        </w:rPr>
        <w:t>астровым номером 74:19:</w:t>
      </w:r>
      <w:r w:rsidR="007977B6">
        <w:rPr>
          <w:rFonts w:ascii="Times New Roman" w:hAnsi="Times New Roman"/>
          <w:sz w:val="28"/>
          <w:szCs w:val="28"/>
          <w:lang w:eastAsia="ru-RU"/>
        </w:rPr>
        <w:t>0408008:24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, расположенного по адресу: </w:t>
      </w:r>
      <w:r w:rsidR="007977B6" w:rsidRPr="007977B6">
        <w:rPr>
          <w:rFonts w:ascii="Times New Roman" w:hAnsi="Times New Roman"/>
          <w:sz w:val="28"/>
          <w:szCs w:val="28"/>
          <w:lang w:eastAsia="ru-RU"/>
        </w:rPr>
        <w:t>Челябинская область, Сосновский муниципальный район, Солнечное сельское поселение, поселок Солнечный, улица Садовая, 1А</w:t>
      </w:r>
      <w:r w:rsidR="007977B6">
        <w:rPr>
          <w:rFonts w:ascii="Times New Roman" w:hAnsi="Times New Roman"/>
          <w:sz w:val="28"/>
          <w:szCs w:val="28"/>
          <w:lang w:eastAsia="ru-RU"/>
        </w:rPr>
        <w:t xml:space="preserve"> в территориальной зоне Ж.2</w:t>
      </w:r>
      <w:r w:rsidR="0021429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EF24DA">
        <w:rPr>
          <w:rFonts w:ascii="Times New Roman" w:hAnsi="Times New Roman"/>
          <w:sz w:val="28"/>
          <w:szCs w:val="28"/>
          <w:lang w:eastAsia="ru-RU"/>
        </w:rPr>
        <w:t>Зона застройки индивидуальными жилыми домами</w:t>
      </w:r>
      <w:r w:rsidR="00214292">
        <w:rPr>
          <w:rFonts w:ascii="Times New Roman" w:hAnsi="Times New Roman"/>
          <w:sz w:val="28"/>
          <w:szCs w:val="28"/>
          <w:lang w:eastAsia="ru-RU"/>
        </w:rPr>
        <w:t>, код 4.</w:t>
      </w:r>
      <w:r w:rsidR="00D50A05">
        <w:rPr>
          <w:rFonts w:ascii="Times New Roman" w:hAnsi="Times New Roman"/>
          <w:sz w:val="28"/>
          <w:szCs w:val="28"/>
          <w:lang w:eastAsia="ru-RU"/>
        </w:rPr>
        <w:t>4. «</w:t>
      </w:r>
      <w:r w:rsidR="00EF24DA">
        <w:rPr>
          <w:rFonts w:ascii="Times New Roman" w:hAnsi="Times New Roman"/>
          <w:sz w:val="28"/>
          <w:szCs w:val="28"/>
          <w:lang w:eastAsia="ru-RU"/>
        </w:rPr>
        <w:t>Магазин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».</w:t>
      </w:r>
    </w:p>
    <w:p w14:paraId="2AD4F1BE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 w:bidi="ru-RU"/>
        </w:rPr>
        <w:t>1</w:t>
      </w:r>
      <w:r w:rsidR="00EF24DA">
        <w:rPr>
          <w:rFonts w:ascii="Times New Roman" w:hAnsi="Times New Roman"/>
          <w:sz w:val="28"/>
          <w:szCs w:val="28"/>
          <w:lang w:eastAsia="ru-RU" w:bidi="ru-RU"/>
        </w:rPr>
        <w:t>0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.0</w:t>
      </w:r>
      <w:r w:rsidR="00EF24DA">
        <w:rPr>
          <w:rStyle w:val="22"/>
          <w:rFonts w:eastAsia="Calibri"/>
          <w:b w:val="0"/>
          <w:color w:val="auto"/>
          <w:sz w:val="28"/>
          <w:szCs w:val="28"/>
        </w:rPr>
        <w:t>4</w:t>
      </w:r>
      <w:r w:rsidR="00D50A05">
        <w:rPr>
          <w:rStyle w:val="22"/>
          <w:rFonts w:eastAsia="Calibri"/>
          <w:b w:val="0"/>
          <w:color w:val="auto"/>
          <w:sz w:val="28"/>
          <w:szCs w:val="28"/>
        </w:rPr>
        <w:t>.2024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EF24DA">
        <w:rPr>
          <w:rStyle w:val="22"/>
          <w:rFonts w:eastAsia="Calibri"/>
          <w:b w:val="0"/>
          <w:color w:val="auto"/>
          <w:sz w:val="28"/>
          <w:szCs w:val="28"/>
        </w:rPr>
        <w:t>02.05</w:t>
      </w:r>
      <w:r w:rsidR="00D50A05">
        <w:rPr>
          <w:rStyle w:val="22"/>
          <w:rFonts w:eastAsia="Calibri"/>
          <w:b w:val="0"/>
          <w:color w:val="auto"/>
          <w:sz w:val="28"/>
          <w:szCs w:val="28"/>
        </w:rPr>
        <w:t>.2024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464AD021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</w:t>
      </w:r>
      <w:r w:rsidRPr="00BE3093">
        <w:rPr>
          <w:sz w:val="28"/>
          <w:szCs w:val="28"/>
          <w:lang w:eastAsia="ru-RU"/>
        </w:rPr>
        <w:lastRenderedPageBreak/>
        <w:t>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3F1F4E1E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>предоставлению условно разрешенному виду использования земельного участка</w:t>
      </w:r>
      <w:r w:rsidRPr="00BE3093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8209E1">
        <w:rPr>
          <w:sz w:val="28"/>
          <w:szCs w:val="28"/>
          <w:lang w:eastAsia="ru-RU" w:bidi="ru-RU"/>
        </w:rPr>
        <w:t>10.04</w:t>
      </w:r>
      <w:r w:rsidR="00D50A05">
        <w:rPr>
          <w:sz w:val="28"/>
          <w:szCs w:val="28"/>
          <w:lang w:eastAsia="ru-RU" w:bidi="ru-RU"/>
        </w:rPr>
        <w:t>.2024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8209E1">
        <w:rPr>
          <w:sz w:val="28"/>
          <w:szCs w:val="28"/>
          <w:lang w:eastAsia="ru-RU" w:bidi="ru-RU"/>
        </w:rPr>
        <w:t>02.05</w:t>
      </w:r>
      <w:r w:rsidR="00D50A05">
        <w:rPr>
          <w:sz w:val="28"/>
          <w:szCs w:val="28"/>
          <w:lang w:eastAsia="ru-RU" w:bidi="ru-RU"/>
        </w:rPr>
        <w:t>.2024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2F049D5B" w14:textId="77777777" w:rsidR="004F1D3D" w:rsidRPr="00BE3093" w:rsidRDefault="004F1D3D" w:rsidP="00EF24D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</w:t>
      </w:r>
      <w:r w:rsidR="00D50A05">
        <w:rPr>
          <w:sz w:val="28"/>
          <w:szCs w:val="28"/>
          <w:lang w:eastAsia="ru-RU"/>
        </w:rPr>
        <w:t>астровым номером 74:19:</w:t>
      </w:r>
      <w:r w:rsidR="00EF24DA">
        <w:rPr>
          <w:sz w:val="28"/>
          <w:szCs w:val="28"/>
          <w:lang w:eastAsia="ru-RU"/>
        </w:rPr>
        <w:t>0408008:24</w:t>
      </w:r>
      <w:r w:rsidR="0084562B" w:rsidRPr="0084562B">
        <w:rPr>
          <w:sz w:val="28"/>
          <w:szCs w:val="28"/>
          <w:lang w:eastAsia="ru-RU"/>
        </w:rPr>
        <w:t xml:space="preserve">, расположенного по адресу: </w:t>
      </w:r>
      <w:r w:rsidR="00EF24DA" w:rsidRPr="00EF24DA">
        <w:rPr>
          <w:sz w:val="28"/>
          <w:szCs w:val="28"/>
          <w:lang w:eastAsia="ru-RU"/>
        </w:rPr>
        <w:t>Российская Федерация, Челябинская область, Сосновский муниципальный район, Солнечное сельское поселение, поселок Солнечный, улица Садовая, 1А</w:t>
      </w:r>
      <w:r w:rsidR="00EF24DA">
        <w:rPr>
          <w:sz w:val="28"/>
          <w:szCs w:val="28"/>
          <w:lang w:eastAsia="ru-RU"/>
        </w:rPr>
        <w:t xml:space="preserve"> в территориальной зоне Ж.2</w:t>
      </w:r>
      <w:r w:rsidR="0002483E">
        <w:rPr>
          <w:sz w:val="28"/>
          <w:szCs w:val="28"/>
          <w:lang w:eastAsia="ru-RU"/>
        </w:rPr>
        <w:t xml:space="preserve"> – </w:t>
      </w:r>
      <w:r w:rsidR="00EF24DA">
        <w:rPr>
          <w:sz w:val="28"/>
          <w:szCs w:val="28"/>
          <w:lang w:eastAsia="ru-RU"/>
        </w:rPr>
        <w:t>Зона застройки индивидуальными жилыми домами, код 4.</w:t>
      </w:r>
      <w:r w:rsidR="0002483E">
        <w:rPr>
          <w:sz w:val="28"/>
          <w:szCs w:val="28"/>
          <w:lang w:eastAsia="ru-RU"/>
        </w:rPr>
        <w:t>4 «</w:t>
      </w:r>
      <w:r w:rsidR="00EF24DA">
        <w:rPr>
          <w:sz w:val="28"/>
          <w:szCs w:val="28"/>
          <w:lang w:eastAsia="ru-RU"/>
        </w:rPr>
        <w:t>Магазин</w:t>
      </w:r>
      <w:r w:rsidR="0084562B">
        <w:rPr>
          <w:sz w:val="28"/>
          <w:szCs w:val="28"/>
          <w:lang w:eastAsia="ru-RU"/>
        </w:rPr>
        <w:t>»</w:t>
      </w:r>
      <w:r w:rsidR="00FD7B9F" w:rsidRPr="00BE3093">
        <w:rPr>
          <w:sz w:val="28"/>
          <w:szCs w:val="28"/>
          <w:lang w:eastAsia="ru-RU" w:bidi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5F157856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55B651A2" w14:textId="77777777" w:rsidR="004F1D3D" w:rsidRPr="00BE3093" w:rsidRDefault="004F1D3D" w:rsidP="00EF24D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</w:t>
      </w:r>
      <w:r w:rsidR="0002483E">
        <w:rPr>
          <w:sz w:val="28"/>
          <w:szCs w:val="28"/>
          <w:lang w:eastAsia="ru-RU"/>
        </w:rPr>
        <w:t>ас</w:t>
      </w:r>
      <w:r w:rsidR="00EF24DA">
        <w:rPr>
          <w:sz w:val="28"/>
          <w:szCs w:val="28"/>
          <w:lang w:eastAsia="ru-RU"/>
        </w:rPr>
        <w:t>тровым номером 74:19:0408008:24</w:t>
      </w:r>
      <w:r w:rsidR="0084562B" w:rsidRPr="0084562B">
        <w:rPr>
          <w:sz w:val="28"/>
          <w:szCs w:val="28"/>
          <w:lang w:eastAsia="ru-RU"/>
        </w:rPr>
        <w:t xml:space="preserve">, расположенного по адресу: </w:t>
      </w:r>
      <w:r w:rsidR="00EF24DA" w:rsidRPr="00EF24DA">
        <w:rPr>
          <w:sz w:val="28"/>
          <w:szCs w:val="28"/>
          <w:lang w:eastAsia="ru-RU"/>
        </w:rPr>
        <w:t>Российская Федерация, Челябинская область, Сосновский муниципальный район, Солнечное сельское поселение, поселок Солнечный, улица Садовая, 1А</w:t>
      </w:r>
      <w:r w:rsidR="00EF24DA">
        <w:rPr>
          <w:sz w:val="28"/>
          <w:szCs w:val="28"/>
          <w:lang w:eastAsia="ru-RU"/>
        </w:rPr>
        <w:t xml:space="preserve"> в территориальной зоне Ж.2</w:t>
      </w:r>
      <w:r w:rsidR="0084562B" w:rsidRPr="0084562B">
        <w:rPr>
          <w:sz w:val="28"/>
          <w:szCs w:val="28"/>
          <w:lang w:eastAsia="ru-RU"/>
        </w:rPr>
        <w:t xml:space="preserve"> – </w:t>
      </w:r>
      <w:r w:rsidR="00EF24DA">
        <w:rPr>
          <w:sz w:val="28"/>
          <w:szCs w:val="28"/>
          <w:lang w:eastAsia="ru-RU"/>
        </w:rPr>
        <w:t>Зона застройки индивидуальными жилыми домами, код 4.</w:t>
      </w:r>
      <w:r w:rsidR="0002483E">
        <w:rPr>
          <w:sz w:val="28"/>
          <w:szCs w:val="28"/>
          <w:lang w:eastAsia="ru-RU"/>
        </w:rPr>
        <w:t>4. «</w:t>
      </w:r>
      <w:r w:rsidR="00EF24DA">
        <w:rPr>
          <w:sz w:val="28"/>
          <w:szCs w:val="28"/>
          <w:lang w:eastAsia="ru-RU"/>
        </w:rPr>
        <w:t>Магазин</w:t>
      </w:r>
      <w:r w:rsidR="0084562B" w:rsidRPr="0084562B">
        <w:rPr>
          <w:sz w:val="28"/>
          <w:szCs w:val="28"/>
          <w:lang w:eastAsia="ru-RU"/>
        </w:rPr>
        <w:t>».</w:t>
      </w:r>
    </w:p>
    <w:p w14:paraId="4E669E40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51D1D464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79CDE3AE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</w:t>
      </w:r>
      <w:r w:rsidR="006B044D">
        <w:rPr>
          <w:rFonts w:ascii="Times New Roman" w:hAnsi="Times New Roman"/>
          <w:sz w:val="28"/>
          <w:szCs w:val="28"/>
        </w:rPr>
        <w:t xml:space="preserve"> </w:t>
      </w:r>
      <w:r w:rsidR="00026489" w:rsidRPr="00BE3093">
        <w:rPr>
          <w:rFonts w:ascii="Times New Roman" w:hAnsi="Times New Roman"/>
          <w:sz w:val="28"/>
          <w:szCs w:val="28"/>
        </w:rPr>
        <w:t>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6AA484DE" w14:textId="74C0F38B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DE3579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EF24DA">
        <w:rPr>
          <w:rFonts w:ascii="Times New Roman" w:hAnsi="Times New Roman"/>
          <w:sz w:val="28"/>
          <w:szCs w:val="28"/>
        </w:rPr>
        <w:t>Валеева Э.Э.</w:t>
      </w:r>
      <w:r w:rsidR="00C6795D" w:rsidRPr="00BE3093">
        <w:rPr>
          <w:rFonts w:ascii="Times New Roman" w:hAnsi="Times New Roman"/>
          <w:sz w:val="28"/>
          <w:szCs w:val="28"/>
        </w:rPr>
        <w:t xml:space="preserve"> </w:t>
      </w:r>
    </w:p>
    <w:p w14:paraId="448A1FD3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3C011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BFA8E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680422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04738883" w14:textId="6406041D" w:rsidR="00102DA9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="00DE3579">
        <w:rPr>
          <w:rFonts w:ascii="Times New Roman" w:hAnsi="Times New Roman" w:cs="Times New Roman"/>
          <w:sz w:val="28"/>
          <w:szCs w:val="28"/>
        </w:rPr>
        <w:t xml:space="preserve">    </w:t>
      </w:r>
      <w:r w:rsidRPr="00BE3093">
        <w:rPr>
          <w:rFonts w:ascii="Times New Roman" w:hAnsi="Times New Roman" w:cs="Times New Roman"/>
          <w:sz w:val="28"/>
          <w:szCs w:val="28"/>
        </w:rPr>
        <w:t>Е.Г. Ваганов</w:t>
      </w:r>
    </w:p>
    <w:p w14:paraId="046D4825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6F756950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65612E9" w14:textId="6D6F97AD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3F76B3">
        <w:rPr>
          <w:rFonts w:ascii="Times New Roman" w:hAnsi="Times New Roman" w:cs="Times New Roman"/>
          <w:sz w:val="28"/>
          <w:szCs w:val="28"/>
        </w:rPr>
        <w:t>27.03.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876DFA">
        <w:rPr>
          <w:rFonts w:ascii="Times New Roman" w:hAnsi="Times New Roman" w:cs="Times New Roman"/>
          <w:sz w:val="28"/>
          <w:szCs w:val="28"/>
        </w:rPr>
        <w:t>4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F76B3">
        <w:rPr>
          <w:rFonts w:ascii="Times New Roman" w:hAnsi="Times New Roman" w:cs="Times New Roman"/>
          <w:sz w:val="28"/>
          <w:szCs w:val="28"/>
        </w:rPr>
        <w:t xml:space="preserve"> 660</w:t>
      </w:r>
    </w:p>
    <w:p w14:paraId="2F20170A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209C6B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DA124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76BBCE0C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DC98C0" w14:textId="77777777" w:rsidR="0084562B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объекта: земельного участка с када</w:t>
      </w:r>
      <w:r w:rsidR="00876DFA">
        <w:rPr>
          <w:rFonts w:ascii="Times New Roman" w:hAnsi="Times New Roman" w:cs="Times New Roman"/>
          <w:sz w:val="28"/>
          <w:szCs w:val="28"/>
        </w:rPr>
        <w:t>стровым номером 74:19:</w:t>
      </w:r>
      <w:r w:rsidR="00EF24DA">
        <w:rPr>
          <w:rFonts w:ascii="Times New Roman" w:hAnsi="Times New Roman" w:cs="Times New Roman"/>
          <w:sz w:val="28"/>
          <w:szCs w:val="28"/>
        </w:rPr>
        <w:t>0408008:24</w:t>
      </w:r>
      <w:r w:rsidR="0084562B" w:rsidRPr="0084562B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EF24DA" w:rsidRPr="00EF24DA">
        <w:rPr>
          <w:rFonts w:ascii="Times New Roman" w:hAnsi="Times New Roman" w:cs="Times New Roman"/>
          <w:sz w:val="28"/>
          <w:szCs w:val="28"/>
        </w:rPr>
        <w:t>Российская Федерация, Челябинская область, Сосновский муниципальный район, Солнечное сельское поселение, поселок Солнечный, улица Садовая, 1А</w:t>
      </w:r>
      <w:r w:rsidR="00EF24DA">
        <w:rPr>
          <w:rFonts w:ascii="Times New Roman" w:hAnsi="Times New Roman" w:cs="Times New Roman"/>
          <w:sz w:val="28"/>
          <w:szCs w:val="28"/>
        </w:rPr>
        <w:t xml:space="preserve">  в территориальной зоне Ж.2</w:t>
      </w:r>
      <w:r w:rsidR="00876DFA">
        <w:rPr>
          <w:rFonts w:ascii="Times New Roman" w:hAnsi="Times New Roman" w:cs="Times New Roman"/>
          <w:sz w:val="28"/>
          <w:szCs w:val="28"/>
        </w:rPr>
        <w:t xml:space="preserve"> – </w:t>
      </w:r>
      <w:r w:rsidR="00EF24DA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домами, код 4.</w:t>
      </w:r>
      <w:r w:rsidR="00876DFA">
        <w:rPr>
          <w:rFonts w:ascii="Times New Roman" w:hAnsi="Times New Roman" w:cs="Times New Roman"/>
          <w:sz w:val="28"/>
          <w:szCs w:val="28"/>
        </w:rPr>
        <w:t>4 «</w:t>
      </w:r>
      <w:r w:rsidR="00EF24DA">
        <w:rPr>
          <w:rFonts w:ascii="Times New Roman" w:hAnsi="Times New Roman" w:cs="Times New Roman"/>
          <w:sz w:val="28"/>
          <w:szCs w:val="28"/>
        </w:rPr>
        <w:t>Магазин</w:t>
      </w:r>
      <w:r w:rsidR="0084562B" w:rsidRPr="0084562B">
        <w:rPr>
          <w:rFonts w:ascii="Times New Roman" w:hAnsi="Times New Roman" w:cs="Times New Roman"/>
          <w:sz w:val="28"/>
          <w:szCs w:val="28"/>
        </w:rPr>
        <w:t>».</w:t>
      </w:r>
    </w:p>
    <w:p w14:paraId="32DCB0ED" w14:textId="77777777" w:rsidR="00C80360" w:rsidRPr="009F0015" w:rsidRDefault="009F0015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577C5042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571FDDD9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="00876DFA">
        <w:rPr>
          <w:rStyle w:val="a3"/>
          <w:color w:val="auto"/>
          <w:sz w:val="28"/>
          <w:szCs w:val="28"/>
          <w:u w:val="none"/>
          <w:lang w:eastAsia="ru-RU" w:bidi="ru-RU"/>
        </w:rPr>
        <w:t>.</w:t>
      </w:r>
    </w:p>
    <w:p w14:paraId="7C8EC0EB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</w:t>
      </w:r>
      <w:r w:rsidR="00876DFA">
        <w:rPr>
          <w:sz w:val="28"/>
          <w:szCs w:val="28"/>
          <w:lang w:eastAsia="ru-RU"/>
        </w:rPr>
        <w:t>:</w:t>
      </w:r>
      <w:r w:rsidRPr="00EA216F">
        <w:rPr>
          <w:sz w:val="28"/>
          <w:szCs w:val="28"/>
          <w:lang w:eastAsia="ru-RU"/>
        </w:rPr>
        <w:t xml:space="preserve"> комиссия по подготовке проекта правил землепользования и застройки</w:t>
      </w:r>
      <w:r w:rsidR="00876DFA">
        <w:rPr>
          <w:sz w:val="28"/>
          <w:szCs w:val="28"/>
          <w:lang w:eastAsia="ru-RU"/>
        </w:rPr>
        <w:t>.</w:t>
      </w:r>
    </w:p>
    <w:p w14:paraId="0B8BF794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8209E1">
        <w:rPr>
          <w:rStyle w:val="22"/>
          <w:b w:val="0"/>
          <w:color w:val="auto"/>
          <w:sz w:val="28"/>
          <w:szCs w:val="28"/>
        </w:rPr>
        <w:t>10.04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8209E1">
        <w:rPr>
          <w:rStyle w:val="22"/>
          <w:b w:val="0"/>
          <w:color w:val="auto"/>
          <w:sz w:val="28"/>
          <w:szCs w:val="28"/>
        </w:rPr>
        <w:t>02.05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13A59427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8209E1">
        <w:rPr>
          <w:sz w:val="28"/>
          <w:szCs w:val="28"/>
          <w:lang w:eastAsia="ru-RU" w:bidi="ru-RU"/>
        </w:rPr>
        <w:t>Солнечного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8209E1">
        <w:rPr>
          <w:sz w:val="28"/>
          <w:szCs w:val="28"/>
          <w:shd w:val="clear" w:color="auto" w:fill="FFFFFF"/>
        </w:rPr>
        <w:t>п. Солнечный, ул. Гагарина, д. 17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9F0015">
        <w:rPr>
          <w:rStyle w:val="22"/>
          <w:b w:val="0"/>
          <w:color w:val="auto"/>
          <w:sz w:val="28"/>
          <w:szCs w:val="28"/>
        </w:rPr>
        <w:t>1</w:t>
      </w:r>
      <w:r w:rsidR="008209E1">
        <w:rPr>
          <w:rStyle w:val="22"/>
          <w:b w:val="0"/>
          <w:color w:val="auto"/>
          <w:sz w:val="28"/>
          <w:szCs w:val="28"/>
        </w:rPr>
        <w:t>0.04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8209E1">
        <w:rPr>
          <w:rStyle w:val="22"/>
          <w:b w:val="0"/>
          <w:color w:val="auto"/>
          <w:sz w:val="28"/>
          <w:szCs w:val="28"/>
        </w:rPr>
        <w:t>02.05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52315629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49C3535D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 «</w:t>
      </w:r>
      <w:r w:rsidR="009F0015" w:rsidRPr="009F0015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кад</w:t>
      </w:r>
      <w:r w:rsidR="00876DFA">
        <w:rPr>
          <w:sz w:val="28"/>
          <w:szCs w:val="28"/>
          <w:lang w:eastAsia="ru-RU" w:bidi="ru-RU"/>
        </w:rPr>
        <w:t>астровым номером 74:19:</w:t>
      </w:r>
      <w:r w:rsidR="008209E1">
        <w:rPr>
          <w:sz w:val="28"/>
          <w:szCs w:val="28"/>
          <w:lang w:eastAsia="ru-RU" w:bidi="ru-RU"/>
        </w:rPr>
        <w:t>0408008:24</w:t>
      </w:r>
      <w:r w:rsidR="009F0015" w:rsidRPr="009F0015">
        <w:rPr>
          <w:sz w:val="28"/>
          <w:szCs w:val="28"/>
          <w:lang w:eastAsia="ru-RU" w:bidi="ru-RU"/>
        </w:rPr>
        <w:t xml:space="preserve">, расположенного по адресу: </w:t>
      </w:r>
      <w:r w:rsidR="008209E1" w:rsidRPr="008209E1">
        <w:rPr>
          <w:sz w:val="28"/>
          <w:szCs w:val="28"/>
          <w:lang w:eastAsia="ru-RU" w:bidi="ru-RU"/>
        </w:rPr>
        <w:t>Российская Федерация, Челябинская область, Сосновский муниципальный район, Солнечное сельское поселение, поселок Солнечный, улица Садовая, 1А</w:t>
      </w:r>
      <w:r w:rsidR="008209E1">
        <w:rPr>
          <w:sz w:val="28"/>
          <w:szCs w:val="28"/>
          <w:lang w:eastAsia="ru-RU" w:bidi="ru-RU"/>
        </w:rPr>
        <w:t xml:space="preserve"> в территориальной зоне Ж.2</w:t>
      </w:r>
      <w:r w:rsidR="009F0015" w:rsidRPr="009F0015">
        <w:rPr>
          <w:sz w:val="28"/>
          <w:szCs w:val="28"/>
          <w:lang w:eastAsia="ru-RU" w:bidi="ru-RU"/>
        </w:rPr>
        <w:t xml:space="preserve"> – </w:t>
      </w:r>
      <w:r w:rsidR="008209E1">
        <w:rPr>
          <w:sz w:val="28"/>
          <w:szCs w:val="28"/>
          <w:lang w:eastAsia="ru-RU" w:bidi="ru-RU"/>
        </w:rPr>
        <w:t>Зона застройки индивидуальными жилыми домами 4.</w:t>
      </w:r>
      <w:r w:rsidR="000A54BB">
        <w:rPr>
          <w:sz w:val="28"/>
          <w:szCs w:val="28"/>
          <w:lang w:eastAsia="ru-RU" w:bidi="ru-RU"/>
        </w:rPr>
        <w:t>4. «</w:t>
      </w:r>
      <w:r w:rsidR="008209E1">
        <w:rPr>
          <w:sz w:val="28"/>
          <w:szCs w:val="28"/>
          <w:lang w:eastAsia="ru-RU" w:bidi="ru-RU"/>
        </w:rPr>
        <w:t>Магазин»</w:t>
      </w:r>
      <w:r w:rsidR="009F0015">
        <w:rPr>
          <w:sz w:val="28"/>
          <w:szCs w:val="28"/>
          <w:lang w:eastAsia="ru-RU" w:bidi="ru-RU"/>
        </w:rPr>
        <w:t xml:space="preserve">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6561E2E9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774AF376" w14:textId="77777777" w:rsidR="001F6D5A" w:rsidRPr="00EA216F" w:rsidRDefault="001F6D5A" w:rsidP="008C346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lastRenderedPageBreak/>
        <w:t>посредством электронной почты на электронный адрес:</w:t>
      </w:r>
      <w:hyperlink r:id="rId10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>(с пометкой «</w:t>
      </w:r>
      <w:r w:rsidR="008C346A" w:rsidRPr="008C346A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</w:t>
      </w:r>
      <w:r w:rsidR="000A54BB">
        <w:rPr>
          <w:sz w:val="28"/>
          <w:szCs w:val="28"/>
          <w:lang w:eastAsia="ru-RU" w:bidi="ru-RU"/>
        </w:rPr>
        <w:t xml:space="preserve">дастровым номером </w:t>
      </w:r>
      <w:r w:rsidR="008209E1" w:rsidRPr="008209E1">
        <w:rPr>
          <w:sz w:val="28"/>
          <w:szCs w:val="28"/>
          <w:lang w:eastAsia="ru-RU" w:bidi="ru-RU"/>
        </w:rPr>
        <w:t>74:19:0408008:24, расположенного по адресу: Российская Федерация, Челябинская область, Сосновский муниципальный район, Солнечное сельское поселение, поселок Солнечный, улица Садовая, 1А в территориальной зоне Ж.2 – Зона застройки индивидуальными жилыми домами 4.4. «Магазин»</w:t>
      </w:r>
      <w:r w:rsidR="008209E1">
        <w:rPr>
          <w:sz w:val="28"/>
          <w:szCs w:val="28"/>
          <w:lang w:eastAsia="ru-RU" w:bidi="ru-RU"/>
        </w:rPr>
        <w:t>.</w:t>
      </w:r>
    </w:p>
    <w:p w14:paraId="116AE883" w14:textId="77777777" w:rsidR="00C80360" w:rsidRPr="00EA216F" w:rsidRDefault="008C346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7</w:t>
      </w:r>
      <w:r w:rsidR="001F6D5A" w:rsidRPr="00EA216F">
        <w:rPr>
          <w:sz w:val="28"/>
          <w:szCs w:val="28"/>
          <w:lang w:eastAsia="ru-RU" w:bidi="ru-RU"/>
        </w:rPr>
        <w:t xml:space="preserve">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8209E1">
        <w:rPr>
          <w:sz w:val="28"/>
          <w:szCs w:val="28"/>
          <w:lang w:eastAsia="ru-RU" w:bidi="ru-RU"/>
        </w:rPr>
        <w:t>10.04</w:t>
      </w:r>
      <w:r w:rsidR="000A54BB">
        <w:rPr>
          <w:sz w:val="28"/>
          <w:szCs w:val="28"/>
          <w:lang w:eastAsia="ru-RU" w:bidi="ru-RU"/>
        </w:rPr>
        <w:t>.2024</w:t>
      </w:r>
      <w:r w:rsidR="00026489" w:rsidRPr="00EA216F">
        <w:rPr>
          <w:sz w:val="28"/>
          <w:szCs w:val="28"/>
          <w:lang w:eastAsia="ru-RU" w:bidi="ru-RU"/>
        </w:rPr>
        <w:t xml:space="preserve"> по </w:t>
      </w:r>
      <w:r w:rsidR="008209E1">
        <w:rPr>
          <w:sz w:val="28"/>
          <w:szCs w:val="28"/>
          <w:lang w:eastAsia="ru-RU" w:bidi="ru-RU"/>
        </w:rPr>
        <w:t>02.05</w:t>
      </w:r>
      <w:r w:rsidR="000A54BB">
        <w:rPr>
          <w:sz w:val="28"/>
          <w:szCs w:val="28"/>
          <w:lang w:eastAsia="ru-RU" w:bidi="ru-RU"/>
        </w:rPr>
        <w:t>.2024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14:paraId="4D6699C5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EC89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03908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8CC16" w14:textId="77777777" w:rsidR="00102DA9" w:rsidRDefault="00102DA9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394A3C4A" w14:textId="7F6EED2A" w:rsidR="00AD7858" w:rsidRPr="00EA216F" w:rsidRDefault="00102DA9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DC0C8A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DE3579">
        <w:rPr>
          <w:rFonts w:ascii="Times New Roman" w:hAnsi="Times New Roman" w:cs="Times New Roman"/>
          <w:sz w:val="28"/>
          <w:szCs w:val="28"/>
        </w:rPr>
        <w:t>Г</w:t>
      </w:r>
      <w:r w:rsidR="00DC0C8A" w:rsidRPr="00EA216F">
        <w:rPr>
          <w:rFonts w:ascii="Times New Roman" w:hAnsi="Times New Roman" w:cs="Times New Roman"/>
          <w:sz w:val="28"/>
          <w:szCs w:val="28"/>
        </w:rPr>
        <w:t>лавы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Э.Э. Валеев</w:t>
      </w:r>
    </w:p>
    <w:p w14:paraId="6FF7A39E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F567CB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738760">
    <w:abstractNumId w:val="3"/>
  </w:num>
  <w:num w:numId="2" w16cid:durableId="1940218140">
    <w:abstractNumId w:val="10"/>
  </w:num>
  <w:num w:numId="3" w16cid:durableId="873494705">
    <w:abstractNumId w:val="14"/>
  </w:num>
  <w:num w:numId="4" w16cid:durableId="334918837">
    <w:abstractNumId w:val="12"/>
  </w:num>
  <w:num w:numId="5" w16cid:durableId="1294823405">
    <w:abstractNumId w:val="2"/>
  </w:num>
  <w:num w:numId="6" w16cid:durableId="966813964">
    <w:abstractNumId w:val="8"/>
  </w:num>
  <w:num w:numId="7" w16cid:durableId="1923175305">
    <w:abstractNumId w:val="16"/>
  </w:num>
  <w:num w:numId="8" w16cid:durableId="850291457">
    <w:abstractNumId w:val="7"/>
  </w:num>
  <w:num w:numId="9" w16cid:durableId="395520412">
    <w:abstractNumId w:val="15"/>
  </w:num>
  <w:num w:numId="10" w16cid:durableId="2064325184">
    <w:abstractNumId w:val="13"/>
  </w:num>
  <w:num w:numId="11" w16cid:durableId="1779596813">
    <w:abstractNumId w:val="11"/>
  </w:num>
  <w:num w:numId="12" w16cid:durableId="1132673027">
    <w:abstractNumId w:val="17"/>
  </w:num>
  <w:num w:numId="13" w16cid:durableId="679350907">
    <w:abstractNumId w:val="6"/>
  </w:num>
  <w:num w:numId="14" w16cid:durableId="2070610505">
    <w:abstractNumId w:val="9"/>
  </w:num>
  <w:num w:numId="15" w16cid:durableId="1617365041">
    <w:abstractNumId w:val="0"/>
  </w:num>
  <w:num w:numId="16" w16cid:durableId="1064370260">
    <w:abstractNumId w:val="1"/>
  </w:num>
  <w:num w:numId="17" w16cid:durableId="1741251887">
    <w:abstractNumId w:val="4"/>
  </w:num>
  <w:num w:numId="18" w16cid:durableId="159539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483E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4BB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02DA9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14292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3F76B3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14105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044D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977B6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7F3003"/>
    <w:rsid w:val="007F7F8E"/>
    <w:rsid w:val="0080266A"/>
    <w:rsid w:val="00820520"/>
    <w:rsid w:val="008209E1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76DFA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7136"/>
    <w:rsid w:val="008D0D80"/>
    <w:rsid w:val="008D27B4"/>
    <w:rsid w:val="008D56B0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74B82"/>
    <w:rsid w:val="00992B00"/>
    <w:rsid w:val="009B3D9F"/>
    <w:rsid w:val="009B5C80"/>
    <w:rsid w:val="009C5B97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0A05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E3579"/>
    <w:rsid w:val="00DF6BAC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24DA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567CB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5F27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96F8A-FD32-4EC2-BBB3-AAA3AA37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8</cp:revision>
  <cp:lastPrinted>2024-03-21T10:15:00Z</cp:lastPrinted>
  <dcterms:created xsi:type="dcterms:W3CDTF">2024-03-21T06:17:00Z</dcterms:created>
  <dcterms:modified xsi:type="dcterms:W3CDTF">2024-03-28T07:27:00Z</dcterms:modified>
</cp:coreProperties>
</file>